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201</w:t>
      </w:r>
      <w:r w:rsidR="00693EEE">
        <w:rPr>
          <w:rFonts w:ascii="Arial" w:hAnsi="Arial" w:cs="Arial"/>
        </w:rPr>
        <w:t>9</w:t>
      </w:r>
      <w:r w:rsidRPr="00207C66">
        <w:rPr>
          <w:rFonts w:ascii="Arial" w:hAnsi="Arial" w:cs="Arial"/>
        </w:rPr>
        <w:t xml:space="preserve"> House of Delegates</w:t>
      </w:r>
    </w:p>
    <w:p w:rsidR="002355BD" w:rsidRPr="00207C66" w:rsidRDefault="002355BD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</w:r>
      <w:r w:rsidR="00693EEE">
        <w:rPr>
          <w:rFonts w:ascii="Arial" w:hAnsi="Arial" w:cs="Arial"/>
        </w:rPr>
        <w:t>Liz Shlom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>Notice of Open Hearing and Open Hearing Conference Call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9A7EE3" w:rsidRDefault="002C6B3F" w:rsidP="009A7EE3">
      <w:pPr>
        <w:rPr>
          <w:rFonts w:ascii="Tahoma" w:hAnsi="Tahoma" w:cs="Tahoma"/>
          <w:b/>
          <w:bCs/>
          <w:color w:val="4D4D4D"/>
          <w:sz w:val="20"/>
          <w:szCs w:val="20"/>
          <w:shd w:val="clear" w:color="auto" w:fill="FFFFFF"/>
        </w:rPr>
      </w:pPr>
      <w:r w:rsidRPr="00207C66">
        <w:rPr>
          <w:rFonts w:ascii="Arial" w:hAnsi="Arial" w:cs="Arial"/>
        </w:rPr>
        <w:t xml:space="preserve">An open </w:t>
      </w:r>
      <w:r w:rsidRPr="009C2E5A">
        <w:rPr>
          <w:rFonts w:ascii="Arial" w:hAnsi="Arial" w:cs="Arial"/>
        </w:rPr>
        <w:t>hearing confere</w:t>
      </w:r>
      <w:r w:rsidR="009A0696" w:rsidRPr="009C2E5A">
        <w:rPr>
          <w:rFonts w:ascii="Arial" w:hAnsi="Arial" w:cs="Arial"/>
        </w:rPr>
        <w:t xml:space="preserve">nce call will be held on </w:t>
      </w:r>
      <w:r w:rsidR="009C2E5A" w:rsidRPr="009C2E5A">
        <w:rPr>
          <w:rFonts w:ascii="Arial" w:hAnsi="Arial" w:cs="Arial"/>
        </w:rPr>
        <w:t xml:space="preserve">March </w:t>
      </w:r>
      <w:r w:rsidR="00693EEE">
        <w:rPr>
          <w:rFonts w:ascii="Arial" w:hAnsi="Arial" w:cs="Arial"/>
        </w:rPr>
        <w:t>21,</w:t>
      </w:r>
      <w:r w:rsidRPr="009C2E5A">
        <w:rPr>
          <w:rFonts w:ascii="Arial" w:hAnsi="Arial" w:cs="Arial"/>
        </w:rPr>
        <w:t xml:space="preserve"> 201</w:t>
      </w:r>
      <w:r w:rsidR="00693EEE">
        <w:rPr>
          <w:rFonts w:ascii="Arial" w:hAnsi="Arial" w:cs="Arial"/>
        </w:rPr>
        <w:t>9</w:t>
      </w:r>
      <w:r w:rsidRPr="009C2E5A">
        <w:rPr>
          <w:rFonts w:ascii="Arial" w:hAnsi="Arial" w:cs="Arial"/>
        </w:rPr>
        <w:t xml:space="preserve"> at </w:t>
      </w:r>
      <w:r w:rsidR="00693EEE">
        <w:rPr>
          <w:rFonts w:ascii="Arial" w:hAnsi="Arial" w:cs="Arial"/>
        </w:rPr>
        <w:t>3pm</w:t>
      </w:r>
      <w:r w:rsidRPr="009C2E5A">
        <w:rPr>
          <w:rFonts w:ascii="Arial" w:hAnsi="Arial" w:cs="Arial"/>
        </w:rPr>
        <w:t>.  To participate in this conference call, please call</w:t>
      </w:r>
      <w:r w:rsidR="009A7EE3" w:rsidRPr="009C2E5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9A7EE3" w:rsidRPr="009C2E5A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(712) 770-4700 </w:t>
      </w:r>
      <w:r w:rsidR="009A7EE3" w:rsidRPr="009C2E5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and use </w:t>
      </w:r>
      <w:r w:rsidR="009A7EE3" w:rsidRPr="009C2E5A">
        <w:rPr>
          <w:rFonts w:ascii="Tahoma" w:hAnsi="Tahoma" w:cs="Tahoma"/>
          <w:sz w:val="20"/>
          <w:szCs w:val="20"/>
          <w:shd w:val="clear" w:color="auto" w:fill="FFFFFF"/>
        </w:rPr>
        <w:t xml:space="preserve">Access Code: </w:t>
      </w:r>
      <w:r w:rsidR="009A7EE3" w:rsidRPr="009C2E5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533314</w:t>
      </w:r>
      <w:r w:rsidR="009A7EE3">
        <w:rPr>
          <w:rFonts w:ascii="Tahoma" w:hAnsi="Tahoma" w:cs="Tahoma"/>
          <w:b/>
          <w:bCs/>
          <w:color w:val="4D4D4D"/>
          <w:sz w:val="20"/>
          <w:szCs w:val="20"/>
          <w:shd w:val="clear" w:color="auto" w:fill="FFFFFF"/>
        </w:rPr>
        <w:t xml:space="preserve">.  </w:t>
      </w:r>
    </w:p>
    <w:p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live open hearing will be held on </w:t>
      </w:r>
      <w:r w:rsidR="009C2E5A">
        <w:rPr>
          <w:rFonts w:ascii="Arial" w:hAnsi="Arial" w:cs="Arial"/>
        </w:rPr>
        <w:t>Friday</w:t>
      </w:r>
      <w:r w:rsidRPr="00207C66">
        <w:rPr>
          <w:rFonts w:ascii="Arial" w:hAnsi="Arial" w:cs="Arial"/>
        </w:rPr>
        <w:t xml:space="preserve">, April </w:t>
      </w:r>
      <w:r w:rsidR="00693EEE">
        <w:rPr>
          <w:rFonts w:ascii="Arial" w:hAnsi="Arial" w:cs="Arial"/>
        </w:rPr>
        <w:t>11</w:t>
      </w:r>
      <w:r w:rsidRPr="00207C66">
        <w:rPr>
          <w:rFonts w:ascii="Arial" w:hAnsi="Arial" w:cs="Arial"/>
        </w:rPr>
        <w:t>, 201</w:t>
      </w:r>
      <w:r w:rsidR="00693EEE">
        <w:rPr>
          <w:rFonts w:ascii="Arial" w:hAnsi="Arial" w:cs="Arial"/>
        </w:rPr>
        <w:t>9</w:t>
      </w:r>
      <w:r w:rsidR="009C2E5A">
        <w:rPr>
          <w:rFonts w:ascii="Arial" w:hAnsi="Arial" w:cs="Arial"/>
        </w:rPr>
        <w:t xml:space="preserve"> from </w:t>
      </w:r>
      <w:r w:rsidR="00693EEE">
        <w:rPr>
          <w:rFonts w:ascii="Arial" w:hAnsi="Arial" w:cs="Arial"/>
        </w:rPr>
        <w:t>11</w:t>
      </w:r>
      <w:r w:rsidR="009C2E5A">
        <w:rPr>
          <w:rFonts w:ascii="Arial" w:hAnsi="Arial" w:cs="Arial"/>
        </w:rPr>
        <w:t xml:space="preserve">:30 AM to </w:t>
      </w:r>
      <w:r w:rsidR="00693EEE">
        <w:rPr>
          <w:rFonts w:ascii="Arial" w:hAnsi="Arial" w:cs="Arial"/>
        </w:rPr>
        <w:t>12</w:t>
      </w:r>
      <w:r w:rsidR="009C2E5A">
        <w:rPr>
          <w:rFonts w:ascii="Arial" w:hAnsi="Arial" w:cs="Arial"/>
        </w:rPr>
        <w:t xml:space="preserve">:00 </w:t>
      </w:r>
      <w:r w:rsidR="00693EEE">
        <w:rPr>
          <w:rFonts w:ascii="Arial" w:hAnsi="Arial" w:cs="Arial"/>
        </w:rPr>
        <w:t>P</w:t>
      </w:r>
      <w:r w:rsidRPr="00207C66">
        <w:rPr>
          <w:rFonts w:ascii="Arial" w:hAnsi="Arial" w:cs="Arial"/>
        </w:rPr>
        <w:t xml:space="preserve">M at </w:t>
      </w:r>
      <w:r w:rsidR="002355BD">
        <w:rPr>
          <w:rFonts w:ascii="Arial" w:hAnsi="Arial" w:cs="Arial"/>
        </w:rPr>
        <w:t>the Sa</w:t>
      </w:r>
      <w:r w:rsidR="009C2E5A">
        <w:rPr>
          <w:rFonts w:ascii="Arial" w:hAnsi="Arial" w:cs="Arial"/>
        </w:rPr>
        <w:t>ratoga Hilton</w:t>
      </w:r>
      <w:r w:rsidRPr="00207C66">
        <w:rPr>
          <w:rFonts w:ascii="Arial" w:hAnsi="Arial" w:cs="Arial"/>
        </w:rPr>
        <w:t xml:space="preserve">, </w:t>
      </w:r>
      <w:r w:rsidR="009C2E5A">
        <w:rPr>
          <w:rFonts w:ascii="Arial" w:hAnsi="Arial" w:cs="Arial"/>
        </w:rPr>
        <w:t>Saratoga Springs</w:t>
      </w:r>
      <w:r w:rsidRPr="00207C66">
        <w:rPr>
          <w:rFonts w:ascii="Arial" w:hAnsi="Arial" w:cs="Arial"/>
        </w:rPr>
        <w:t>, N</w:t>
      </w:r>
      <w:r w:rsidR="009A7EE3">
        <w:rPr>
          <w:rFonts w:ascii="Arial" w:hAnsi="Arial" w:cs="Arial"/>
        </w:rPr>
        <w:t xml:space="preserve">ew York.  </w:t>
      </w:r>
      <w:r w:rsidRPr="00207C66">
        <w:rPr>
          <w:rFonts w:ascii="Arial" w:hAnsi="Arial" w:cs="Arial"/>
        </w:rPr>
        <w:t xml:space="preserve">    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The purpose of the conference call and the meeting is to provide all Council members with the opportunity to discuss any topic related to health-system pharmacies in New York State, the operation and activities of the NYSCHP, and any appropriate matters for consideration by the NYSCHP House of Delegates and NYSCHP Board of Directors.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 at (518) 456-8819.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Liz Shlom</w:t>
      </w:r>
      <w:r>
        <w:rPr>
          <w:rFonts w:ascii="Arial Narrow" w:hAnsi="Arial Narrow"/>
          <w:sz w:val="24"/>
          <w:szCs w:val="24"/>
        </w:rPr>
        <w:t>, Chair</w:t>
      </w:r>
    </w:p>
    <w:p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="001D6127">
        <w:rPr>
          <w:rFonts w:ascii="Arial Narrow" w:hAnsi="Arial Narrow"/>
          <w:sz w:val="24"/>
          <w:szCs w:val="24"/>
        </w:rPr>
        <w:t>Andrew Kaplan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Vice President Public Policy</w:t>
      </w:r>
    </w:p>
    <w:p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Joseph Pinto</w:t>
      </w:r>
      <w:r>
        <w:rPr>
          <w:rFonts w:ascii="Arial Narrow" w:hAnsi="Arial Narrow"/>
          <w:sz w:val="24"/>
          <w:szCs w:val="24"/>
        </w:rPr>
        <w:t>, Chair Committee on Resolutions</w:t>
      </w:r>
    </w:p>
    <w:p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Matthew Zak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  <w:bookmarkStart w:id="0" w:name="_GoBack"/>
      <w:bookmarkEnd w:id="0"/>
    </w:p>
    <w:sectPr w:rsidR="00594FB5" w:rsidRPr="00594FB5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192A13"/>
    <w:rsid w:val="001D6127"/>
    <w:rsid w:val="00207C66"/>
    <w:rsid w:val="002355BD"/>
    <w:rsid w:val="002C6B3F"/>
    <w:rsid w:val="003F5CF5"/>
    <w:rsid w:val="0048005B"/>
    <w:rsid w:val="00594FB5"/>
    <w:rsid w:val="00693EEE"/>
    <w:rsid w:val="00703082"/>
    <w:rsid w:val="008C2678"/>
    <w:rsid w:val="009A0696"/>
    <w:rsid w:val="009A7EE3"/>
    <w:rsid w:val="009C2E5A"/>
    <w:rsid w:val="00C25AA3"/>
    <w:rsid w:val="00C819C9"/>
    <w:rsid w:val="00C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Shlom, Elizabeth</cp:lastModifiedBy>
  <cp:revision>2</cp:revision>
  <dcterms:created xsi:type="dcterms:W3CDTF">2019-02-21T16:37:00Z</dcterms:created>
  <dcterms:modified xsi:type="dcterms:W3CDTF">2019-02-21T16:37:00Z</dcterms:modified>
</cp:coreProperties>
</file>