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201</w:t>
      </w:r>
      <w:r w:rsidR="00693EEE">
        <w:rPr>
          <w:rFonts w:ascii="Arial" w:hAnsi="Arial" w:cs="Arial"/>
        </w:rPr>
        <w:t>9</w:t>
      </w:r>
      <w:r w:rsidRPr="00207C66">
        <w:rPr>
          <w:rFonts w:ascii="Arial" w:hAnsi="Arial" w:cs="Arial"/>
        </w:rPr>
        <w:t xml:space="preserve"> House of Delegates</w:t>
      </w:r>
    </w:p>
    <w:p w:rsidR="002355BD" w:rsidRPr="00207C66" w:rsidRDefault="002355BD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693EEE">
        <w:rPr>
          <w:rFonts w:ascii="Arial" w:hAnsi="Arial" w:cs="Arial"/>
        </w:rPr>
        <w:t>Liz Shlom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>on April 11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be held on </w:t>
      </w:r>
      <w:r w:rsidR="005D0CB9">
        <w:rPr>
          <w:rFonts w:ascii="Arial" w:hAnsi="Arial" w:cs="Arial"/>
        </w:rPr>
        <w:t>Thursd</w:t>
      </w:r>
      <w:r w:rsidR="009C2E5A">
        <w:rPr>
          <w:rFonts w:ascii="Arial" w:hAnsi="Arial" w:cs="Arial"/>
        </w:rPr>
        <w:t>ay</w:t>
      </w:r>
      <w:r w:rsidRPr="00207C66">
        <w:rPr>
          <w:rFonts w:ascii="Arial" w:hAnsi="Arial" w:cs="Arial"/>
        </w:rPr>
        <w:t xml:space="preserve">, April </w:t>
      </w:r>
      <w:r w:rsidR="00693EEE">
        <w:rPr>
          <w:rFonts w:ascii="Arial" w:hAnsi="Arial" w:cs="Arial"/>
        </w:rPr>
        <w:t>11</w:t>
      </w:r>
      <w:r w:rsidRPr="00207C66">
        <w:rPr>
          <w:rFonts w:ascii="Arial" w:hAnsi="Arial" w:cs="Arial"/>
        </w:rPr>
        <w:t>, 201</w:t>
      </w:r>
      <w:r w:rsidR="00693EEE">
        <w:rPr>
          <w:rFonts w:ascii="Arial" w:hAnsi="Arial" w:cs="Arial"/>
        </w:rPr>
        <w:t>9</w:t>
      </w:r>
      <w:r w:rsidR="009C2E5A">
        <w:rPr>
          <w:rFonts w:ascii="Arial" w:hAnsi="Arial" w:cs="Arial"/>
        </w:rPr>
        <w:t xml:space="preserve"> from </w:t>
      </w:r>
      <w:r w:rsidR="00693EEE">
        <w:rPr>
          <w:rFonts w:ascii="Arial" w:hAnsi="Arial" w:cs="Arial"/>
        </w:rPr>
        <w:t>11</w:t>
      </w:r>
      <w:r w:rsidR="009C2E5A">
        <w:rPr>
          <w:rFonts w:ascii="Arial" w:hAnsi="Arial" w:cs="Arial"/>
        </w:rPr>
        <w:t xml:space="preserve">:30 AM to </w:t>
      </w:r>
      <w:r w:rsidR="00693EEE">
        <w:rPr>
          <w:rFonts w:ascii="Arial" w:hAnsi="Arial" w:cs="Arial"/>
        </w:rPr>
        <w:t>12</w:t>
      </w:r>
      <w:r w:rsidR="009C2E5A">
        <w:rPr>
          <w:rFonts w:ascii="Arial" w:hAnsi="Arial" w:cs="Arial"/>
        </w:rPr>
        <w:t xml:space="preserve">:00 </w:t>
      </w:r>
      <w:r w:rsidR="00693EEE">
        <w:rPr>
          <w:rFonts w:ascii="Arial" w:hAnsi="Arial" w:cs="Arial"/>
        </w:rPr>
        <w:t>P</w:t>
      </w:r>
      <w:r w:rsidRPr="00207C66">
        <w:rPr>
          <w:rFonts w:ascii="Arial" w:hAnsi="Arial" w:cs="Arial"/>
        </w:rPr>
        <w:t xml:space="preserve">M at </w:t>
      </w:r>
      <w:r w:rsidR="002355BD">
        <w:rPr>
          <w:rFonts w:ascii="Arial" w:hAnsi="Arial" w:cs="Arial"/>
        </w:rPr>
        <w:t>the Sa</w:t>
      </w:r>
      <w:r w:rsidR="009C2E5A">
        <w:rPr>
          <w:rFonts w:ascii="Arial" w:hAnsi="Arial" w:cs="Arial"/>
        </w:rPr>
        <w:t>ratoga Hilton</w:t>
      </w:r>
      <w:r w:rsidRPr="00207C66">
        <w:rPr>
          <w:rFonts w:ascii="Arial" w:hAnsi="Arial" w:cs="Arial"/>
        </w:rPr>
        <w:t xml:space="preserve">, </w:t>
      </w:r>
      <w:r w:rsidR="009C2E5A">
        <w:rPr>
          <w:rFonts w:ascii="Arial" w:hAnsi="Arial" w:cs="Arial"/>
        </w:rPr>
        <w:t>Saratoga Springs</w:t>
      </w:r>
      <w:r w:rsidRPr="00207C66">
        <w:rPr>
          <w:rFonts w:ascii="Arial" w:hAnsi="Arial" w:cs="Arial"/>
        </w:rPr>
        <w:t>, N</w:t>
      </w:r>
      <w:r w:rsidR="009A7EE3">
        <w:rPr>
          <w:rFonts w:ascii="Arial" w:hAnsi="Arial" w:cs="Arial"/>
        </w:rPr>
        <w:t xml:space="preserve">ew York.  </w:t>
      </w:r>
      <w:r w:rsidRPr="00207C66">
        <w:rPr>
          <w:rFonts w:ascii="Arial" w:hAnsi="Arial" w:cs="Arial"/>
        </w:rPr>
        <w:t xml:space="preserve">    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bookmarkStart w:id="0" w:name="_GoBack"/>
      <w:bookmarkEnd w:id="0"/>
      <w:r w:rsidRPr="00207C66">
        <w:rPr>
          <w:rFonts w:ascii="Arial" w:hAnsi="Arial" w:cs="Arial"/>
        </w:rPr>
        <w:t>The purpose of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Liz Shlom</w:t>
      </w:r>
      <w:r>
        <w:rPr>
          <w:rFonts w:ascii="Arial Narrow" w:hAnsi="Arial Narrow"/>
          <w:sz w:val="24"/>
          <w:szCs w:val="24"/>
        </w:rPr>
        <w:t>, Chair</w:t>
      </w:r>
    </w:p>
    <w:p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Joseph Pinto</w:t>
      </w:r>
      <w:r>
        <w:rPr>
          <w:rFonts w:ascii="Arial Narrow" w:hAnsi="Arial Narrow"/>
          <w:sz w:val="24"/>
          <w:szCs w:val="24"/>
        </w:rPr>
        <w:t>, Chair Committee on Resolutions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Matthew Zak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:rsidR="005D0CB9" w:rsidRDefault="005D0CB9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 the Candidates for VPPP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TBA</w:t>
      </w:r>
    </w:p>
    <w:p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51D43"/>
    <w:rsid w:val="00192A13"/>
    <w:rsid w:val="001D6127"/>
    <w:rsid w:val="00207C66"/>
    <w:rsid w:val="002355BD"/>
    <w:rsid w:val="002C6B3F"/>
    <w:rsid w:val="003F5CF5"/>
    <w:rsid w:val="0048005B"/>
    <w:rsid w:val="00594FB5"/>
    <w:rsid w:val="005D0CB9"/>
    <w:rsid w:val="00693EEE"/>
    <w:rsid w:val="00703082"/>
    <w:rsid w:val="008C2678"/>
    <w:rsid w:val="009A0696"/>
    <w:rsid w:val="009A7EE3"/>
    <w:rsid w:val="009C2E5A"/>
    <w:rsid w:val="00C25AA3"/>
    <w:rsid w:val="00C819C9"/>
    <w:rsid w:val="00CC6E82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Shlom, Elizabeth</cp:lastModifiedBy>
  <cp:revision>4</cp:revision>
  <dcterms:created xsi:type="dcterms:W3CDTF">2019-04-08T16:51:00Z</dcterms:created>
  <dcterms:modified xsi:type="dcterms:W3CDTF">2019-04-08T17:00:00Z</dcterms:modified>
</cp:coreProperties>
</file>