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E7AF3" w14:textId="77777777" w:rsidR="009A3371" w:rsidRPr="00DE1215" w:rsidRDefault="009A3371" w:rsidP="009A3371">
      <w:pPr>
        <w:spacing w:after="0" w:line="240" w:lineRule="auto"/>
        <w:rPr>
          <w:sz w:val="32"/>
          <w:szCs w:val="32"/>
        </w:rPr>
      </w:pPr>
      <w:r w:rsidRPr="00DE1215">
        <w:rPr>
          <w:sz w:val="32"/>
          <w:szCs w:val="32"/>
        </w:rPr>
        <w:t>Recommendations of the 2020 House of Delegates</w:t>
      </w:r>
    </w:p>
    <w:tbl>
      <w:tblPr>
        <w:tblpPr w:leftFromText="180" w:rightFromText="180" w:vertAnchor="page" w:horzAnchor="page" w:tblpX="819" w:tblpY="2321"/>
        <w:tblW w:w="14302" w:type="dxa"/>
        <w:tblLayout w:type="fixed"/>
        <w:tblLook w:val="0000" w:firstRow="0" w:lastRow="0" w:firstColumn="0" w:lastColumn="0" w:noHBand="0" w:noVBand="0"/>
      </w:tblPr>
      <w:tblGrid>
        <w:gridCol w:w="1432"/>
        <w:gridCol w:w="4770"/>
        <w:gridCol w:w="1710"/>
        <w:gridCol w:w="810"/>
        <w:gridCol w:w="2520"/>
        <w:gridCol w:w="3060"/>
      </w:tblGrid>
      <w:tr w:rsidR="009A3371" w:rsidRPr="00DE1215" w14:paraId="07438EF5" w14:textId="04CE5CFE" w:rsidTr="009A3371">
        <w:tc>
          <w:tcPr>
            <w:tcW w:w="1432" w:type="dxa"/>
            <w:tcBorders>
              <w:top w:val="single" w:sz="6" w:space="0" w:color="auto"/>
              <w:left w:val="single" w:sz="6" w:space="0" w:color="auto"/>
              <w:bottom w:val="single" w:sz="6" w:space="0" w:color="auto"/>
              <w:right w:val="single" w:sz="6" w:space="0" w:color="auto"/>
            </w:tcBorders>
            <w:shd w:val="clear" w:color="auto" w:fill="E7E6E6" w:themeFill="background2"/>
          </w:tcPr>
          <w:p w14:paraId="625609B9" w14:textId="48FF6377" w:rsidR="000F3E7B" w:rsidRPr="00DE1215" w:rsidRDefault="000F3E7B" w:rsidP="00F96282">
            <w:pPr>
              <w:jc w:val="center"/>
              <w:rPr>
                <w:rFonts w:cstheme="minorHAnsi"/>
                <w:b/>
                <w:bCs/>
                <w:sz w:val="20"/>
                <w:szCs w:val="20"/>
              </w:rPr>
            </w:pPr>
            <w:bookmarkStart w:id="0" w:name="_Hlk36653267"/>
            <w:r w:rsidRPr="00DE1215">
              <w:rPr>
                <w:rFonts w:cstheme="minorHAnsi"/>
                <w:b/>
                <w:bCs/>
                <w:sz w:val="20"/>
                <w:szCs w:val="20"/>
              </w:rPr>
              <w:t>Delegate(s)</w:t>
            </w:r>
          </w:p>
        </w:tc>
        <w:tc>
          <w:tcPr>
            <w:tcW w:w="4770" w:type="dxa"/>
            <w:tcBorders>
              <w:top w:val="single" w:sz="6" w:space="0" w:color="auto"/>
              <w:left w:val="single" w:sz="6" w:space="0" w:color="auto"/>
              <w:bottom w:val="single" w:sz="6" w:space="0" w:color="auto"/>
              <w:right w:val="single" w:sz="6" w:space="0" w:color="auto"/>
            </w:tcBorders>
            <w:shd w:val="clear" w:color="auto" w:fill="E7E6E6" w:themeFill="background2"/>
          </w:tcPr>
          <w:p w14:paraId="19BFD799" w14:textId="77777777" w:rsidR="000F3E7B" w:rsidRPr="00DE1215" w:rsidRDefault="000F3E7B" w:rsidP="00F96282">
            <w:pPr>
              <w:jc w:val="center"/>
              <w:rPr>
                <w:rFonts w:cstheme="minorHAnsi"/>
                <w:b/>
                <w:sz w:val="20"/>
                <w:szCs w:val="20"/>
              </w:rPr>
            </w:pPr>
            <w:r w:rsidRPr="00DE1215">
              <w:rPr>
                <w:rFonts w:cstheme="minorHAnsi"/>
                <w:b/>
                <w:sz w:val="20"/>
                <w:szCs w:val="20"/>
              </w:rPr>
              <w:t>Recommendation</w:t>
            </w:r>
          </w:p>
        </w:tc>
        <w:tc>
          <w:tcPr>
            <w:tcW w:w="1710" w:type="dxa"/>
            <w:tcBorders>
              <w:top w:val="single" w:sz="6" w:space="0" w:color="auto"/>
              <w:left w:val="single" w:sz="6" w:space="0" w:color="auto"/>
              <w:bottom w:val="single" w:sz="6" w:space="0" w:color="auto"/>
              <w:right w:val="single" w:sz="6" w:space="0" w:color="auto"/>
            </w:tcBorders>
            <w:shd w:val="clear" w:color="auto" w:fill="E7E6E6" w:themeFill="background2"/>
          </w:tcPr>
          <w:p w14:paraId="6FBED6CE" w14:textId="3FAF9A63" w:rsidR="000F3E7B" w:rsidRPr="00DE1215" w:rsidRDefault="000F3E7B" w:rsidP="00F96282">
            <w:pPr>
              <w:jc w:val="center"/>
              <w:rPr>
                <w:rFonts w:cstheme="minorHAnsi"/>
                <w:b/>
                <w:sz w:val="20"/>
                <w:szCs w:val="20"/>
              </w:rPr>
            </w:pPr>
            <w:r w:rsidRPr="00DE1215">
              <w:rPr>
                <w:rFonts w:cstheme="minorHAnsi"/>
                <w:b/>
                <w:sz w:val="20"/>
                <w:szCs w:val="20"/>
              </w:rPr>
              <w:t>Referred to</w:t>
            </w:r>
          </w:p>
        </w:tc>
        <w:tc>
          <w:tcPr>
            <w:tcW w:w="81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4726F" w14:textId="77777777" w:rsidR="000F3E7B" w:rsidRPr="00DE1215" w:rsidRDefault="000F3E7B" w:rsidP="003F4C8C">
            <w:pPr>
              <w:jc w:val="center"/>
              <w:rPr>
                <w:rFonts w:cstheme="minorHAnsi"/>
                <w:b/>
                <w:sz w:val="20"/>
                <w:szCs w:val="20"/>
              </w:rPr>
            </w:pPr>
            <w:r w:rsidRPr="00DE1215">
              <w:rPr>
                <w:rFonts w:cstheme="minorHAnsi"/>
                <w:b/>
                <w:sz w:val="20"/>
                <w:szCs w:val="20"/>
              </w:rPr>
              <w:t>Action Taken</w:t>
            </w:r>
          </w:p>
          <w:p w14:paraId="3505D5AE" w14:textId="35AC082F" w:rsidR="000F3E7B" w:rsidRPr="00DE1215" w:rsidRDefault="000F3E7B" w:rsidP="003F4C8C">
            <w:pPr>
              <w:jc w:val="center"/>
              <w:rPr>
                <w:rFonts w:cstheme="minorHAnsi"/>
                <w:b/>
                <w:sz w:val="20"/>
                <w:szCs w:val="20"/>
              </w:rPr>
            </w:pPr>
            <w:r w:rsidRPr="00DE1215">
              <w:rPr>
                <w:rFonts w:cstheme="minorHAnsi"/>
                <w:b/>
                <w:sz w:val="20"/>
                <w:szCs w:val="20"/>
              </w:rPr>
              <w:t>(y/n)</w:t>
            </w:r>
          </w:p>
        </w:tc>
        <w:tc>
          <w:tcPr>
            <w:tcW w:w="2520" w:type="dxa"/>
            <w:tcBorders>
              <w:top w:val="single" w:sz="6" w:space="0" w:color="auto"/>
              <w:left w:val="single" w:sz="6" w:space="0" w:color="auto"/>
              <w:bottom w:val="single" w:sz="6" w:space="0" w:color="auto"/>
              <w:right w:val="single" w:sz="6" w:space="0" w:color="auto"/>
            </w:tcBorders>
            <w:shd w:val="clear" w:color="auto" w:fill="E7E6E6" w:themeFill="background2"/>
          </w:tcPr>
          <w:p w14:paraId="32E52CDA" w14:textId="24D489F2" w:rsidR="000F3E7B" w:rsidRPr="00DE1215" w:rsidRDefault="000F3E7B" w:rsidP="00F96282">
            <w:pPr>
              <w:jc w:val="center"/>
              <w:rPr>
                <w:rFonts w:cstheme="minorHAnsi"/>
                <w:b/>
                <w:sz w:val="20"/>
                <w:szCs w:val="20"/>
              </w:rPr>
            </w:pPr>
            <w:r w:rsidRPr="00DE1215">
              <w:rPr>
                <w:rFonts w:cstheme="minorHAnsi"/>
                <w:b/>
                <w:sz w:val="20"/>
                <w:szCs w:val="20"/>
              </w:rPr>
              <w:t>Describe Action Taken</w:t>
            </w:r>
          </w:p>
        </w:tc>
        <w:tc>
          <w:tcPr>
            <w:tcW w:w="3060" w:type="dxa"/>
            <w:tcBorders>
              <w:top w:val="single" w:sz="6" w:space="0" w:color="auto"/>
              <w:left w:val="single" w:sz="6" w:space="0" w:color="auto"/>
              <w:bottom w:val="single" w:sz="6" w:space="0" w:color="auto"/>
              <w:right w:val="single" w:sz="6" w:space="0" w:color="auto"/>
            </w:tcBorders>
            <w:shd w:val="clear" w:color="auto" w:fill="E7E6E6" w:themeFill="background2"/>
          </w:tcPr>
          <w:p w14:paraId="7BD23045" w14:textId="08BCDB44" w:rsidR="000F3E7B" w:rsidRPr="00DE1215" w:rsidRDefault="000F3E7B" w:rsidP="00F96282">
            <w:pPr>
              <w:jc w:val="center"/>
              <w:rPr>
                <w:rFonts w:cstheme="minorHAnsi"/>
                <w:b/>
                <w:sz w:val="20"/>
                <w:szCs w:val="20"/>
              </w:rPr>
            </w:pPr>
            <w:r w:rsidRPr="00DE1215">
              <w:rPr>
                <w:rFonts w:cstheme="minorHAnsi"/>
                <w:b/>
                <w:sz w:val="20"/>
                <w:szCs w:val="20"/>
              </w:rPr>
              <w:t>If No Action Taken, Indicate Why</w:t>
            </w:r>
          </w:p>
        </w:tc>
      </w:tr>
      <w:bookmarkEnd w:id="0"/>
      <w:tr w:rsidR="009A3371" w:rsidRPr="00DE1215" w14:paraId="7E24B0B1" w14:textId="4992C984" w:rsidTr="009A3371">
        <w:tc>
          <w:tcPr>
            <w:tcW w:w="1432" w:type="dxa"/>
            <w:tcBorders>
              <w:top w:val="single" w:sz="6" w:space="0" w:color="auto"/>
              <w:left w:val="single" w:sz="6" w:space="0" w:color="auto"/>
              <w:bottom w:val="single" w:sz="6" w:space="0" w:color="auto"/>
              <w:right w:val="single" w:sz="6" w:space="0" w:color="auto"/>
            </w:tcBorders>
          </w:tcPr>
          <w:p w14:paraId="45CFF2B1" w14:textId="573D0F02" w:rsidR="000F3E7B" w:rsidRPr="00DE1215" w:rsidRDefault="000F3E7B" w:rsidP="0023147B">
            <w:pPr>
              <w:rPr>
                <w:rFonts w:cstheme="minorHAnsi"/>
                <w:bCs/>
                <w:sz w:val="20"/>
                <w:szCs w:val="20"/>
              </w:rPr>
            </w:pPr>
            <w:r w:rsidRPr="00DE1215">
              <w:rPr>
                <w:rFonts w:cstheme="minorHAnsi"/>
                <w:sz w:val="20"/>
                <w:szCs w:val="20"/>
              </w:rPr>
              <w:t>Karen Berger - BOD</w:t>
            </w:r>
            <w:r w:rsidR="00310C4B" w:rsidRPr="00DE1215">
              <w:rPr>
                <w:rFonts w:cstheme="minorHAnsi"/>
                <w:sz w:val="20"/>
                <w:szCs w:val="20"/>
              </w:rPr>
              <w:t xml:space="preserve"> Andrew Kaplan - BOD</w:t>
            </w:r>
          </w:p>
        </w:tc>
        <w:tc>
          <w:tcPr>
            <w:tcW w:w="4770" w:type="dxa"/>
            <w:tcBorders>
              <w:top w:val="single" w:sz="6" w:space="0" w:color="auto"/>
              <w:left w:val="single" w:sz="6" w:space="0" w:color="auto"/>
              <w:bottom w:val="single" w:sz="6" w:space="0" w:color="auto"/>
              <w:right w:val="single" w:sz="6" w:space="0" w:color="auto"/>
            </w:tcBorders>
          </w:tcPr>
          <w:p w14:paraId="559E5827" w14:textId="2DABE5C0" w:rsidR="000F3E7B" w:rsidRPr="00DE1215" w:rsidRDefault="000F3E7B" w:rsidP="0023147B">
            <w:pPr>
              <w:rPr>
                <w:rFonts w:cstheme="minorHAnsi"/>
                <w:sz w:val="20"/>
                <w:szCs w:val="20"/>
              </w:rPr>
            </w:pPr>
            <w:r w:rsidRPr="00DE1215">
              <w:rPr>
                <w:rFonts w:cstheme="minorHAnsi"/>
                <w:sz w:val="20"/>
                <w:szCs w:val="20"/>
              </w:rPr>
              <w:t>The Constitution and Bylaws should be updated to mandate that the Nominations Committee provide at least two candidates per position; if two candidates are unable to be slated, the Nominations Committee should solicit suggestions from the membership and continue to vet candidates until there are 2 candidates per position.</w:t>
            </w:r>
          </w:p>
        </w:tc>
        <w:tc>
          <w:tcPr>
            <w:tcW w:w="1710" w:type="dxa"/>
            <w:tcBorders>
              <w:top w:val="single" w:sz="6" w:space="0" w:color="auto"/>
              <w:left w:val="single" w:sz="6" w:space="0" w:color="auto"/>
              <w:bottom w:val="single" w:sz="6" w:space="0" w:color="auto"/>
              <w:right w:val="single" w:sz="6" w:space="0" w:color="auto"/>
            </w:tcBorders>
          </w:tcPr>
          <w:p w14:paraId="36A8A091" w14:textId="24FA45BB" w:rsidR="000F3E7B" w:rsidRPr="00DE1215" w:rsidRDefault="000F3E7B" w:rsidP="0023147B">
            <w:pPr>
              <w:rPr>
                <w:rFonts w:cstheme="minorHAnsi"/>
                <w:sz w:val="20"/>
                <w:szCs w:val="20"/>
              </w:rPr>
            </w:pPr>
            <w:r w:rsidRPr="00DE1215">
              <w:rPr>
                <w:rFonts w:cstheme="minorHAnsi"/>
                <w:sz w:val="20"/>
                <w:szCs w:val="20"/>
              </w:rPr>
              <w:t>C&amp;B Committee</w:t>
            </w:r>
            <w:r w:rsidR="00620C16" w:rsidRPr="00DE1215">
              <w:rPr>
                <w:rFonts w:cstheme="minorHAnsi"/>
                <w:sz w:val="20"/>
                <w:szCs w:val="20"/>
              </w:rPr>
              <w:t xml:space="preserve"> / Nominations Committee</w:t>
            </w:r>
          </w:p>
        </w:tc>
        <w:tc>
          <w:tcPr>
            <w:tcW w:w="810" w:type="dxa"/>
            <w:tcBorders>
              <w:top w:val="single" w:sz="6" w:space="0" w:color="auto"/>
              <w:left w:val="single" w:sz="6" w:space="0" w:color="auto"/>
              <w:bottom w:val="single" w:sz="6" w:space="0" w:color="auto"/>
              <w:right w:val="single" w:sz="6" w:space="0" w:color="auto"/>
            </w:tcBorders>
          </w:tcPr>
          <w:p w14:paraId="16BDE25C" w14:textId="012FC589" w:rsidR="000F3E7B" w:rsidRPr="00DE1215" w:rsidRDefault="003F4C8C" w:rsidP="003F4C8C">
            <w:pPr>
              <w:jc w:val="center"/>
              <w:rPr>
                <w:rFonts w:cstheme="minorHAnsi"/>
                <w:sz w:val="20"/>
                <w:szCs w:val="20"/>
              </w:rPr>
            </w:pPr>
            <w:r w:rsidRPr="00DE1215">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37E38664" w14:textId="77777777" w:rsidR="000F3E7B" w:rsidRPr="00DE1215" w:rsidRDefault="000F3E7B" w:rsidP="0023147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F49AFF0" w14:textId="62C1ED96" w:rsidR="000F3E7B" w:rsidRPr="00DE1215" w:rsidRDefault="00620C16" w:rsidP="00B51F58">
            <w:pPr>
              <w:rPr>
                <w:rFonts w:cstheme="minorHAnsi"/>
                <w:sz w:val="20"/>
                <w:szCs w:val="20"/>
              </w:rPr>
            </w:pPr>
            <w:r w:rsidRPr="00DE1215">
              <w:rPr>
                <w:rFonts w:cstheme="minorHAnsi"/>
                <w:sz w:val="20"/>
                <w:szCs w:val="20"/>
              </w:rPr>
              <w:t xml:space="preserve">Roberts Rules of Order suggests to not indicate a specific # of candidates in the C&amp;B as that could potentially lead to the inability </w:t>
            </w:r>
            <w:r w:rsidR="006F7D95" w:rsidRPr="00DE1215">
              <w:rPr>
                <w:rFonts w:cstheme="minorHAnsi"/>
                <w:sz w:val="20"/>
                <w:szCs w:val="20"/>
              </w:rPr>
              <w:t>to produce a ballot. The committee charter also includes guidance for identifying 2 candidates for each position.</w:t>
            </w:r>
          </w:p>
        </w:tc>
      </w:tr>
      <w:tr w:rsidR="009A3371" w:rsidRPr="00DE1215" w14:paraId="2FA84C89" w14:textId="68EF3BA3" w:rsidTr="009A3371">
        <w:tc>
          <w:tcPr>
            <w:tcW w:w="1432" w:type="dxa"/>
            <w:tcBorders>
              <w:top w:val="single" w:sz="6" w:space="0" w:color="auto"/>
              <w:left w:val="single" w:sz="6" w:space="0" w:color="auto"/>
              <w:bottom w:val="single" w:sz="6" w:space="0" w:color="auto"/>
              <w:right w:val="single" w:sz="6" w:space="0" w:color="auto"/>
            </w:tcBorders>
          </w:tcPr>
          <w:p w14:paraId="609B6438" w14:textId="72AAD26F" w:rsidR="000F3E7B" w:rsidRPr="00DE1215" w:rsidRDefault="000F3E7B" w:rsidP="0023147B">
            <w:pPr>
              <w:rPr>
                <w:rFonts w:cstheme="minorHAnsi"/>
                <w:sz w:val="20"/>
                <w:szCs w:val="20"/>
              </w:rPr>
            </w:pPr>
            <w:r w:rsidRPr="00DE1215">
              <w:rPr>
                <w:rFonts w:cstheme="minorHAnsi"/>
                <w:sz w:val="20"/>
                <w:szCs w:val="20"/>
              </w:rPr>
              <w:t>Karen Berger - BOD</w:t>
            </w:r>
            <w:r w:rsidR="00310C4B" w:rsidRPr="00DE1215">
              <w:rPr>
                <w:rFonts w:cstheme="minorHAnsi"/>
                <w:sz w:val="20"/>
                <w:szCs w:val="20"/>
              </w:rPr>
              <w:t xml:space="preserve"> Andrew Kaplan - BOD</w:t>
            </w:r>
          </w:p>
        </w:tc>
        <w:tc>
          <w:tcPr>
            <w:tcW w:w="4770" w:type="dxa"/>
            <w:tcBorders>
              <w:top w:val="single" w:sz="6" w:space="0" w:color="auto"/>
              <w:left w:val="single" w:sz="6" w:space="0" w:color="auto"/>
              <w:bottom w:val="single" w:sz="6" w:space="0" w:color="auto"/>
              <w:right w:val="single" w:sz="6" w:space="0" w:color="auto"/>
            </w:tcBorders>
          </w:tcPr>
          <w:p w14:paraId="5264FFBF" w14:textId="77777777" w:rsidR="00310C4B" w:rsidRPr="00DE1215" w:rsidRDefault="000F3E7B" w:rsidP="00892B5A">
            <w:pPr>
              <w:pStyle w:val="Default"/>
              <w:rPr>
                <w:rFonts w:asciiTheme="minorHAnsi" w:hAnsiTheme="minorHAnsi" w:cstheme="minorHAnsi"/>
                <w:sz w:val="20"/>
                <w:szCs w:val="20"/>
              </w:rPr>
            </w:pPr>
            <w:r w:rsidRPr="00DE1215">
              <w:rPr>
                <w:rFonts w:asciiTheme="minorHAnsi" w:hAnsiTheme="minorHAnsi" w:cstheme="minorHAnsi"/>
                <w:sz w:val="20"/>
                <w:szCs w:val="20"/>
              </w:rPr>
              <w:t xml:space="preserve">The Nominations Committee should not slate a candidate unopposed for the same position if they were unsuccessful in the previous election for that position (ie; the other candidate was elected).  </w:t>
            </w:r>
            <w:r w:rsidR="00310C4B" w:rsidRPr="00DE1215">
              <w:rPr>
                <w:rFonts w:asciiTheme="minorHAnsi" w:hAnsiTheme="minorHAnsi" w:cstheme="minorHAnsi"/>
                <w:sz w:val="20"/>
                <w:szCs w:val="20"/>
              </w:rPr>
              <w:t xml:space="preserve"> </w:t>
            </w:r>
          </w:p>
          <w:p w14:paraId="2366B1D9" w14:textId="77777777" w:rsidR="00310C4B" w:rsidRPr="00DE1215" w:rsidRDefault="00310C4B" w:rsidP="00892B5A">
            <w:pPr>
              <w:pStyle w:val="Default"/>
              <w:rPr>
                <w:rFonts w:asciiTheme="minorHAnsi" w:hAnsiTheme="minorHAnsi" w:cstheme="minorHAnsi"/>
                <w:sz w:val="20"/>
                <w:szCs w:val="20"/>
              </w:rPr>
            </w:pPr>
          </w:p>
          <w:p w14:paraId="4460A42A" w14:textId="07B41A6E" w:rsidR="000F3E7B" w:rsidRPr="00DE1215" w:rsidRDefault="00310C4B" w:rsidP="00892B5A">
            <w:pPr>
              <w:pStyle w:val="Default"/>
              <w:rPr>
                <w:rFonts w:asciiTheme="minorHAnsi" w:hAnsiTheme="minorHAnsi" w:cstheme="minorHAnsi"/>
                <w:sz w:val="20"/>
                <w:szCs w:val="20"/>
              </w:rPr>
            </w:pPr>
            <w:r w:rsidRPr="00DE1215">
              <w:rPr>
                <w:rFonts w:asciiTheme="minorHAnsi" w:hAnsiTheme="minorHAnsi" w:cstheme="minorHAnsi"/>
                <w:sz w:val="20"/>
                <w:szCs w:val="20"/>
              </w:rPr>
              <w:t>C&amp;B updated to provide more detailed procedure for Nominations Committee such that if a member is slated for a position and is not chosen by the members, they shall not be listed unopposed in for that same position thereafter.</w:t>
            </w:r>
          </w:p>
        </w:tc>
        <w:tc>
          <w:tcPr>
            <w:tcW w:w="1710" w:type="dxa"/>
            <w:tcBorders>
              <w:top w:val="single" w:sz="6" w:space="0" w:color="auto"/>
              <w:left w:val="single" w:sz="6" w:space="0" w:color="auto"/>
              <w:bottom w:val="single" w:sz="6" w:space="0" w:color="auto"/>
              <w:right w:val="single" w:sz="6" w:space="0" w:color="auto"/>
            </w:tcBorders>
          </w:tcPr>
          <w:p w14:paraId="4A86C7B5" w14:textId="544C0267" w:rsidR="000F3E7B" w:rsidRPr="00DE1215" w:rsidRDefault="000F3E7B" w:rsidP="00A07D74">
            <w:pPr>
              <w:rPr>
                <w:rFonts w:cstheme="minorHAnsi"/>
                <w:sz w:val="20"/>
                <w:szCs w:val="20"/>
              </w:rPr>
            </w:pPr>
            <w:r w:rsidRPr="00DE1215">
              <w:rPr>
                <w:rFonts w:cstheme="minorHAnsi"/>
                <w:sz w:val="20"/>
                <w:szCs w:val="20"/>
              </w:rPr>
              <w:t xml:space="preserve">Nominations Committee </w:t>
            </w:r>
          </w:p>
        </w:tc>
        <w:tc>
          <w:tcPr>
            <w:tcW w:w="810" w:type="dxa"/>
            <w:tcBorders>
              <w:top w:val="single" w:sz="6" w:space="0" w:color="auto"/>
              <w:left w:val="single" w:sz="6" w:space="0" w:color="auto"/>
              <w:bottom w:val="single" w:sz="6" w:space="0" w:color="auto"/>
              <w:right w:val="single" w:sz="6" w:space="0" w:color="auto"/>
            </w:tcBorders>
          </w:tcPr>
          <w:p w14:paraId="0C321B34" w14:textId="4BCCCCA6" w:rsidR="000F3E7B" w:rsidRPr="00DE1215" w:rsidRDefault="003F4C8C" w:rsidP="003F4C8C">
            <w:pPr>
              <w:jc w:val="center"/>
              <w:rPr>
                <w:rFonts w:cstheme="minorHAnsi"/>
                <w:sz w:val="20"/>
                <w:szCs w:val="20"/>
              </w:rPr>
            </w:pPr>
            <w:r w:rsidRPr="00DE1215">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69CB8B35" w14:textId="77777777" w:rsidR="000F3E7B" w:rsidRPr="00DE1215" w:rsidRDefault="000F3E7B" w:rsidP="0023147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3CCFD7EC" w14:textId="4C88FC05" w:rsidR="000F3E7B" w:rsidRPr="00DE1215" w:rsidRDefault="006F7D95" w:rsidP="00A07D74">
            <w:pPr>
              <w:rPr>
                <w:rFonts w:cstheme="minorHAnsi"/>
                <w:sz w:val="20"/>
                <w:szCs w:val="20"/>
              </w:rPr>
            </w:pPr>
            <w:r w:rsidRPr="00DE1215">
              <w:rPr>
                <w:rFonts w:cstheme="minorHAnsi"/>
                <w:sz w:val="20"/>
                <w:szCs w:val="20"/>
              </w:rPr>
              <w:t>T</w:t>
            </w:r>
            <w:r w:rsidR="00E54D16" w:rsidRPr="00DE1215">
              <w:rPr>
                <w:rFonts w:cstheme="minorHAnsi"/>
                <w:sz w:val="20"/>
                <w:szCs w:val="20"/>
              </w:rPr>
              <w:t>he goal is always to have 2 candidates/position</w:t>
            </w:r>
            <w:r w:rsidR="00A07D74" w:rsidRPr="00DE1215">
              <w:rPr>
                <w:rFonts w:cstheme="minorHAnsi"/>
                <w:sz w:val="20"/>
                <w:szCs w:val="20"/>
              </w:rPr>
              <w:t>. This is</w:t>
            </w:r>
            <w:r w:rsidRPr="00DE1215">
              <w:rPr>
                <w:rFonts w:cstheme="minorHAnsi"/>
                <w:sz w:val="20"/>
                <w:szCs w:val="20"/>
              </w:rPr>
              <w:t xml:space="preserve"> included in the committee charter guidance.  If a candidate is deemed appropriate to be placed on the ballot, they may be slated for additional times if they were note successful initially. </w:t>
            </w:r>
          </w:p>
        </w:tc>
      </w:tr>
      <w:tr w:rsidR="009A3371" w:rsidRPr="00DE1215" w14:paraId="19E6A3E8" w14:textId="54BE5586" w:rsidTr="009A3371">
        <w:tc>
          <w:tcPr>
            <w:tcW w:w="1432" w:type="dxa"/>
            <w:tcBorders>
              <w:top w:val="single" w:sz="6" w:space="0" w:color="auto"/>
              <w:left w:val="single" w:sz="6" w:space="0" w:color="auto"/>
              <w:bottom w:val="single" w:sz="6" w:space="0" w:color="auto"/>
              <w:right w:val="single" w:sz="6" w:space="0" w:color="auto"/>
            </w:tcBorders>
          </w:tcPr>
          <w:p w14:paraId="668CFF2E" w14:textId="1C8DCABD" w:rsidR="000F3E7B" w:rsidRPr="00DE1215" w:rsidRDefault="000F3E7B" w:rsidP="00F96282">
            <w:pPr>
              <w:rPr>
                <w:rFonts w:cstheme="minorHAnsi"/>
                <w:sz w:val="20"/>
                <w:szCs w:val="20"/>
              </w:rPr>
            </w:pPr>
            <w:r w:rsidRPr="00DE1215">
              <w:rPr>
                <w:rFonts w:cstheme="minorHAnsi"/>
                <w:sz w:val="20"/>
                <w:szCs w:val="20"/>
              </w:rPr>
              <w:t>Andrew Kaplan - BOD</w:t>
            </w:r>
          </w:p>
        </w:tc>
        <w:tc>
          <w:tcPr>
            <w:tcW w:w="4770" w:type="dxa"/>
            <w:tcBorders>
              <w:top w:val="single" w:sz="6" w:space="0" w:color="auto"/>
              <w:left w:val="single" w:sz="6" w:space="0" w:color="auto"/>
              <w:bottom w:val="single" w:sz="6" w:space="0" w:color="auto"/>
              <w:right w:val="single" w:sz="6" w:space="0" w:color="auto"/>
            </w:tcBorders>
          </w:tcPr>
          <w:p w14:paraId="4A2678A1" w14:textId="30C99B2B" w:rsidR="000F3E7B" w:rsidRPr="00DE1215" w:rsidRDefault="000F3E7B" w:rsidP="00F96282">
            <w:pPr>
              <w:rPr>
                <w:rFonts w:cstheme="minorHAnsi"/>
                <w:sz w:val="20"/>
                <w:szCs w:val="20"/>
              </w:rPr>
            </w:pPr>
            <w:r w:rsidRPr="00DE1215">
              <w:rPr>
                <w:rFonts w:cstheme="minorHAnsi"/>
                <w:sz w:val="20"/>
                <w:szCs w:val="20"/>
              </w:rPr>
              <w:t>Support Personnel Committee gather/collate information on best practices for pharmacy technician scope, practice, duties and create a “toolkit” for NYSCHP members seeking to utilize and optimize technicians in preparation for upcoming licensure.</w:t>
            </w:r>
          </w:p>
        </w:tc>
        <w:tc>
          <w:tcPr>
            <w:tcW w:w="1710" w:type="dxa"/>
            <w:tcBorders>
              <w:top w:val="single" w:sz="6" w:space="0" w:color="auto"/>
              <w:left w:val="single" w:sz="6" w:space="0" w:color="auto"/>
              <w:bottom w:val="single" w:sz="6" w:space="0" w:color="auto"/>
              <w:right w:val="single" w:sz="6" w:space="0" w:color="auto"/>
            </w:tcBorders>
          </w:tcPr>
          <w:p w14:paraId="40EE8810" w14:textId="726C66F8" w:rsidR="000F3E7B" w:rsidRPr="00DE1215" w:rsidRDefault="0049012E" w:rsidP="00F96282">
            <w:pPr>
              <w:rPr>
                <w:rFonts w:cstheme="minorHAnsi"/>
                <w:sz w:val="20"/>
                <w:szCs w:val="20"/>
              </w:rPr>
            </w:pPr>
            <w:r w:rsidRPr="00DE1215">
              <w:rPr>
                <w:rFonts w:cstheme="minorHAnsi"/>
                <w:sz w:val="20"/>
                <w:szCs w:val="20"/>
              </w:rPr>
              <w:t>Pharmacy Technician</w:t>
            </w:r>
            <w:r w:rsidR="000F3E7B" w:rsidRPr="00DE1215">
              <w:rPr>
                <w:rFonts w:cstheme="minorHAnsi"/>
                <w:sz w:val="20"/>
                <w:szCs w:val="20"/>
              </w:rPr>
              <w:t xml:space="preserve"> Committee</w:t>
            </w:r>
          </w:p>
        </w:tc>
        <w:tc>
          <w:tcPr>
            <w:tcW w:w="810" w:type="dxa"/>
            <w:tcBorders>
              <w:top w:val="single" w:sz="6" w:space="0" w:color="auto"/>
              <w:left w:val="single" w:sz="6" w:space="0" w:color="auto"/>
              <w:bottom w:val="single" w:sz="6" w:space="0" w:color="auto"/>
              <w:right w:val="single" w:sz="6" w:space="0" w:color="auto"/>
            </w:tcBorders>
          </w:tcPr>
          <w:p w14:paraId="6A42BE1A" w14:textId="1C4ABCA0" w:rsidR="000F3E7B" w:rsidRPr="00DE1215" w:rsidRDefault="003F4C8C" w:rsidP="003F4C8C">
            <w:pPr>
              <w:jc w:val="center"/>
              <w:rPr>
                <w:rFonts w:cstheme="minorHAnsi"/>
                <w:sz w:val="20"/>
                <w:szCs w:val="20"/>
              </w:rPr>
            </w:pPr>
            <w:r w:rsidRPr="00DE1215">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4636A539" w14:textId="3D4114FD" w:rsidR="000F3E7B" w:rsidRPr="00DE1215" w:rsidRDefault="000F3E7B" w:rsidP="001C5E2B">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4E3D4EA" w14:textId="5E12A2DF" w:rsidR="000F3E7B" w:rsidRPr="00DE1215" w:rsidRDefault="000F29E9" w:rsidP="000F29E9">
            <w:pPr>
              <w:rPr>
                <w:rFonts w:cstheme="minorHAnsi"/>
                <w:sz w:val="20"/>
                <w:szCs w:val="20"/>
              </w:rPr>
            </w:pPr>
            <w:r>
              <w:rPr>
                <w:rFonts w:eastAsia="Times New Roman" w:cstheme="minorHAnsi"/>
                <w:sz w:val="20"/>
                <w:szCs w:val="20"/>
              </w:rPr>
              <w:t>Pharmacy Technician Committee discussed and d</w:t>
            </w:r>
            <w:r w:rsidR="00784447" w:rsidRPr="00DE1215">
              <w:rPr>
                <w:rFonts w:eastAsia="Times New Roman" w:cstheme="minorHAnsi"/>
                <w:sz w:val="20"/>
                <w:szCs w:val="20"/>
              </w:rPr>
              <w:t>ecided to not take action</w:t>
            </w:r>
            <w:r>
              <w:rPr>
                <w:rFonts w:eastAsia="Times New Roman" w:cstheme="minorHAnsi"/>
                <w:sz w:val="20"/>
                <w:szCs w:val="20"/>
              </w:rPr>
              <w:t xml:space="preserve"> because the “toolkit” was for pharmacy directors and it was outside the purview of the committee.</w:t>
            </w:r>
            <w:r w:rsidR="00784447" w:rsidRPr="00DE1215">
              <w:rPr>
                <w:rFonts w:eastAsia="Times New Roman" w:cstheme="minorHAnsi"/>
                <w:sz w:val="20"/>
                <w:szCs w:val="20"/>
              </w:rPr>
              <w:t xml:space="preserve"> </w:t>
            </w:r>
            <w:r>
              <w:rPr>
                <w:rFonts w:eastAsia="Times New Roman" w:cstheme="minorHAnsi"/>
                <w:sz w:val="20"/>
                <w:szCs w:val="20"/>
              </w:rPr>
              <w:t xml:space="preserve"> Outside of the committee, a survey toolkit survey was distributed. Upon discussion of these results, a technician toolkit workgroup was created. </w:t>
            </w:r>
          </w:p>
        </w:tc>
      </w:tr>
      <w:tr w:rsidR="009A3371" w:rsidRPr="00DE1215" w14:paraId="380D4E97" w14:textId="536BE9AD" w:rsidTr="009A3371">
        <w:tc>
          <w:tcPr>
            <w:tcW w:w="1432" w:type="dxa"/>
            <w:tcBorders>
              <w:top w:val="single" w:sz="6" w:space="0" w:color="auto"/>
              <w:left w:val="single" w:sz="6" w:space="0" w:color="auto"/>
              <w:bottom w:val="single" w:sz="6" w:space="0" w:color="auto"/>
              <w:right w:val="single" w:sz="6" w:space="0" w:color="auto"/>
            </w:tcBorders>
          </w:tcPr>
          <w:p w14:paraId="402AC9CE" w14:textId="5EF6DC86" w:rsidR="000F3E7B" w:rsidRPr="00DE1215" w:rsidRDefault="000F3E7B" w:rsidP="00F96282">
            <w:pPr>
              <w:rPr>
                <w:rFonts w:cstheme="minorHAnsi"/>
                <w:bCs/>
                <w:sz w:val="20"/>
                <w:szCs w:val="20"/>
              </w:rPr>
            </w:pPr>
            <w:bookmarkStart w:id="1" w:name="_Hlk36652388"/>
            <w:r w:rsidRPr="00DE1215">
              <w:rPr>
                <w:rFonts w:cstheme="minorHAnsi"/>
                <w:sz w:val="20"/>
                <w:szCs w:val="20"/>
              </w:rPr>
              <w:lastRenderedPageBreak/>
              <w:t>Andrew Kaplan - BOD</w:t>
            </w:r>
          </w:p>
        </w:tc>
        <w:tc>
          <w:tcPr>
            <w:tcW w:w="4770" w:type="dxa"/>
            <w:tcBorders>
              <w:top w:val="single" w:sz="6" w:space="0" w:color="auto"/>
              <w:left w:val="single" w:sz="6" w:space="0" w:color="auto"/>
              <w:bottom w:val="single" w:sz="6" w:space="0" w:color="auto"/>
              <w:right w:val="single" w:sz="6" w:space="0" w:color="auto"/>
            </w:tcBorders>
          </w:tcPr>
          <w:p w14:paraId="448CCB76" w14:textId="78816AD9" w:rsidR="000F3E7B" w:rsidRPr="00DE1215" w:rsidRDefault="000F3E7B" w:rsidP="00F96282">
            <w:pPr>
              <w:rPr>
                <w:rFonts w:cstheme="minorHAnsi"/>
                <w:sz w:val="20"/>
                <w:szCs w:val="20"/>
              </w:rPr>
            </w:pPr>
            <w:r w:rsidRPr="00DE1215">
              <w:rPr>
                <w:rFonts w:cstheme="minorHAnsi"/>
                <w:sz w:val="20"/>
                <w:szCs w:val="20"/>
              </w:rPr>
              <w:t>Membership committee cross-references the student members in our database vs. the NYS Office of Professions license verification tool to see if they are actually licensed pharmacists and no longer students.</w:t>
            </w:r>
          </w:p>
        </w:tc>
        <w:tc>
          <w:tcPr>
            <w:tcW w:w="1710" w:type="dxa"/>
            <w:tcBorders>
              <w:top w:val="single" w:sz="6" w:space="0" w:color="auto"/>
              <w:left w:val="single" w:sz="6" w:space="0" w:color="auto"/>
              <w:bottom w:val="single" w:sz="6" w:space="0" w:color="auto"/>
              <w:right w:val="single" w:sz="6" w:space="0" w:color="auto"/>
            </w:tcBorders>
          </w:tcPr>
          <w:p w14:paraId="68664FB9" w14:textId="407CB5F4" w:rsidR="000F3E7B" w:rsidRPr="00DE1215" w:rsidRDefault="000F3E7B" w:rsidP="00F96282">
            <w:pPr>
              <w:rPr>
                <w:rFonts w:cstheme="minorHAnsi"/>
                <w:sz w:val="20"/>
                <w:szCs w:val="20"/>
              </w:rPr>
            </w:pPr>
            <w:r w:rsidRPr="00DE1215">
              <w:rPr>
                <w:rFonts w:cstheme="minorHAnsi"/>
                <w:sz w:val="20"/>
                <w:szCs w:val="20"/>
              </w:rPr>
              <w:t>Office (Cap Hill) / ED</w:t>
            </w:r>
            <w:r w:rsidR="00B51F58" w:rsidRPr="00DE1215">
              <w:rPr>
                <w:rFonts w:cstheme="minorHAnsi"/>
                <w:sz w:val="20"/>
                <w:szCs w:val="20"/>
              </w:rPr>
              <w:t xml:space="preserve"> / Faculty Liaison</w:t>
            </w:r>
          </w:p>
        </w:tc>
        <w:tc>
          <w:tcPr>
            <w:tcW w:w="810" w:type="dxa"/>
            <w:tcBorders>
              <w:top w:val="single" w:sz="6" w:space="0" w:color="auto"/>
              <w:left w:val="single" w:sz="6" w:space="0" w:color="auto"/>
              <w:bottom w:val="single" w:sz="6" w:space="0" w:color="auto"/>
              <w:right w:val="single" w:sz="6" w:space="0" w:color="auto"/>
            </w:tcBorders>
          </w:tcPr>
          <w:p w14:paraId="66C0AA53" w14:textId="5AD6A3F2" w:rsidR="000F3E7B" w:rsidRPr="00DE1215" w:rsidRDefault="003F4C8C"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308943C7" w14:textId="409A6E0C" w:rsidR="000F3E7B" w:rsidRPr="00DE1215" w:rsidRDefault="00B51F58" w:rsidP="00F96282">
            <w:pPr>
              <w:rPr>
                <w:rFonts w:cstheme="minorHAnsi"/>
                <w:sz w:val="20"/>
                <w:szCs w:val="20"/>
              </w:rPr>
            </w:pPr>
            <w:r w:rsidRPr="00DE1215">
              <w:rPr>
                <w:rFonts w:cstheme="minorHAnsi"/>
                <w:sz w:val="20"/>
                <w:szCs w:val="20"/>
              </w:rPr>
              <w:t>Faculty Liaison’s</w:t>
            </w:r>
            <w:r w:rsidR="00E54D16" w:rsidRPr="00DE1215">
              <w:rPr>
                <w:rFonts w:cstheme="minorHAnsi"/>
                <w:sz w:val="20"/>
                <w:szCs w:val="20"/>
              </w:rPr>
              <w:t xml:space="preserve"> will be asked to</w:t>
            </w:r>
            <w:r w:rsidRPr="00DE1215">
              <w:rPr>
                <w:rFonts w:cstheme="minorHAnsi"/>
                <w:sz w:val="20"/>
                <w:szCs w:val="20"/>
              </w:rPr>
              <w:t xml:space="preserve"> review student lists to see who graduated </w:t>
            </w:r>
            <w:r w:rsidR="00E54D16" w:rsidRPr="00DE1215">
              <w:rPr>
                <w:rFonts w:cstheme="minorHAnsi"/>
                <w:sz w:val="20"/>
                <w:szCs w:val="20"/>
              </w:rPr>
              <w:t>on an annual basis &amp; let Office know so membership categories can be updated</w:t>
            </w:r>
          </w:p>
        </w:tc>
        <w:tc>
          <w:tcPr>
            <w:tcW w:w="3060" w:type="dxa"/>
            <w:tcBorders>
              <w:top w:val="single" w:sz="6" w:space="0" w:color="auto"/>
              <w:left w:val="single" w:sz="6" w:space="0" w:color="auto"/>
              <w:bottom w:val="single" w:sz="6" w:space="0" w:color="auto"/>
              <w:right w:val="single" w:sz="6" w:space="0" w:color="auto"/>
            </w:tcBorders>
          </w:tcPr>
          <w:p w14:paraId="6DF0756D" w14:textId="77777777" w:rsidR="000F3E7B" w:rsidRPr="00DE1215" w:rsidRDefault="000F3E7B" w:rsidP="00F96282">
            <w:pPr>
              <w:rPr>
                <w:rFonts w:cstheme="minorHAnsi"/>
                <w:sz w:val="20"/>
                <w:szCs w:val="20"/>
              </w:rPr>
            </w:pPr>
          </w:p>
        </w:tc>
      </w:tr>
      <w:bookmarkEnd w:id="1"/>
      <w:tr w:rsidR="009A3371" w:rsidRPr="00DE1215" w14:paraId="04E7DFB0" w14:textId="7ED19065"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4D557AC9" w14:textId="151FF015" w:rsidR="000F3E7B" w:rsidRPr="00DE1215" w:rsidRDefault="000F3E7B" w:rsidP="00F96282">
            <w:pPr>
              <w:rPr>
                <w:rFonts w:cstheme="minorHAnsi"/>
                <w:bCs/>
                <w:sz w:val="20"/>
                <w:szCs w:val="20"/>
              </w:rPr>
            </w:pPr>
            <w:r w:rsidRPr="00DE1215">
              <w:rPr>
                <w:rFonts w:cstheme="minorHAnsi"/>
                <w:bCs/>
                <w:sz w:val="20"/>
                <w:szCs w:val="20"/>
              </w:rPr>
              <w:t>Leigh Briscoe-Dwyer – Past President</w:t>
            </w:r>
          </w:p>
        </w:tc>
        <w:tc>
          <w:tcPr>
            <w:tcW w:w="4770" w:type="dxa"/>
            <w:tcBorders>
              <w:top w:val="single" w:sz="6" w:space="0" w:color="auto"/>
              <w:left w:val="single" w:sz="6" w:space="0" w:color="auto"/>
              <w:bottom w:val="single" w:sz="6" w:space="0" w:color="auto"/>
              <w:right w:val="single" w:sz="6" w:space="0" w:color="auto"/>
            </w:tcBorders>
          </w:tcPr>
          <w:p w14:paraId="348C22CD" w14:textId="64D4F0BC" w:rsidR="000F3E7B" w:rsidRPr="00DE1215" w:rsidRDefault="000F3E7B" w:rsidP="00F96282">
            <w:pPr>
              <w:pStyle w:val="Default"/>
              <w:rPr>
                <w:rFonts w:asciiTheme="minorHAnsi" w:hAnsiTheme="minorHAnsi" w:cstheme="minorHAnsi"/>
                <w:sz w:val="20"/>
                <w:szCs w:val="20"/>
              </w:rPr>
            </w:pPr>
            <w:r w:rsidRPr="00DE1215">
              <w:rPr>
                <w:rFonts w:asciiTheme="minorHAnsi" w:hAnsiTheme="minorHAnsi" w:cstheme="minorHAnsi"/>
                <w:sz w:val="20"/>
                <w:szCs w:val="20"/>
              </w:rPr>
              <w:t xml:space="preserve">Council appoint a special work group to identify potential areas of new revenue to allow the council to be less reliant on dues and meetings for financial security and longevity.  </w:t>
            </w:r>
          </w:p>
        </w:tc>
        <w:tc>
          <w:tcPr>
            <w:tcW w:w="1710" w:type="dxa"/>
            <w:tcBorders>
              <w:top w:val="single" w:sz="6" w:space="0" w:color="auto"/>
              <w:left w:val="single" w:sz="6" w:space="0" w:color="auto"/>
              <w:bottom w:val="single" w:sz="6" w:space="0" w:color="auto"/>
              <w:right w:val="single" w:sz="6" w:space="0" w:color="auto"/>
            </w:tcBorders>
          </w:tcPr>
          <w:p w14:paraId="7F1FE02B" w14:textId="35EB3B99" w:rsidR="000F3E7B" w:rsidRPr="00DE1215" w:rsidRDefault="000F3E7B" w:rsidP="00F96282">
            <w:pPr>
              <w:rPr>
                <w:rFonts w:cstheme="minorHAnsi"/>
                <w:sz w:val="20"/>
                <w:szCs w:val="20"/>
              </w:rPr>
            </w:pPr>
            <w:r w:rsidRPr="00DE1215">
              <w:rPr>
                <w:rFonts w:cstheme="minorHAnsi"/>
                <w:sz w:val="20"/>
                <w:szCs w:val="20"/>
              </w:rPr>
              <w:t>Treasurer, ED</w:t>
            </w:r>
          </w:p>
        </w:tc>
        <w:tc>
          <w:tcPr>
            <w:tcW w:w="810" w:type="dxa"/>
            <w:tcBorders>
              <w:top w:val="single" w:sz="6" w:space="0" w:color="auto"/>
              <w:left w:val="single" w:sz="6" w:space="0" w:color="auto"/>
              <w:bottom w:val="single" w:sz="6" w:space="0" w:color="auto"/>
              <w:right w:val="single" w:sz="6" w:space="0" w:color="auto"/>
            </w:tcBorders>
          </w:tcPr>
          <w:p w14:paraId="7413CC18" w14:textId="623A2CF0" w:rsidR="000F3E7B" w:rsidRPr="00DE1215" w:rsidRDefault="00B5390B"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5EDA03B4" w14:textId="6AB23964" w:rsidR="000F3E7B" w:rsidRPr="00DE1215" w:rsidRDefault="003227E0" w:rsidP="00F96282">
            <w:pPr>
              <w:rPr>
                <w:rFonts w:cstheme="minorHAnsi"/>
                <w:sz w:val="20"/>
                <w:szCs w:val="20"/>
              </w:rPr>
            </w:pPr>
            <w:r>
              <w:rPr>
                <w:rFonts w:cstheme="minorHAnsi"/>
                <w:color w:val="000000"/>
                <w:sz w:val="20"/>
                <w:szCs w:val="20"/>
              </w:rPr>
              <w:t>E</w:t>
            </w:r>
            <w:r w:rsidR="00377537" w:rsidRPr="00DE1215">
              <w:rPr>
                <w:rFonts w:cstheme="minorHAnsi"/>
                <w:color w:val="000000"/>
                <w:sz w:val="20"/>
                <w:szCs w:val="20"/>
              </w:rPr>
              <w:t>stablished a Resource Development Committee. One charge is to: Identify potential areas of new revenue to allow the NYSCHP to be less reliant on dues and meetings for financial security and longevity.</w:t>
            </w:r>
          </w:p>
        </w:tc>
        <w:tc>
          <w:tcPr>
            <w:tcW w:w="3060" w:type="dxa"/>
            <w:tcBorders>
              <w:top w:val="single" w:sz="6" w:space="0" w:color="auto"/>
              <w:left w:val="single" w:sz="6" w:space="0" w:color="auto"/>
              <w:bottom w:val="single" w:sz="6" w:space="0" w:color="auto"/>
              <w:right w:val="single" w:sz="6" w:space="0" w:color="auto"/>
            </w:tcBorders>
          </w:tcPr>
          <w:p w14:paraId="489D6781" w14:textId="77777777" w:rsidR="000F3E7B" w:rsidRPr="00DE1215" w:rsidRDefault="000F3E7B" w:rsidP="00F96282">
            <w:pPr>
              <w:rPr>
                <w:rFonts w:cstheme="minorHAnsi"/>
                <w:sz w:val="20"/>
                <w:szCs w:val="20"/>
              </w:rPr>
            </w:pPr>
          </w:p>
        </w:tc>
      </w:tr>
      <w:tr w:rsidR="009A3371" w:rsidRPr="00DE1215" w14:paraId="44733419" w14:textId="5998A098"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2A46F584" w14:textId="6B33B995" w:rsidR="000F3E7B" w:rsidRPr="00DE1215" w:rsidRDefault="000F3E7B" w:rsidP="00F96282">
            <w:pPr>
              <w:rPr>
                <w:rFonts w:cstheme="minorHAnsi"/>
                <w:bCs/>
                <w:sz w:val="20"/>
                <w:szCs w:val="20"/>
              </w:rPr>
            </w:pPr>
            <w:r w:rsidRPr="00DE1215">
              <w:rPr>
                <w:rFonts w:cstheme="minorHAnsi"/>
                <w:bCs/>
                <w:sz w:val="20"/>
                <w:szCs w:val="20"/>
              </w:rPr>
              <w:t>Frank Sosnowski – Past President</w:t>
            </w:r>
          </w:p>
        </w:tc>
        <w:tc>
          <w:tcPr>
            <w:tcW w:w="4770" w:type="dxa"/>
            <w:tcBorders>
              <w:top w:val="single" w:sz="6" w:space="0" w:color="auto"/>
              <w:left w:val="single" w:sz="6" w:space="0" w:color="auto"/>
              <w:bottom w:val="single" w:sz="6" w:space="0" w:color="auto"/>
              <w:right w:val="single" w:sz="6" w:space="0" w:color="auto"/>
            </w:tcBorders>
          </w:tcPr>
          <w:p w14:paraId="7F45A3B0" w14:textId="5F600F68" w:rsidR="000F3E7B" w:rsidRPr="00DE1215" w:rsidRDefault="000F3E7B" w:rsidP="00F96282">
            <w:pPr>
              <w:pStyle w:val="Default"/>
              <w:rPr>
                <w:rFonts w:asciiTheme="minorHAnsi" w:hAnsiTheme="minorHAnsi" w:cstheme="minorHAnsi"/>
                <w:sz w:val="20"/>
                <w:szCs w:val="20"/>
              </w:rPr>
            </w:pPr>
            <w:r w:rsidRPr="00DE1215">
              <w:rPr>
                <w:rFonts w:asciiTheme="minorHAnsi" w:hAnsiTheme="minorHAnsi" w:cstheme="minorHAnsi"/>
                <w:sz w:val="20"/>
                <w:szCs w:val="20"/>
              </w:rPr>
              <w:t>NYSCHP have an annual session for its membership on ASHP Policy Recommendations and Resolutions that will be presented at the ASHP House of Delegates at the Summer Meeting.</w:t>
            </w:r>
          </w:p>
        </w:tc>
        <w:tc>
          <w:tcPr>
            <w:tcW w:w="1710" w:type="dxa"/>
            <w:tcBorders>
              <w:top w:val="single" w:sz="6" w:space="0" w:color="auto"/>
              <w:left w:val="single" w:sz="6" w:space="0" w:color="auto"/>
              <w:bottom w:val="single" w:sz="6" w:space="0" w:color="auto"/>
              <w:right w:val="single" w:sz="6" w:space="0" w:color="auto"/>
            </w:tcBorders>
          </w:tcPr>
          <w:p w14:paraId="2DA595DE" w14:textId="5BED18F5" w:rsidR="000F3E7B" w:rsidRPr="00DE1215" w:rsidRDefault="00896795" w:rsidP="00896795">
            <w:pPr>
              <w:rPr>
                <w:rFonts w:cstheme="minorHAnsi"/>
                <w:sz w:val="20"/>
                <w:szCs w:val="20"/>
              </w:rPr>
            </w:pPr>
            <w:r>
              <w:rPr>
                <w:rFonts w:cstheme="minorHAnsi"/>
                <w:sz w:val="20"/>
                <w:szCs w:val="20"/>
              </w:rPr>
              <w:t>President-Elect</w:t>
            </w:r>
          </w:p>
        </w:tc>
        <w:tc>
          <w:tcPr>
            <w:tcW w:w="810" w:type="dxa"/>
            <w:tcBorders>
              <w:top w:val="single" w:sz="6" w:space="0" w:color="auto"/>
              <w:left w:val="single" w:sz="6" w:space="0" w:color="auto"/>
              <w:bottom w:val="single" w:sz="6" w:space="0" w:color="auto"/>
              <w:right w:val="single" w:sz="6" w:space="0" w:color="auto"/>
            </w:tcBorders>
          </w:tcPr>
          <w:p w14:paraId="5AC0C122" w14:textId="5E763A85" w:rsidR="000F3E7B" w:rsidRPr="00DE1215" w:rsidRDefault="008225FD" w:rsidP="003F4C8C">
            <w:pPr>
              <w:jc w:val="center"/>
              <w:rPr>
                <w:rFonts w:cstheme="minorHAnsi"/>
                <w:sz w:val="20"/>
                <w:szCs w:val="20"/>
              </w:rPr>
            </w:pPr>
            <w:r>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10C6371F" w14:textId="18DCDCF1" w:rsidR="000F3E7B" w:rsidRPr="00DE1215" w:rsidRDefault="00A274BA" w:rsidP="00A274BA">
            <w:pPr>
              <w:rPr>
                <w:rFonts w:cstheme="minorHAnsi"/>
                <w:sz w:val="20"/>
                <w:szCs w:val="20"/>
              </w:rPr>
            </w:pPr>
            <w:r>
              <w:rPr>
                <w:rFonts w:cstheme="minorHAnsi"/>
                <w:sz w:val="20"/>
                <w:szCs w:val="20"/>
              </w:rPr>
              <w:t>A summary of the p</w:t>
            </w:r>
            <w:r w:rsidRPr="00DE1215">
              <w:rPr>
                <w:rFonts w:cstheme="minorHAnsi"/>
                <w:sz w:val="20"/>
                <w:szCs w:val="20"/>
              </w:rPr>
              <w:t xml:space="preserve">olicy </w:t>
            </w:r>
            <w:r>
              <w:rPr>
                <w:rFonts w:cstheme="minorHAnsi"/>
                <w:sz w:val="20"/>
                <w:szCs w:val="20"/>
              </w:rPr>
              <w:t xml:space="preserve">recommendations from the ASHP HOD will be compiled. Work continues on finalizing the process to disseminate the summary. </w:t>
            </w:r>
          </w:p>
        </w:tc>
        <w:tc>
          <w:tcPr>
            <w:tcW w:w="3060" w:type="dxa"/>
            <w:tcBorders>
              <w:top w:val="single" w:sz="6" w:space="0" w:color="auto"/>
              <w:left w:val="single" w:sz="6" w:space="0" w:color="auto"/>
              <w:bottom w:val="single" w:sz="6" w:space="0" w:color="auto"/>
              <w:right w:val="single" w:sz="6" w:space="0" w:color="auto"/>
            </w:tcBorders>
          </w:tcPr>
          <w:p w14:paraId="4F55D42A" w14:textId="77777777" w:rsidR="000F3E7B" w:rsidRPr="00DE1215" w:rsidRDefault="000F3E7B" w:rsidP="00F96282">
            <w:pPr>
              <w:rPr>
                <w:rFonts w:cstheme="minorHAnsi"/>
                <w:sz w:val="20"/>
                <w:szCs w:val="20"/>
              </w:rPr>
            </w:pPr>
          </w:p>
        </w:tc>
      </w:tr>
      <w:tr w:rsidR="009A3371" w:rsidRPr="00DE1215" w14:paraId="0E3C3603" w14:textId="7E0E9C98"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135980F0" w14:textId="19ADA804" w:rsidR="000F3E7B" w:rsidRPr="00DE1215" w:rsidRDefault="000F3E7B" w:rsidP="00F96282">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6BB43B72" w14:textId="57E74924" w:rsidR="000F3E7B" w:rsidRPr="00DE1215" w:rsidRDefault="000F3E7B" w:rsidP="00F96282">
            <w:pPr>
              <w:pStyle w:val="Default"/>
              <w:rPr>
                <w:rFonts w:asciiTheme="minorHAnsi" w:hAnsiTheme="minorHAnsi" w:cstheme="minorHAnsi"/>
                <w:sz w:val="20"/>
                <w:szCs w:val="20"/>
              </w:rPr>
            </w:pPr>
            <w:r w:rsidRPr="00DE1215">
              <w:rPr>
                <w:rFonts w:asciiTheme="minorHAnsi" w:hAnsiTheme="minorHAnsi" w:cstheme="minorHAnsi"/>
                <w:sz w:val="20"/>
                <w:szCs w:val="20"/>
              </w:rPr>
              <w:t>In the event of an emergency meeting or in the case of a Virtual HOD, where NYSCHP is not able to obtain a Quorum, procedures and policies need to be drafted to allow NYSCHP the ability to conduct the business at hand.</w:t>
            </w:r>
          </w:p>
        </w:tc>
        <w:tc>
          <w:tcPr>
            <w:tcW w:w="1710" w:type="dxa"/>
            <w:tcBorders>
              <w:top w:val="single" w:sz="6" w:space="0" w:color="auto"/>
              <w:left w:val="single" w:sz="6" w:space="0" w:color="auto"/>
              <w:bottom w:val="single" w:sz="6" w:space="0" w:color="auto"/>
              <w:right w:val="single" w:sz="6" w:space="0" w:color="auto"/>
            </w:tcBorders>
          </w:tcPr>
          <w:p w14:paraId="7C597075" w14:textId="616DAFDA" w:rsidR="000F3E7B" w:rsidRPr="00DE1215" w:rsidRDefault="000F3E7B" w:rsidP="00F96282">
            <w:pPr>
              <w:rPr>
                <w:rFonts w:cstheme="minorHAnsi"/>
                <w:sz w:val="20"/>
                <w:szCs w:val="20"/>
              </w:rPr>
            </w:pPr>
            <w:bookmarkStart w:id="2" w:name="_GoBack"/>
            <w:bookmarkEnd w:id="2"/>
            <w:r w:rsidRPr="00DE1215">
              <w:rPr>
                <w:rFonts w:cstheme="minorHAnsi"/>
                <w:sz w:val="20"/>
                <w:szCs w:val="20"/>
              </w:rPr>
              <w:t>BOD</w:t>
            </w:r>
          </w:p>
        </w:tc>
        <w:tc>
          <w:tcPr>
            <w:tcW w:w="810" w:type="dxa"/>
            <w:tcBorders>
              <w:top w:val="single" w:sz="6" w:space="0" w:color="auto"/>
              <w:left w:val="single" w:sz="6" w:space="0" w:color="auto"/>
              <w:bottom w:val="single" w:sz="6" w:space="0" w:color="auto"/>
              <w:right w:val="single" w:sz="6" w:space="0" w:color="auto"/>
            </w:tcBorders>
          </w:tcPr>
          <w:p w14:paraId="3B6E010D" w14:textId="01D0EF19" w:rsidR="000F3E7B" w:rsidRPr="00DE1215" w:rsidRDefault="003F4C8C" w:rsidP="003F4C8C">
            <w:pPr>
              <w:jc w:val="center"/>
              <w:rPr>
                <w:rFonts w:cstheme="minorHAnsi"/>
                <w:sz w:val="20"/>
                <w:szCs w:val="20"/>
              </w:rPr>
            </w:pPr>
            <w:r w:rsidRPr="00DE1215">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72C33203" w14:textId="77777777" w:rsidR="000F3E7B" w:rsidRPr="00DE1215" w:rsidRDefault="000F3E7B" w:rsidP="00F96282">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119A7C0A" w14:textId="3CB9DC86" w:rsidR="000F3E7B" w:rsidRPr="00DE1215" w:rsidRDefault="0055392F" w:rsidP="00F96282">
            <w:pPr>
              <w:rPr>
                <w:rFonts w:cstheme="minorHAnsi"/>
                <w:sz w:val="20"/>
                <w:szCs w:val="20"/>
              </w:rPr>
            </w:pPr>
            <w:r w:rsidRPr="00DE1215">
              <w:rPr>
                <w:rFonts w:cstheme="minorHAnsi"/>
                <w:sz w:val="20"/>
                <w:szCs w:val="20"/>
              </w:rPr>
              <w:t>Issue not fully resolved.  Recommendation is pending further discussion and analysis.</w:t>
            </w:r>
          </w:p>
        </w:tc>
      </w:tr>
      <w:tr w:rsidR="009A3371" w:rsidRPr="00DE1215" w14:paraId="7BE1BB12" w14:textId="6E95592E"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10BC5822" w14:textId="2C90F7BF" w:rsidR="000F3E7B" w:rsidRPr="00DE1215" w:rsidRDefault="000F3E7B" w:rsidP="009576D8">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248DBDD6" w14:textId="507D1BE0" w:rsidR="000F3E7B" w:rsidRPr="00DE1215" w:rsidRDefault="000F3E7B" w:rsidP="009576D8">
            <w:pPr>
              <w:pStyle w:val="Default"/>
              <w:rPr>
                <w:rFonts w:asciiTheme="minorHAnsi" w:hAnsiTheme="minorHAnsi" w:cstheme="minorHAnsi"/>
                <w:sz w:val="20"/>
                <w:szCs w:val="20"/>
              </w:rPr>
            </w:pPr>
            <w:r w:rsidRPr="00DE1215">
              <w:rPr>
                <w:rFonts w:asciiTheme="minorHAnsi" w:hAnsiTheme="minorHAnsi" w:cstheme="minorHAnsi"/>
                <w:sz w:val="20"/>
                <w:szCs w:val="20"/>
              </w:rPr>
              <w:t>NYSCHP Nominations Committee should be members who are not part of the NYSCHP Board nor be Nominated for Elections while serving on the Nomination Committee.</w:t>
            </w:r>
          </w:p>
        </w:tc>
        <w:tc>
          <w:tcPr>
            <w:tcW w:w="1710" w:type="dxa"/>
            <w:tcBorders>
              <w:top w:val="single" w:sz="6" w:space="0" w:color="auto"/>
              <w:left w:val="single" w:sz="6" w:space="0" w:color="auto"/>
              <w:bottom w:val="single" w:sz="6" w:space="0" w:color="auto"/>
              <w:right w:val="single" w:sz="6" w:space="0" w:color="auto"/>
            </w:tcBorders>
          </w:tcPr>
          <w:p w14:paraId="6CB87808" w14:textId="02F1FC17" w:rsidR="000F3E7B" w:rsidRPr="00DE1215" w:rsidRDefault="000F3E7B" w:rsidP="00E54D16">
            <w:pPr>
              <w:rPr>
                <w:rFonts w:cstheme="minorHAnsi"/>
                <w:sz w:val="20"/>
                <w:szCs w:val="20"/>
              </w:rPr>
            </w:pPr>
            <w:r w:rsidRPr="00DE1215">
              <w:rPr>
                <w:rFonts w:cstheme="minorHAnsi"/>
                <w:sz w:val="20"/>
                <w:szCs w:val="20"/>
              </w:rPr>
              <w:t xml:space="preserve">Nominations Committee </w:t>
            </w:r>
          </w:p>
        </w:tc>
        <w:tc>
          <w:tcPr>
            <w:tcW w:w="810" w:type="dxa"/>
            <w:tcBorders>
              <w:top w:val="single" w:sz="6" w:space="0" w:color="auto"/>
              <w:left w:val="single" w:sz="6" w:space="0" w:color="auto"/>
              <w:bottom w:val="single" w:sz="6" w:space="0" w:color="auto"/>
              <w:right w:val="single" w:sz="6" w:space="0" w:color="auto"/>
            </w:tcBorders>
          </w:tcPr>
          <w:p w14:paraId="40CC6C26" w14:textId="2675142B" w:rsidR="000F3E7B" w:rsidRPr="00DE1215" w:rsidRDefault="00A07D74"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72252468" w14:textId="58C79C1D" w:rsidR="000F3E7B" w:rsidRPr="00DE1215" w:rsidRDefault="00DE1215" w:rsidP="009576D8">
            <w:pPr>
              <w:rPr>
                <w:rFonts w:cstheme="minorHAnsi"/>
                <w:sz w:val="20"/>
                <w:szCs w:val="20"/>
              </w:rPr>
            </w:pPr>
            <w:r w:rsidRPr="00DE1215">
              <w:rPr>
                <w:rFonts w:cstheme="minorHAnsi"/>
                <w:sz w:val="20"/>
                <w:szCs w:val="20"/>
              </w:rPr>
              <w:t>C&amp;B &amp; Regulations of the HOD were updated.</w:t>
            </w:r>
          </w:p>
        </w:tc>
        <w:tc>
          <w:tcPr>
            <w:tcW w:w="3060" w:type="dxa"/>
            <w:tcBorders>
              <w:top w:val="single" w:sz="6" w:space="0" w:color="auto"/>
              <w:left w:val="single" w:sz="6" w:space="0" w:color="auto"/>
              <w:bottom w:val="single" w:sz="6" w:space="0" w:color="auto"/>
              <w:right w:val="single" w:sz="6" w:space="0" w:color="auto"/>
            </w:tcBorders>
          </w:tcPr>
          <w:p w14:paraId="728B39D6" w14:textId="58192C5C" w:rsidR="000F3E7B" w:rsidRPr="00DE1215" w:rsidRDefault="000F3E7B" w:rsidP="009576D8">
            <w:pPr>
              <w:rPr>
                <w:rFonts w:cstheme="minorHAnsi"/>
                <w:sz w:val="20"/>
                <w:szCs w:val="20"/>
              </w:rPr>
            </w:pPr>
          </w:p>
        </w:tc>
      </w:tr>
      <w:tr w:rsidR="009A3371" w:rsidRPr="00DE1215" w14:paraId="393FCB4D" w14:textId="6236B7F5" w:rsidTr="009A3371">
        <w:trPr>
          <w:trHeight w:val="80"/>
        </w:trPr>
        <w:tc>
          <w:tcPr>
            <w:tcW w:w="6202" w:type="dxa"/>
            <w:gridSpan w:val="2"/>
            <w:tcBorders>
              <w:top w:val="single" w:sz="6" w:space="0" w:color="auto"/>
              <w:left w:val="single" w:sz="6" w:space="0" w:color="auto"/>
              <w:bottom w:val="single" w:sz="6" w:space="0" w:color="auto"/>
              <w:right w:val="single" w:sz="6" w:space="0" w:color="auto"/>
            </w:tcBorders>
            <w:shd w:val="pct10" w:color="auto" w:fill="auto"/>
          </w:tcPr>
          <w:p w14:paraId="2678CAEC" w14:textId="4C356E5F" w:rsidR="000F3E7B" w:rsidRPr="00DE1215" w:rsidRDefault="000F3E7B" w:rsidP="00C1291A">
            <w:pPr>
              <w:pStyle w:val="Default"/>
              <w:rPr>
                <w:rFonts w:asciiTheme="minorHAnsi" w:hAnsiTheme="minorHAnsi" w:cstheme="minorHAnsi"/>
                <w:b/>
                <w:sz w:val="20"/>
                <w:szCs w:val="20"/>
              </w:rPr>
            </w:pPr>
            <w:r w:rsidRPr="00DE1215">
              <w:rPr>
                <w:rFonts w:asciiTheme="minorHAnsi" w:hAnsiTheme="minorHAnsi" w:cstheme="minorHAnsi"/>
                <w:b/>
                <w:sz w:val="20"/>
                <w:szCs w:val="20"/>
              </w:rPr>
              <w:t>Recommendations Assigned to HOD Chair</w:t>
            </w:r>
          </w:p>
        </w:tc>
        <w:tc>
          <w:tcPr>
            <w:tcW w:w="1710" w:type="dxa"/>
            <w:tcBorders>
              <w:top w:val="single" w:sz="6" w:space="0" w:color="auto"/>
              <w:left w:val="single" w:sz="6" w:space="0" w:color="auto"/>
              <w:bottom w:val="single" w:sz="6" w:space="0" w:color="auto"/>
              <w:right w:val="single" w:sz="6" w:space="0" w:color="auto"/>
            </w:tcBorders>
            <w:shd w:val="pct10" w:color="auto" w:fill="auto"/>
          </w:tcPr>
          <w:p w14:paraId="030D88A5" w14:textId="74C38EDD" w:rsidR="000F3E7B" w:rsidRPr="00DE1215" w:rsidRDefault="000F3E7B" w:rsidP="009576D8">
            <w:pPr>
              <w:rPr>
                <w:rFonts w:cstheme="minorHAnsi"/>
                <w:b/>
                <w:sz w:val="20"/>
                <w:szCs w:val="20"/>
              </w:rPr>
            </w:pPr>
            <w:r w:rsidRPr="00DE1215">
              <w:rPr>
                <w:rFonts w:cstheme="minorHAnsi"/>
                <w:b/>
                <w:sz w:val="20"/>
                <w:szCs w:val="20"/>
              </w:rPr>
              <w:t>Actions Taken</w:t>
            </w:r>
          </w:p>
        </w:tc>
        <w:tc>
          <w:tcPr>
            <w:tcW w:w="810" w:type="dxa"/>
            <w:tcBorders>
              <w:top w:val="single" w:sz="6" w:space="0" w:color="auto"/>
              <w:left w:val="single" w:sz="6" w:space="0" w:color="auto"/>
              <w:bottom w:val="single" w:sz="6" w:space="0" w:color="auto"/>
              <w:right w:val="single" w:sz="6" w:space="0" w:color="auto"/>
            </w:tcBorders>
            <w:shd w:val="pct10" w:color="auto" w:fill="auto"/>
          </w:tcPr>
          <w:p w14:paraId="117EB997" w14:textId="77777777" w:rsidR="000F3E7B" w:rsidRPr="00DE1215" w:rsidRDefault="000F3E7B" w:rsidP="003F4C8C">
            <w:pPr>
              <w:jc w:val="center"/>
              <w:rPr>
                <w:rFonts w:cstheme="minorHAnsi"/>
                <w:b/>
                <w:sz w:val="20"/>
                <w:szCs w:val="20"/>
              </w:rPr>
            </w:pPr>
          </w:p>
        </w:tc>
        <w:tc>
          <w:tcPr>
            <w:tcW w:w="2520" w:type="dxa"/>
            <w:tcBorders>
              <w:top w:val="single" w:sz="6" w:space="0" w:color="auto"/>
              <w:left w:val="single" w:sz="6" w:space="0" w:color="auto"/>
              <w:bottom w:val="single" w:sz="6" w:space="0" w:color="auto"/>
              <w:right w:val="single" w:sz="6" w:space="0" w:color="auto"/>
            </w:tcBorders>
            <w:shd w:val="pct10" w:color="auto" w:fill="auto"/>
          </w:tcPr>
          <w:p w14:paraId="16763CA5" w14:textId="77777777" w:rsidR="000F3E7B" w:rsidRPr="00DE1215" w:rsidRDefault="000F3E7B" w:rsidP="009576D8">
            <w:pPr>
              <w:rPr>
                <w:rFonts w:cstheme="minorHAnsi"/>
                <w:b/>
                <w:sz w:val="20"/>
                <w:szCs w:val="20"/>
              </w:rPr>
            </w:pPr>
          </w:p>
        </w:tc>
        <w:tc>
          <w:tcPr>
            <w:tcW w:w="3060" w:type="dxa"/>
            <w:tcBorders>
              <w:top w:val="single" w:sz="6" w:space="0" w:color="auto"/>
              <w:left w:val="single" w:sz="6" w:space="0" w:color="auto"/>
              <w:bottom w:val="single" w:sz="6" w:space="0" w:color="auto"/>
              <w:right w:val="single" w:sz="6" w:space="0" w:color="auto"/>
            </w:tcBorders>
            <w:shd w:val="pct10" w:color="auto" w:fill="auto"/>
          </w:tcPr>
          <w:p w14:paraId="683C1D86" w14:textId="77777777" w:rsidR="000F3E7B" w:rsidRPr="00DE1215" w:rsidRDefault="000F3E7B" w:rsidP="009576D8">
            <w:pPr>
              <w:rPr>
                <w:rFonts w:cstheme="minorHAnsi"/>
                <w:b/>
                <w:sz w:val="20"/>
                <w:szCs w:val="20"/>
              </w:rPr>
            </w:pPr>
          </w:p>
        </w:tc>
      </w:tr>
      <w:tr w:rsidR="009A3371" w:rsidRPr="00DE1215" w14:paraId="39FDF080" w14:textId="77777777"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18CA68A2" w14:textId="77777777" w:rsidR="00310C4B" w:rsidRPr="00DE1215" w:rsidRDefault="00310C4B" w:rsidP="00310C4B">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281CCC12" w14:textId="77777777" w:rsidR="00310C4B" w:rsidRPr="00DE1215" w:rsidRDefault="00310C4B" w:rsidP="00310C4B">
            <w:pPr>
              <w:pStyle w:val="Default"/>
              <w:rPr>
                <w:rFonts w:asciiTheme="minorHAnsi" w:hAnsiTheme="minorHAnsi" w:cstheme="minorHAnsi"/>
                <w:sz w:val="20"/>
                <w:szCs w:val="20"/>
              </w:rPr>
            </w:pPr>
            <w:r w:rsidRPr="00DE1215">
              <w:rPr>
                <w:rFonts w:asciiTheme="minorHAnsi" w:hAnsiTheme="minorHAnsi" w:cstheme="minorHAnsi"/>
                <w:sz w:val="20"/>
                <w:szCs w:val="20"/>
              </w:rPr>
              <w:t>The Speaker of the House, should be required to publish the Quorum Number of Delegates Required in the list of Delegates for an official voting meeting to be held.</w:t>
            </w:r>
          </w:p>
        </w:tc>
        <w:tc>
          <w:tcPr>
            <w:tcW w:w="1710" w:type="dxa"/>
            <w:tcBorders>
              <w:top w:val="single" w:sz="6" w:space="0" w:color="auto"/>
              <w:left w:val="single" w:sz="6" w:space="0" w:color="auto"/>
              <w:bottom w:val="single" w:sz="6" w:space="0" w:color="auto"/>
              <w:right w:val="single" w:sz="6" w:space="0" w:color="auto"/>
            </w:tcBorders>
          </w:tcPr>
          <w:p w14:paraId="73CD915F" w14:textId="6827632F" w:rsidR="00310C4B" w:rsidRPr="00DE1215" w:rsidRDefault="00FF2B1A" w:rsidP="00FF2B1A">
            <w:pPr>
              <w:rPr>
                <w:rFonts w:cstheme="minorHAnsi"/>
                <w:sz w:val="20"/>
                <w:szCs w:val="20"/>
              </w:rPr>
            </w:pPr>
            <w:r w:rsidRPr="00DE1215">
              <w:rPr>
                <w:rFonts w:cstheme="minorHAnsi"/>
                <w:sz w:val="20"/>
                <w:szCs w:val="20"/>
              </w:rPr>
              <w:t xml:space="preserve">ED </w:t>
            </w:r>
          </w:p>
        </w:tc>
        <w:tc>
          <w:tcPr>
            <w:tcW w:w="810" w:type="dxa"/>
            <w:tcBorders>
              <w:top w:val="single" w:sz="6" w:space="0" w:color="auto"/>
              <w:left w:val="single" w:sz="6" w:space="0" w:color="auto"/>
              <w:bottom w:val="single" w:sz="6" w:space="0" w:color="auto"/>
              <w:right w:val="single" w:sz="6" w:space="0" w:color="auto"/>
            </w:tcBorders>
          </w:tcPr>
          <w:p w14:paraId="304EEA9D" w14:textId="4A14F46A" w:rsidR="00310C4B" w:rsidRPr="00DE1215" w:rsidRDefault="00FF2B1A"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5E8B61AC" w14:textId="69251FFA" w:rsidR="00310C4B" w:rsidRPr="00DE1215" w:rsidRDefault="00DE1215" w:rsidP="00DE1215">
            <w:pPr>
              <w:rPr>
                <w:rFonts w:cstheme="minorHAnsi"/>
                <w:sz w:val="20"/>
                <w:szCs w:val="20"/>
              </w:rPr>
            </w:pPr>
            <w:r w:rsidRPr="00DE1215">
              <w:rPr>
                <w:rFonts w:cstheme="minorHAnsi"/>
                <w:sz w:val="20"/>
                <w:szCs w:val="20"/>
              </w:rPr>
              <w:t>The number</w:t>
            </w:r>
            <w:r w:rsidR="00FF2B1A" w:rsidRPr="00DE1215">
              <w:rPr>
                <w:rFonts w:cstheme="minorHAnsi"/>
                <w:sz w:val="20"/>
                <w:szCs w:val="20"/>
              </w:rPr>
              <w:t xml:space="preserve"> </w:t>
            </w:r>
            <w:r w:rsidRPr="00DE1215">
              <w:rPr>
                <w:rFonts w:cstheme="minorHAnsi"/>
                <w:sz w:val="20"/>
                <w:szCs w:val="20"/>
              </w:rPr>
              <w:t xml:space="preserve">needed </w:t>
            </w:r>
            <w:r w:rsidR="00FF2B1A" w:rsidRPr="00DE1215">
              <w:rPr>
                <w:rFonts w:cstheme="minorHAnsi"/>
                <w:sz w:val="20"/>
                <w:szCs w:val="20"/>
              </w:rPr>
              <w:t>for quorum will be announced at the beginning of the HOD once Roll Call is taken as that dete</w:t>
            </w:r>
            <w:r w:rsidRPr="00DE1215">
              <w:rPr>
                <w:rFonts w:cstheme="minorHAnsi"/>
                <w:sz w:val="20"/>
                <w:szCs w:val="20"/>
              </w:rPr>
              <w:t>rmines these values. The number</w:t>
            </w:r>
            <w:r w:rsidR="00FF2B1A" w:rsidRPr="00DE1215">
              <w:rPr>
                <w:rFonts w:cstheme="minorHAnsi"/>
                <w:sz w:val="20"/>
                <w:szCs w:val="20"/>
              </w:rPr>
              <w:t xml:space="preserve"> will </w:t>
            </w:r>
            <w:r w:rsidR="00FF2B1A" w:rsidRPr="00DE1215">
              <w:rPr>
                <w:rFonts w:cstheme="minorHAnsi"/>
                <w:sz w:val="20"/>
                <w:szCs w:val="20"/>
              </w:rPr>
              <w:lastRenderedPageBreak/>
              <w:t>then be included in the minutes.</w:t>
            </w:r>
          </w:p>
        </w:tc>
        <w:tc>
          <w:tcPr>
            <w:tcW w:w="3060" w:type="dxa"/>
            <w:tcBorders>
              <w:top w:val="single" w:sz="6" w:space="0" w:color="auto"/>
              <w:left w:val="single" w:sz="6" w:space="0" w:color="auto"/>
              <w:bottom w:val="single" w:sz="6" w:space="0" w:color="auto"/>
              <w:right w:val="single" w:sz="6" w:space="0" w:color="auto"/>
            </w:tcBorders>
          </w:tcPr>
          <w:p w14:paraId="242EFF1E" w14:textId="77777777" w:rsidR="00310C4B" w:rsidRPr="00DE1215" w:rsidRDefault="00310C4B" w:rsidP="00310C4B">
            <w:pPr>
              <w:rPr>
                <w:rFonts w:cstheme="minorHAnsi"/>
                <w:sz w:val="20"/>
                <w:szCs w:val="20"/>
              </w:rPr>
            </w:pPr>
          </w:p>
        </w:tc>
      </w:tr>
      <w:tr w:rsidR="009A3371" w:rsidRPr="00DE1215" w14:paraId="3F83F038" w14:textId="6545909E"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150215B0" w14:textId="43DFF8B6" w:rsidR="000F3E7B" w:rsidRPr="00DE1215" w:rsidRDefault="000F3E7B" w:rsidP="009576D8">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0C06C786" w14:textId="02553530" w:rsidR="000F3E7B" w:rsidRPr="00DE1215" w:rsidRDefault="000F3E7B" w:rsidP="009576D8">
            <w:pPr>
              <w:pStyle w:val="Default"/>
              <w:rPr>
                <w:rFonts w:asciiTheme="minorHAnsi" w:hAnsiTheme="minorHAnsi" w:cstheme="minorHAnsi"/>
                <w:sz w:val="20"/>
                <w:szCs w:val="20"/>
              </w:rPr>
            </w:pPr>
            <w:r w:rsidRPr="00DE1215">
              <w:rPr>
                <w:rFonts w:asciiTheme="minorHAnsi" w:hAnsiTheme="minorHAnsi" w:cstheme="minorHAnsi"/>
                <w:sz w:val="20"/>
                <w:szCs w:val="20"/>
              </w:rPr>
              <w:t>NYSCHP is required to respond to all Recommendations from HOD and is required to respond to HOD at the next session</w:t>
            </w:r>
          </w:p>
        </w:tc>
        <w:tc>
          <w:tcPr>
            <w:tcW w:w="1710" w:type="dxa"/>
            <w:tcBorders>
              <w:top w:val="single" w:sz="6" w:space="0" w:color="auto"/>
              <w:left w:val="single" w:sz="6" w:space="0" w:color="auto"/>
              <w:bottom w:val="single" w:sz="6" w:space="0" w:color="auto"/>
              <w:right w:val="single" w:sz="6" w:space="0" w:color="auto"/>
            </w:tcBorders>
          </w:tcPr>
          <w:p w14:paraId="7B211733" w14:textId="29F831F0" w:rsidR="000F3E7B" w:rsidRPr="00DE1215" w:rsidRDefault="000F3E7B" w:rsidP="009576D8">
            <w:pPr>
              <w:rPr>
                <w:rFonts w:cstheme="minorHAnsi"/>
                <w:sz w:val="20"/>
                <w:szCs w:val="20"/>
              </w:rPr>
            </w:pPr>
            <w:r w:rsidRPr="00DE1215">
              <w:rPr>
                <w:rFonts w:cstheme="minorHAnsi"/>
                <w:sz w:val="20"/>
                <w:szCs w:val="20"/>
              </w:rPr>
              <w:t>HOD Chair / BOD will include recommendations in HOD report</w:t>
            </w:r>
          </w:p>
        </w:tc>
        <w:tc>
          <w:tcPr>
            <w:tcW w:w="810" w:type="dxa"/>
            <w:tcBorders>
              <w:top w:val="single" w:sz="6" w:space="0" w:color="auto"/>
              <w:left w:val="single" w:sz="6" w:space="0" w:color="auto"/>
              <w:bottom w:val="single" w:sz="6" w:space="0" w:color="auto"/>
              <w:right w:val="single" w:sz="6" w:space="0" w:color="auto"/>
            </w:tcBorders>
          </w:tcPr>
          <w:p w14:paraId="0A21B509" w14:textId="3225ACF2" w:rsidR="000F3E7B" w:rsidRPr="00DE1215" w:rsidRDefault="00A07D74"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35F93B92" w14:textId="6817745E" w:rsidR="000F3E7B" w:rsidRPr="00DE1215" w:rsidRDefault="00DE1215" w:rsidP="009576D8">
            <w:pPr>
              <w:rPr>
                <w:rFonts w:cstheme="minorHAnsi"/>
                <w:sz w:val="20"/>
                <w:szCs w:val="20"/>
              </w:rPr>
            </w:pPr>
            <w:r>
              <w:rPr>
                <w:rFonts w:cstheme="minorHAnsi"/>
                <w:sz w:val="20"/>
                <w:szCs w:val="20"/>
              </w:rPr>
              <w:t>Will utilize a</w:t>
            </w:r>
            <w:r w:rsidRPr="00DE1215">
              <w:rPr>
                <w:rFonts w:cstheme="minorHAnsi"/>
                <w:sz w:val="20"/>
                <w:szCs w:val="20"/>
              </w:rPr>
              <w:t xml:space="preserve"> new</w:t>
            </w:r>
            <w:r>
              <w:rPr>
                <w:rFonts w:cstheme="minorHAnsi"/>
                <w:sz w:val="20"/>
                <w:szCs w:val="20"/>
              </w:rPr>
              <w:t xml:space="preserve"> (this)</w:t>
            </w:r>
            <w:r w:rsidRPr="00DE1215">
              <w:rPr>
                <w:rFonts w:cstheme="minorHAnsi"/>
                <w:sz w:val="20"/>
                <w:szCs w:val="20"/>
              </w:rPr>
              <w:t xml:space="preserve"> document to track recommendations from the HOD each year</w:t>
            </w:r>
          </w:p>
        </w:tc>
        <w:tc>
          <w:tcPr>
            <w:tcW w:w="3060" w:type="dxa"/>
            <w:tcBorders>
              <w:top w:val="single" w:sz="6" w:space="0" w:color="auto"/>
              <w:left w:val="single" w:sz="6" w:space="0" w:color="auto"/>
              <w:bottom w:val="single" w:sz="6" w:space="0" w:color="auto"/>
              <w:right w:val="single" w:sz="6" w:space="0" w:color="auto"/>
            </w:tcBorders>
          </w:tcPr>
          <w:p w14:paraId="38C9EFAA" w14:textId="4D4DC5C4" w:rsidR="000F3E7B" w:rsidRPr="00DE1215" w:rsidRDefault="000F3E7B" w:rsidP="009576D8">
            <w:pPr>
              <w:rPr>
                <w:rFonts w:cstheme="minorHAnsi"/>
                <w:sz w:val="20"/>
                <w:szCs w:val="20"/>
              </w:rPr>
            </w:pPr>
          </w:p>
        </w:tc>
      </w:tr>
      <w:tr w:rsidR="009A3371" w:rsidRPr="00DE1215" w14:paraId="54E6BFD7" w14:textId="35FC26AC"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36CF01AC" w14:textId="14CC32BF" w:rsidR="000F3E7B" w:rsidRPr="00DE1215" w:rsidRDefault="000F3E7B" w:rsidP="009576D8">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3E8002F2" w14:textId="78C392BD" w:rsidR="000F3E7B" w:rsidRPr="00DE1215" w:rsidRDefault="000F3E7B" w:rsidP="009576D8">
            <w:pPr>
              <w:pStyle w:val="Default"/>
              <w:rPr>
                <w:rFonts w:asciiTheme="minorHAnsi" w:hAnsiTheme="minorHAnsi" w:cstheme="minorHAnsi"/>
                <w:sz w:val="20"/>
                <w:szCs w:val="20"/>
              </w:rPr>
            </w:pPr>
            <w:r w:rsidRPr="00DE1215">
              <w:rPr>
                <w:rFonts w:asciiTheme="minorHAnsi" w:hAnsiTheme="minorHAnsi" w:cstheme="minorHAnsi"/>
                <w:sz w:val="20"/>
                <w:szCs w:val="20"/>
              </w:rPr>
              <w:t>NYSCHP needs to allow all members to have access to all Virtual HOD Sessions and the information should be published and sent to all membership, this would have no voting capabilities but have voice enabled if rules are suspended to allow specific members to speak.</w:t>
            </w:r>
          </w:p>
        </w:tc>
        <w:tc>
          <w:tcPr>
            <w:tcW w:w="1710" w:type="dxa"/>
            <w:tcBorders>
              <w:top w:val="single" w:sz="6" w:space="0" w:color="auto"/>
              <w:left w:val="single" w:sz="6" w:space="0" w:color="auto"/>
              <w:bottom w:val="single" w:sz="6" w:space="0" w:color="auto"/>
              <w:right w:val="single" w:sz="6" w:space="0" w:color="auto"/>
            </w:tcBorders>
          </w:tcPr>
          <w:p w14:paraId="4FFDC120" w14:textId="01E15633" w:rsidR="000F3E7B" w:rsidRPr="00DE1215" w:rsidRDefault="000F3E7B" w:rsidP="009576D8">
            <w:pPr>
              <w:rPr>
                <w:rFonts w:cstheme="minorHAnsi"/>
                <w:sz w:val="20"/>
                <w:szCs w:val="20"/>
              </w:rPr>
            </w:pPr>
            <w:r w:rsidRPr="00DE1215">
              <w:rPr>
                <w:rFonts w:cstheme="minorHAnsi"/>
                <w:sz w:val="20"/>
                <w:szCs w:val="20"/>
              </w:rPr>
              <w:t>Office (Cap Hill) / ED / HOD Chair – is this possible?</w:t>
            </w:r>
          </w:p>
        </w:tc>
        <w:tc>
          <w:tcPr>
            <w:tcW w:w="810" w:type="dxa"/>
            <w:tcBorders>
              <w:top w:val="single" w:sz="6" w:space="0" w:color="auto"/>
              <w:left w:val="single" w:sz="6" w:space="0" w:color="auto"/>
              <w:bottom w:val="single" w:sz="6" w:space="0" w:color="auto"/>
              <w:right w:val="single" w:sz="6" w:space="0" w:color="auto"/>
            </w:tcBorders>
          </w:tcPr>
          <w:p w14:paraId="650D421C" w14:textId="796643B2" w:rsidR="000F3E7B" w:rsidRPr="00DE1215" w:rsidRDefault="00B07869" w:rsidP="003F4C8C">
            <w:pPr>
              <w:jc w:val="center"/>
              <w:rPr>
                <w:rFonts w:cstheme="minorHAnsi"/>
                <w:sz w:val="20"/>
                <w:szCs w:val="20"/>
              </w:rPr>
            </w:pPr>
            <w:r w:rsidRPr="00DE1215">
              <w:rPr>
                <w:rFonts w:cstheme="minorHAnsi"/>
                <w:sz w:val="20"/>
                <w:szCs w:val="20"/>
              </w:rPr>
              <w:t>N</w:t>
            </w:r>
          </w:p>
        </w:tc>
        <w:tc>
          <w:tcPr>
            <w:tcW w:w="2520" w:type="dxa"/>
            <w:tcBorders>
              <w:top w:val="single" w:sz="6" w:space="0" w:color="auto"/>
              <w:left w:val="single" w:sz="6" w:space="0" w:color="auto"/>
              <w:bottom w:val="single" w:sz="6" w:space="0" w:color="auto"/>
              <w:right w:val="single" w:sz="6" w:space="0" w:color="auto"/>
            </w:tcBorders>
          </w:tcPr>
          <w:p w14:paraId="0486CFD6" w14:textId="77777777" w:rsidR="000F3E7B" w:rsidRPr="00DE1215" w:rsidRDefault="000F3E7B" w:rsidP="009576D8">
            <w:pPr>
              <w:rPr>
                <w:rFonts w:cstheme="minorHAnsi"/>
                <w:sz w:val="20"/>
                <w:szCs w:val="20"/>
              </w:rPr>
            </w:pPr>
          </w:p>
        </w:tc>
        <w:tc>
          <w:tcPr>
            <w:tcW w:w="3060" w:type="dxa"/>
            <w:tcBorders>
              <w:top w:val="single" w:sz="6" w:space="0" w:color="auto"/>
              <w:left w:val="single" w:sz="6" w:space="0" w:color="auto"/>
              <w:bottom w:val="single" w:sz="6" w:space="0" w:color="auto"/>
              <w:right w:val="single" w:sz="6" w:space="0" w:color="auto"/>
            </w:tcBorders>
          </w:tcPr>
          <w:p w14:paraId="25646D20" w14:textId="3814C6F8" w:rsidR="000F3E7B" w:rsidRPr="00DE1215" w:rsidRDefault="00B07869" w:rsidP="009576D8">
            <w:pPr>
              <w:rPr>
                <w:rFonts w:cstheme="minorHAnsi"/>
                <w:sz w:val="20"/>
                <w:szCs w:val="20"/>
              </w:rPr>
            </w:pPr>
            <w:r w:rsidRPr="00DE1215">
              <w:rPr>
                <w:rFonts w:cstheme="minorHAnsi"/>
                <w:sz w:val="20"/>
                <w:szCs w:val="20"/>
              </w:rPr>
              <w:t>Due to technology restrictions we are unable to have non-voting individuals attend a virtual HOD</w:t>
            </w:r>
          </w:p>
        </w:tc>
      </w:tr>
      <w:tr w:rsidR="009A3371" w:rsidRPr="009A3371" w14:paraId="1D1D3AA8" w14:textId="18BB39E5" w:rsidTr="009A3371">
        <w:trPr>
          <w:trHeight w:val="80"/>
        </w:trPr>
        <w:tc>
          <w:tcPr>
            <w:tcW w:w="1432" w:type="dxa"/>
            <w:tcBorders>
              <w:top w:val="single" w:sz="6" w:space="0" w:color="auto"/>
              <w:left w:val="single" w:sz="6" w:space="0" w:color="auto"/>
              <w:bottom w:val="single" w:sz="6" w:space="0" w:color="auto"/>
              <w:right w:val="single" w:sz="6" w:space="0" w:color="auto"/>
            </w:tcBorders>
          </w:tcPr>
          <w:p w14:paraId="38F7E37A" w14:textId="52430E30" w:rsidR="000F3E7B" w:rsidRPr="00DE1215" w:rsidRDefault="000F3E7B" w:rsidP="009576D8">
            <w:pPr>
              <w:rPr>
                <w:rFonts w:cstheme="minorHAnsi"/>
                <w:bCs/>
                <w:sz w:val="20"/>
                <w:szCs w:val="20"/>
              </w:rPr>
            </w:pPr>
            <w:r w:rsidRPr="00DE1215">
              <w:rPr>
                <w:rFonts w:cstheme="minorHAnsi"/>
                <w:bCs/>
                <w:sz w:val="20"/>
                <w:szCs w:val="20"/>
              </w:rPr>
              <w:t>Greg Mack - LI</w:t>
            </w:r>
          </w:p>
        </w:tc>
        <w:tc>
          <w:tcPr>
            <w:tcW w:w="4770" w:type="dxa"/>
            <w:tcBorders>
              <w:top w:val="single" w:sz="6" w:space="0" w:color="auto"/>
              <w:left w:val="single" w:sz="6" w:space="0" w:color="auto"/>
              <w:bottom w:val="single" w:sz="6" w:space="0" w:color="auto"/>
              <w:right w:val="single" w:sz="6" w:space="0" w:color="auto"/>
            </w:tcBorders>
          </w:tcPr>
          <w:p w14:paraId="18DE9138" w14:textId="717B38C6" w:rsidR="000F3E7B" w:rsidRPr="00DE1215" w:rsidRDefault="000F3E7B" w:rsidP="009576D8">
            <w:pPr>
              <w:pStyle w:val="Default"/>
              <w:rPr>
                <w:rFonts w:asciiTheme="minorHAnsi" w:hAnsiTheme="minorHAnsi" w:cstheme="minorHAnsi"/>
                <w:sz w:val="20"/>
                <w:szCs w:val="20"/>
              </w:rPr>
            </w:pPr>
            <w:r w:rsidRPr="00DE1215">
              <w:rPr>
                <w:rFonts w:asciiTheme="minorHAnsi" w:hAnsiTheme="minorHAnsi" w:cstheme="minorHAnsi"/>
                <w:sz w:val="20"/>
                <w:szCs w:val="20"/>
              </w:rPr>
              <w:t>NYSCHP needs to hold Virtual HOD at times where the general Delegation has access to computers as required for voting and reading changes in documents. These meeting should be held no earlier than 17:30 Mon thru Fri and Between 09:00 and 17:00 on Saturdays or Sundays</w:t>
            </w:r>
          </w:p>
        </w:tc>
        <w:tc>
          <w:tcPr>
            <w:tcW w:w="1710" w:type="dxa"/>
            <w:tcBorders>
              <w:top w:val="single" w:sz="6" w:space="0" w:color="auto"/>
              <w:left w:val="single" w:sz="6" w:space="0" w:color="auto"/>
              <w:bottom w:val="single" w:sz="6" w:space="0" w:color="auto"/>
              <w:right w:val="single" w:sz="6" w:space="0" w:color="auto"/>
            </w:tcBorders>
          </w:tcPr>
          <w:p w14:paraId="2D75D947" w14:textId="12C3F202" w:rsidR="000F3E7B" w:rsidRPr="00DE1215" w:rsidRDefault="000F3E7B" w:rsidP="009576D8">
            <w:pPr>
              <w:rPr>
                <w:rFonts w:cstheme="minorHAnsi"/>
                <w:sz w:val="20"/>
                <w:szCs w:val="20"/>
              </w:rPr>
            </w:pPr>
            <w:r w:rsidRPr="00DE1215">
              <w:rPr>
                <w:rFonts w:cstheme="minorHAnsi"/>
                <w:sz w:val="20"/>
                <w:szCs w:val="20"/>
              </w:rPr>
              <w:t>BOD / HOD Chair</w:t>
            </w:r>
          </w:p>
        </w:tc>
        <w:tc>
          <w:tcPr>
            <w:tcW w:w="810" w:type="dxa"/>
            <w:tcBorders>
              <w:top w:val="single" w:sz="6" w:space="0" w:color="auto"/>
              <w:left w:val="single" w:sz="6" w:space="0" w:color="auto"/>
              <w:bottom w:val="single" w:sz="6" w:space="0" w:color="auto"/>
              <w:right w:val="single" w:sz="6" w:space="0" w:color="auto"/>
            </w:tcBorders>
          </w:tcPr>
          <w:p w14:paraId="5CBB329D" w14:textId="00C603F7" w:rsidR="000F3E7B" w:rsidRPr="00DE1215" w:rsidRDefault="00170A54" w:rsidP="003F4C8C">
            <w:pPr>
              <w:jc w:val="center"/>
              <w:rPr>
                <w:rFonts w:cstheme="minorHAnsi"/>
                <w:sz w:val="20"/>
                <w:szCs w:val="20"/>
              </w:rPr>
            </w:pPr>
            <w:r w:rsidRPr="00DE1215">
              <w:rPr>
                <w:rFonts w:cstheme="minorHAnsi"/>
                <w:sz w:val="20"/>
                <w:szCs w:val="20"/>
              </w:rPr>
              <w:t>y</w:t>
            </w:r>
          </w:p>
        </w:tc>
        <w:tc>
          <w:tcPr>
            <w:tcW w:w="2520" w:type="dxa"/>
            <w:tcBorders>
              <w:top w:val="single" w:sz="6" w:space="0" w:color="auto"/>
              <w:left w:val="single" w:sz="6" w:space="0" w:color="auto"/>
              <w:bottom w:val="single" w:sz="6" w:space="0" w:color="auto"/>
              <w:right w:val="single" w:sz="6" w:space="0" w:color="auto"/>
            </w:tcBorders>
          </w:tcPr>
          <w:p w14:paraId="263C62C4" w14:textId="115EB584" w:rsidR="000F3E7B" w:rsidRPr="009A3371" w:rsidRDefault="00170A54" w:rsidP="009576D8">
            <w:pPr>
              <w:rPr>
                <w:rFonts w:cstheme="minorHAnsi"/>
                <w:sz w:val="20"/>
                <w:szCs w:val="20"/>
              </w:rPr>
            </w:pPr>
            <w:r w:rsidRPr="00DE1215">
              <w:rPr>
                <w:rFonts w:cstheme="minorHAnsi"/>
                <w:sz w:val="20"/>
                <w:szCs w:val="20"/>
              </w:rPr>
              <w:t>Survey sent to delegates to determine preferred times</w:t>
            </w:r>
            <w:r w:rsidR="00B07869" w:rsidRPr="00DE1215">
              <w:rPr>
                <w:rFonts w:cstheme="minorHAnsi"/>
                <w:sz w:val="20"/>
                <w:szCs w:val="20"/>
              </w:rPr>
              <w:t xml:space="preserve"> – April HOD will take place from 7-9pm</w:t>
            </w:r>
          </w:p>
        </w:tc>
        <w:tc>
          <w:tcPr>
            <w:tcW w:w="3060" w:type="dxa"/>
            <w:tcBorders>
              <w:top w:val="single" w:sz="6" w:space="0" w:color="auto"/>
              <w:left w:val="single" w:sz="6" w:space="0" w:color="auto"/>
              <w:bottom w:val="single" w:sz="6" w:space="0" w:color="auto"/>
              <w:right w:val="single" w:sz="6" w:space="0" w:color="auto"/>
            </w:tcBorders>
          </w:tcPr>
          <w:p w14:paraId="61A8D4CA" w14:textId="77777777" w:rsidR="000F3E7B" w:rsidRPr="009A3371" w:rsidRDefault="000F3E7B" w:rsidP="009576D8">
            <w:pPr>
              <w:rPr>
                <w:rFonts w:cstheme="minorHAnsi"/>
                <w:sz w:val="20"/>
                <w:szCs w:val="20"/>
              </w:rPr>
            </w:pPr>
          </w:p>
        </w:tc>
      </w:tr>
    </w:tbl>
    <w:p w14:paraId="0B17863E" w14:textId="77777777" w:rsidR="0023147B" w:rsidRPr="009A3371" w:rsidRDefault="0023147B">
      <w:pPr>
        <w:rPr>
          <w:rFonts w:cstheme="minorHAnsi"/>
          <w:sz w:val="20"/>
          <w:szCs w:val="20"/>
        </w:rPr>
      </w:pPr>
    </w:p>
    <w:sectPr w:rsidR="0023147B" w:rsidRPr="009A3371" w:rsidSect="009A3371">
      <w:pgSz w:w="15840" w:h="12240" w:orient="landscape" w:code="1"/>
      <w:pgMar w:top="864"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A094A" w14:textId="77777777" w:rsidR="0023147B" w:rsidRDefault="0023147B" w:rsidP="0023147B">
      <w:pPr>
        <w:spacing w:after="0" w:line="240" w:lineRule="auto"/>
      </w:pPr>
      <w:r>
        <w:separator/>
      </w:r>
    </w:p>
  </w:endnote>
  <w:endnote w:type="continuationSeparator" w:id="0">
    <w:p w14:paraId="18AE1340" w14:textId="77777777" w:rsidR="0023147B" w:rsidRDefault="0023147B" w:rsidP="00231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D0DF" w14:textId="77777777" w:rsidR="0023147B" w:rsidRDefault="0023147B" w:rsidP="0023147B">
      <w:pPr>
        <w:spacing w:after="0" w:line="240" w:lineRule="auto"/>
      </w:pPr>
      <w:r>
        <w:separator/>
      </w:r>
    </w:p>
  </w:footnote>
  <w:footnote w:type="continuationSeparator" w:id="0">
    <w:p w14:paraId="2323FE67" w14:textId="77777777" w:rsidR="0023147B" w:rsidRDefault="0023147B" w:rsidP="0023147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7B"/>
    <w:rsid w:val="0000315C"/>
    <w:rsid w:val="00007F9C"/>
    <w:rsid w:val="00010D63"/>
    <w:rsid w:val="000F29E9"/>
    <w:rsid w:val="000F3E7B"/>
    <w:rsid w:val="00170A54"/>
    <w:rsid w:val="001C5E2B"/>
    <w:rsid w:val="0023147B"/>
    <w:rsid w:val="00310C4B"/>
    <w:rsid w:val="003227E0"/>
    <w:rsid w:val="00375A3C"/>
    <w:rsid w:val="00377537"/>
    <w:rsid w:val="003F4C8C"/>
    <w:rsid w:val="0049012E"/>
    <w:rsid w:val="004A1126"/>
    <w:rsid w:val="004D0CC0"/>
    <w:rsid w:val="004E6A3D"/>
    <w:rsid w:val="0055392F"/>
    <w:rsid w:val="00580C1E"/>
    <w:rsid w:val="00586B8C"/>
    <w:rsid w:val="005A0610"/>
    <w:rsid w:val="00620C16"/>
    <w:rsid w:val="00647153"/>
    <w:rsid w:val="006825C7"/>
    <w:rsid w:val="006C3561"/>
    <w:rsid w:val="006F7D95"/>
    <w:rsid w:val="00727391"/>
    <w:rsid w:val="00777499"/>
    <w:rsid w:val="00784447"/>
    <w:rsid w:val="008225FD"/>
    <w:rsid w:val="00892B5A"/>
    <w:rsid w:val="00896795"/>
    <w:rsid w:val="009576D8"/>
    <w:rsid w:val="009A3371"/>
    <w:rsid w:val="009E3B66"/>
    <w:rsid w:val="00A07D74"/>
    <w:rsid w:val="00A274BA"/>
    <w:rsid w:val="00B07869"/>
    <w:rsid w:val="00B51F58"/>
    <w:rsid w:val="00B5390B"/>
    <w:rsid w:val="00B72B69"/>
    <w:rsid w:val="00BC21DC"/>
    <w:rsid w:val="00BE6BA8"/>
    <w:rsid w:val="00C05753"/>
    <w:rsid w:val="00C1291A"/>
    <w:rsid w:val="00D41B01"/>
    <w:rsid w:val="00DD72C4"/>
    <w:rsid w:val="00DE1215"/>
    <w:rsid w:val="00E54D16"/>
    <w:rsid w:val="00EC2390"/>
    <w:rsid w:val="00F74C28"/>
    <w:rsid w:val="00F96282"/>
    <w:rsid w:val="00FF2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93E2E"/>
  <w15:chartTrackingRefBased/>
  <w15:docId w15:val="{79C00921-F9D1-4AFB-84CF-E8B9AB255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4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B"/>
  </w:style>
  <w:style w:type="paragraph" w:styleId="Footer">
    <w:name w:val="footer"/>
    <w:basedOn w:val="Normal"/>
    <w:link w:val="FooterChar"/>
    <w:uiPriority w:val="99"/>
    <w:unhideWhenUsed/>
    <w:rsid w:val="002314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147B"/>
  </w:style>
  <w:style w:type="paragraph" w:customStyle="1" w:styleId="Default">
    <w:name w:val="Default"/>
    <w:rsid w:val="00010D63"/>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9A33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3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FDD573E0AEE34F98B4A334A1C29845" ma:contentTypeVersion="9" ma:contentTypeDescription="新しいドキュメントを作成します。" ma:contentTypeScope="" ma:versionID="183a97a783774c36306307df184e9e1c">
  <xsd:schema xmlns:xsd="http://www.w3.org/2001/XMLSchema" xmlns:xs="http://www.w3.org/2001/XMLSchema" xmlns:p="http://schemas.microsoft.com/office/2006/metadata/properties" xmlns:ns3="d9a6a5c4-f5b0-4f04-9437-d45d756f9b37" targetNamespace="http://schemas.microsoft.com/office/2006/metadata/properties" ma:root="true" ma:fieldsID="784926805a17d8bceef75c7e6664f7d6" ns3:_="">
    <xsd:import namespace="d9a6a5c4-f5b0-4f04-9437-d45d756f9b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a6a5c4-f5b0-4f04-9437-d45d756f9b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542ED-30D7-48A9-8E70-C39A4B0AD927}">
  <ds:schemaRefs>
    <ds:schemaRef ds:uri="http://schemas.microsoft.com/sharepoint/v3/contenttype/forms"/>
  </ds:schemaRefs>
</ds:datastoreItem>
</file>

<file path=customXml/itemProps2.xml><?xml version="1.0" encoding="utf-8"?>
<ds:datastoreItem xmlns:ds="http://schemas.openxmlformats.org/officeDocument/2006/customXml" ds:itemID="{AF05E08C-98BE-4F9B-B51F-78E7CEB96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a6a5c4-f5b0-4f04-9437-d45d756f9b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717BC0-8966-4A77-9B2A-4965FFCA48BB}">
  <ds:schemaRefs>
    <ds:schemaRef ds:uri="http://purl.org/dc/elements/1.1/"/>
    <ds:schemaRef ds:uri="http://schemas.microsoft.com/office/2006/documentManagement/types"/>
    <ds:schemaRef ds:uri="d9a6a5c4-f5b0-4f04-9437-d45d756f9b37"/>
    <ds:schemaRef ds:uri="http://purl.org/dc/term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3</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 Elizabeth</dc:creator>
  <cp:keywords/>
  <dc:description/>
  <cp:lastModifiedBy>Seyse, Stephanie</cp:lastModifiedBy>
  <cp:revision>23</cp:revision>
  <cp:lastPrinted>2021-01-11T22:34:00Z</cp:lastPrinted>
  <dcterms:created xsi:type="dcterms:W3CDTF">2020-07-21T16:36:00Z</dcterms:created>
  <dcterms:modified xsi:type="dcterms:W3CDTF">2021-03-08T18:48:00Z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0x010100BFFDD573E0AEE34F98B4A334A1C29845</vt:lpwstr>
  </property>
</Properties>
</file>