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177D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49628618" wp14:editId="63BF343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7FB1D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5FB9662B" w14:textId="77777777" w:rsidR="00C25AA3" w:rsidRDefault="00C25AA3"/>
    <w:p w14:paraId="66916945" w14:textId="121607F1" w:rsidR="00784D62" w:rsidRDefault="00784D62" w:rsidP="00784D62">
      <w:pPr>
        <w:pStyle w:val="Title"/>
      </w:pPr>
      <w:r>
        <w:t>20</w:t>
      </w:r>
      <w:r w:rsidR="00D31479">
        <w:t>2</w:t>
      </w:r>
      <w:r w:rsidR="00793276">
        <w:t>3</w:t>
      </w:r>
      <w:r>
        <w:t xml:space="preserve"> HOUSE OF DELEGATES</w:t>
      </w:r>
    </w:p>
    <w:p w14:paraId="73805A40" w14:textId="77777777" w:rsidR="00784D62" w:rsidRDefault="00784D62" w:rsidP="00784D62">
      <w:pPr>
        <w:jc w:val="center"/>
        <w:rPr>
          <w:b/>
          <w:bCs/>
        </w:rPr>
      </w:pPr>
    </w:p>
    <w:p w14:paraId="1E132F74" w14:textId="77777777" w:rsidR="00784D62" w:rsidRDefault="00784D62" w:rsidP="00784D62">
      <w:pPr>
        <w:jc w:val="center"/>
      </w:pPr>
    </w:p>
    <w:p w14:paraId="611045B0" w14:textId="70F73581" w:rsidR="00784D62" w:rsidRDefault="00E745F7" w:rsidP="00784D62">
      <w:pPr>
        <w:jc w:val="center"/>
      </w:pPr>
      <w:r>
        <w:t>Saratoga City Center</w:t>
      </w:r>
      <w:r w:rsidR="00D31479">
        <w:t xml:space="preserve">, </w:t>
      </w:r>
      <w:r>
        <w:t>Saratoga Springs NY</w:t>
      </w:r>
      <w:r w:rsidR="00D31479">
        <w:t xml:space="preserve"> </w:t>
      </w:r>
    </w:p>
    <w:p w14:paraId="484E54E4" w14:textId="77777777" w:rsidR="00784D62" w:rsidRDefault="00784D62" w:rsidP="00784D62">
      <w:pPr>
        <w:jc w:val="center"/>
      </w:pPr>
    </w:p>
    <w:p w14:paraId="001B9483" w14:textId="77777777" w:rsidR="00784D62" w:rsidRDefault="00784D62" w:rsidP="00784D62">
      <w:pPr>
        <w:jc w:val="center"/>
      </w:pPr>
    </w:p>
    <w:p w14:paraId="3D1D055C" w14:textId="13C3A458" w:rsidR="00784D62" w:rsidRDefault="00AE56DB" w:rsidP="00784D62">
      <w:pPr>
        <w:jc w:val="center"/>
      </w:pPr>
      <w:r>
        <w:t xml:space="preserve">April </w:t>
      </w:r>
      <w:r w:rsidR="00793276">
        <w:t>20</w:t>
      </w:r>
      <w:r w:rsidR="00784D62">
        <w:t>, 20</w:t>
      </w:r>
      <w:r w:rsidR="00D31479">
        <w:t>2</w:t>
      </w:r>
      <w:r w:rsidR="00793276">
        <w:t>3</w:t>
      </w:r>
    </w:p>
    <w:p w14:paraId="1D6374DD" w14:textId="77777777" w:rsidR="00784D62" w:rsidRDefault="00784D62" w:rsidP="00784D62">
      <w:pPr>
        <w:jc w:val="center"/>
      </w:pPr>
    </w:p>
    <w:p w14:paraId="0B870D5E" w14:textId="77777777" w:rsidR="00784D62" w:rsidRDefault="00784D62" w:rsidP="00784D62">
      <w:pPr>
        <w:pStyle w:val="Heading1"/>
      </w:pPr>
      <w:r>
        <w:t>REPORT OF THE EXECUTIVE DIRECTOR</w:t>
      </w:r>
    </w:p>
    <w:p w14:paraId="571882C6" w14:textId="77777777" w:rsidR="00784D62" w:rsidRDefault="00784D62" w:rsidP="00784D62">
      <w:pPr>
        <w:jc w:val="center"/>
        <w:rPr>
          <w:b/>
          <w:bCs/>
        </w:rPr>
      </w:pPr>
    </w:p>
    <w:p w14:paraId="625DC589" w14:textId="77777777" w:rsidR="00784D62" w:rsidRDefault="00784D62" w:rsidP="00784D62">
      <w:pPr>
        <w:jc w:val="center"/>
        <w:rPr>
          <w:b/>
          <w:bCs/>
        </w:rPr>
      </w:pPr>
      <w:r>
        <w:rPr>
          <w:b/>
          <w:bCs/>
        </w:rPr>
        <w:t>Shaun C. Flynn</w:t>
      </w:r>
    </w:p>
    <w:p w14:paraId="42701048" w14:textId="77777777" w:rsidR="00784D62" w:rsidRDefault="00784D62" w:rsidP="00784D62">
      <w:pPr>
        <w:jc w:val="center"/>
        <w:rPr>
          <w:b/>
          <w:bCs/>
        </w:rPr>
      </w:pPr>
    </w:p>
    <w:p w14:paraId="602D6921" w14:textId="77777777" w:rsidR="00784D62" w:rsidRDefault="00784D62" w:rsidP="00784D62">
      <w:pPr>
        <w:jc w:val="center"/>
        <w:rPr>
          <w:b/>
          <w:bCs/>
        </w:rPr>
      </w:pPr>
    </w:p>
    <w:p w14:paraId="49270210" w14:textId="77777777" w:rsidR="00784D62" w:rsidRDefault="00784D62" w:rsidP="00784D62"/>
    <w:p w14:paraId="7886E8F0" w14:textId="77777777" w:rsidR="00784D62" w:rsidRDefault="00784D62" w:rsidP="00784D62"/>
    <w:p w14:paraId="6AA34A2D" w14:textId="77777777" w:rsidR="00784D62" w:rsidRDefault="00784D62" w:rsidP="00784D62"/>
    <w:p w14:paraId="15619E74" w14:textId="77777777" w:rsidR="00784D62" w:rsidRDefault="00784D62" w:rsidP="00784D62"/>
    <w:p w14:paraId="5D089684" w14:textId="77777777" w:rsidR="00784D62" w:rsidRDefault="00784D62" w:rsidP="00784D62"/>
    <w:p w14:paraId="2D831FA5" w14:textId="77777777" w:rsidR="00784D62" w:rsidRDefault="00784D62" w:rsidP="00784D62"/>
    <w:p w14:paraId="1A61C0AE" w14:textId="77777777" w:rsidR="00784D62" w:rsidRDefault="00784D62" w:rsidP="00784D62"/>
    <w:p w14:paraId="33298E7B" w14:textId="77777777" w:rsidR="00784D62" w:rsidRDefault="00784D62" w:rsidP="00784D62"/>
    <w:p w14:paraId="5C4BD228" w14:textId="77777777" w:rsidR="00784D62" w:rsidRDefault="00784D62" w:rsidP="00784D62"/>
    <w:p w14:paraId="63CA41B0" w14:textId="77777777" w:rsidR="00784D62" w:rsidRDefault="00784D62" w:rsidP="00784D62"/>
    <w:p w14:paraId="6146F220" w14:textId="77777777" w:rsidR="00784D62" w:rsidRDefault="00784D62" w:rsidP="00784D62">
      <w:pPr>
        <w:pStyle w:val="BodyText"/>
      </w:pPr>
    </w:p>
    <w:p w14:paraId="79C392C2" w14:textId="77777777" w:rsidR="00784D62" w:rsidRDefault="00784D62" w:rsidP="00784D62">
      <w:pPr>
        <w:pStyle w:val="BodyText"/>
      </w:pPr>
      <w:r>
        <w:t>This report is for consideration by the New York State Council of Health-system Pharmacists House of Delegates only and does not represent official policy until approved the House of Delegates.</w:t>
      </w:r>
    </w:p>
    <w:p w14:paraId="5EE21436" w14:textId="77777777" w:rsidR="00F718C3" w:rsidRPr="000B2D9E" w:rsidRDefault="00F718C3" w:rsidP="00784D62">
      <w:pPr>
        <w:pStyle w:val="BodyText"/>
      </w:pPr>
    </w:p>
    <w:p w14:paraId="222E3FA6" w14:textId="77777777"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Responsibilities of the Executive Director</w:t>
      </w:r>
    </w:p>
    <w:p w14:paraId="634C8996" w14:textId="77777777" w:rsidR="00784D62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A4727DF" w14:textId="77777777" w:rsidR="00784D62" w:rsidRDefault="00784D62" w:rsidP="00784D62">
      <w:pPr>
        <w:pStyle w:val="BodyText"/>
        <w:ind w:left="1080"/>
        <w:rPr>
          <w:i w:val="0"/>
          <w:iCs w:val="0"/>
          <w:sz w:val="22"/>
          <w:szCs w:val="22"/>
        </w:rPr>
      </w:pPr>
      <w:r w:rsidRPr="008B01CA">
        <w:rPr>
          <w:i w:val="0"/>
          <w:iCs w:val="0"/>
          <w:sz w:val="22"/>
          <w:szCs w:val="22"/>
        </w:rPr>
        <w:t>The Executive Director shall be responsible for the administrative activities of NYSCHP including direction of all operations, programs and activities.  The Executive Director shall at all time</w:t>
      </w:r>
      <w:r>
        <w:rPr>
          <w:i w:val="0"/>
          <w:iCs w:val="0"/>
          <w:sz w:val="22"/>
          <w:szCs w:val="22"/>
        </w:rPr>
        <w:t>s</w:t>
      </w:r>
      <w:r w:rsidRPr="008B01CA">
        <w:rPr>
          <w:i w:val="0"/>
          <w:iCs w:val="0"/>
          <w:sz w:val="22"/>
          <w:szCs w:val="22"/>
        </w:rPr>
        <w:t>, support the vision, mission and goals of NYSCHP.</w:t>
      </w:r>
    </w:p>
    <w:p w14:paraId="66D14A76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6227068" w14:textId="77777777" w:rsidR="00784D62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Operations</w:t>
      </w:r>
    </w:p>
    <w:p w14:paraId="723EE998" w14:textId="77777777" w:rsidR="00784D62" w:rsidRPr="008B01CA" w:rsidRDefault="00784D62" w:rsidP="00784D62">
      <w:pPr>
        <w:pStyle w:val="BodyText"/>
        <w:ind w:left="1080"/>
        <w:rPr>
          <w:b/>
          <w:bCs/>
          <w:i w:val="0"/>
          <w:iCs w:val="0"/>
          <w:sz w:val="22"/>
          <w:szCs w:val="22"/>
        </w:rPr>
      </w:pPr>
    </w:p>
    <w:p w14:paraId="729465AD" w14:textId="77777777" w:rsidR="00784D62" w:rsidRPr="008B01CA" w:rsidRDefault="00784D62" w:rsidP="00784D62">
      <w:pPr>
        <w:pStyle w:val="BodyText"/>
        <w:numPr>
          <w:ilvl w:val="1"/>
          <w:numId w:val="1"/>
        </w:numPr>
        <w:rPr>
          <w:b/>
          <w:i w:val="0"/>
          <w:iCs w:val="0"/>
          <w:sz w:val="22"/>
          <w:szCs w:val="22"/>
          <w:u w:val="single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Administration</w:t>
      </w:r>
    </w:p>
    <w:p w14:paraId="420D889F" w14:textId="5CA94BF8" w:rsidR="00784D62" w:rsidRPr="00E8257F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</w:t>
      </w:r>
      <w:r w:rsidRPr="00E8257F">
        <w:rPr>
          <w:i w:val="0"/>
          <w:iCs w:val="0"/>
          <w:sz w:val="22"/>
          <w:szCs w:val="22"/>
        </w:rPr>
        <w:t>he 20</w:t>
      </w:r>
      <w:r w:rsidR="002729A8">
        <w:rPr>
          <w:i w:val="0"/>
          <w:iCs w:val="0"/>
          <w:sz w:val="22"/>
          <w:szCs w:val="22"/>
        </w:rPr>
        <w:t>2</w:t>
      </w:r>
      <w:r w:rsidR="00793276">
        <w:rPr>
          <w:i w:val="0"/>
          <w:iCs w:val="0"/>
          <w:sz w:val="22"/>
          <w:szCs w:val="22"/>
        </w:rPr>
        <w:t>4</w:t>
      </w:r>
      <w:r w:rsidRPr="00E8257F">
        <w:rPr>
          <w:i w:val="0"/>
          <w:iCs w:val="0"/>
          <w:sz w:val="22"/>
          <w:szCs w:val="22"/>
        </w:rPr>
        <w:t xml:space="preserve"> Annual Assembly</w:t>
      </w:r>
      <w:r>
        <w:rPr>
          <w:i w:val="0"/>
          <w:iCs w:val="0"/>
          <w:sz w:val="22"/>
          <w:szCs w:val="22"/>
        </w:rPr>
        <w:t xml:space="preserve"> </w:t>
      </w:r>
      <w:proofErr w:type="gramStart"/>
      <w:r>
        <w:rPr>
          <w:i w:val="0"/>
          <w:iCs w:val="0"/>
          <w:sz w:val="22"/>
          <w:szCs w:val="22"/>
        </w:rPr>
        <w:t>will be held</w:t>
      </w:r>
      <w:proofErr w:type="gramEnd"/>
      <w:r>
        <w:rPr>
          <w:i w:val="0"/>
          <w:iCs w:val="0"/>
          <w:sz w:val="22"/>
          <w:szCs w:val="22"/>
        </w:rPr>
        <w:t xml:space="preserve"> on </w:t>
      </w:r>
      <w:r w:rsidRPr="00E8257F">
        <w:rPr>
          <w:i w:val="0"/>
          <w:iCs w:val="0"/>
          <w:sz w:val="22"/>
          <w:szCs w:val="22"/>
        </w:rPr>
        <w:t>April</w:t>
      </w:r>
      <w:r w:rsidR="00F718C3">
        <w:rPr>
          <w:i w:val="0"/>
          <w:iCs w:val="0"/>
          <w:sz w:val="22"/>
          <w:szCs w:val="22"/>
        </w:rPr>
        <w:t xml:space="preserve"> </w:t>
      </w:r>
      <w:r w:rsidR="002647B5">
        <w:rPr>
          <w:i w:val="0"/>
          <w:iCs w:val="0"/>
          <w:sz w:val="22"/>
          <w:szCs w:val="22"/>
        </w:rPr>
        <w:t>1</w:t>
      </w:r>
      <w:r w:rsidR="006443BC">
        <w:rPr>
          <w:i w:val="0"/>
          <w:iCs w:val="0"/>
          <w:sz w:val="22"/>
          <w:szCs w:val="22"/>
        </w:rPr>
        <w:t>8</w:t>
      </w:r>
      <w:r w:rsidR="00076B59">
        <w:rPr>
          <w:i w:val="0"/>
          <w:iCs w:val="0"/>
          <w:sz w:val="22"/>
          <w:szCs w:val="22"/>
        </w:rPr>
        <w:t xml:space="preserve"> </w:t>
      </w:r>
      <w:r w:rsidR="00EB1485">
        <w:rPr>
          <w:i w:val="0"/>
          <w:iCs w:val="0"/>
          <w:sz w:val="22"/>
          <w:szCs w:val="22"/>
        </w:rPr>
        <w:t xml:space="preserve">through April </w:t>
      </w:r>
      <w:r w:rsidR="002647B5">
        <w:rPr>
          <w:i w:val="0"/>
          <w:iCs w:val="0"/>
          <w:sz w:val="22"/>
          <w:szCs w:val="22"/>
        </w:rPr>
        <w:t>2</w:t>
      </w:r>
      <w:r w:rsidR="006443BC">
        <w:rPr>
          <w:i w:val="0"/>
          <w:iCs w:val="0"/>
          <w:sz w:val="22"/>
          <w:szCs w:val="22"/>
        </w:rPr>
        <w:t>1</w:t>
      </w:r>
      <w:r w:rsidRPr="00E8257F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 xml:space="preserve">at the </w:t>
      </w:r>
      <w:r w:rsidR="00EB1485">
        <w:rPr>
          <w:i w:val="0"/>
          <w:iCs w:val="0"/>
          <w:sz w:val="22"/>
          <w:szCs w:val="22"/>
        </w:rPr>
        <w:t>Sa</w:t>
      </w:r>
      <w:r w:rsidR="00083F60">
        <w:rPr>
          <w:i w:val="0"/>
          <w:iCs w:val="0"/>
          <w:sz w:val="22"/>
          <w:szCs w:val="22"/>
        </w:rPr>
        <w:t>ratoga Hilton</w:t>
      </w:r>
      <w:r w:rsidRPr="00E8257F">
        <w:rPr>
          <w:i w:val="0"/>
          <w:iCs w:val="0"/>
          <w:sz w:val="22"/>
          <w:szCs w:val="22"/>
        </w:rPr>
        <w:t xml:space="preserve">, </w:t>
      </w:r>
      <w:r w:rsidR="00083F60">
        <w:rPr>
          <w:i w:val="0"/>
          <w:iCs w:val="0"/>
          <w:sz w:val="22"/>
          <w:szCs w:val="22"/>
        </w:rPr>
        <w:t>Saratoga Springs</w:t>
      </w:r>
      <w:r w:rsidR="000B43BB">
        <w:rPr>
          <w:i w:val="0"/>
          <w:iCs w:val="0"/>
          <w:sz w:val="22"/>
          <w:szCs w:val="22"/>
        </w:rPr>
        <w:t xml:space="preserve">, </w:t>
      </w:r>
      <w:r w:rsidRPr="00E8257F">
        <w:rPr>
          <w:i w:val="0"/>
          <w:iCs w:val="0"/>
          <w:sz w:val="22"/>
          <w:szCs w:val="22"/>
        </w:rPr>
        <w:t>NY</w:t>
      </w:r>
      <w:r w:rsidR="000B43BB">
        <w:rPr>
          <w:i w:val="0"/>
          <w:iCs w:val="0"/>
          <w:sz w:val="22"/>
          <w:szCs w:val="22"/>
        </w:rPr>
        <w:t>.</w:t>
      </w:r>
    </w:p>
    <w:p w14:paraId="1C3F0F76" w14:textId="23787CFC" w:rsidR="00784D62" w:rsidRPr="00A057DB" w:rsidRDefault="00BC7681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Council is preparing to host two in person Direct</w:t>
      </w:r>
      <w:r w:rsidR="00C22387">
        <w:rPr>
          <w:i w:val="0"/>
          <w:iCs w:val="0"/>
          <w:sz w:val="22"/>
          <w:szCs w:val="22"/>
        </w:rPr>
        <w:t>or of Pharmacy Roundtables this fall.</w:t>
      </w:r>
    </w:p>
    <w:p w14:paraId="605F98C0" w14:textId="092DB2F2" w:rsidR="00A057DB" w:rsidRPr="008B01CA" w:rsidRDefault="00564710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Council will be holding its</w:t>
      </w:r>
      <w:r w:rsidR="00F6457A">
        <w:rPr>
          <w:i w:val="0"/>
          <w:iCs w:val="0"/>
          <w:sz w:val="22"/>
          <w:szCs w:val="22"/>
        </w:rPr>
        <w:t xml:space="preserve"> second</w:t>
      </w:r>
      <w:r w:rsidR="00793003">
        <w:rPr>
          <w:i w:val="0"/>
          <w:iCs w:val="0"/>
          <w:sz w:val="22"/>
          <w:szCs w:val="22"/>
        </w:rPr>
        <w:t xml:space="preserve"> annual</w:t>
      </w:r>
      <w:r>
        <w:rPr>
          <w:i w:val="0"/>
          <w:iCs w:val="0"/>
          <w:sz w:val="22"/>
          <w:szCs w:val="22"/>
        </w:rPr>
        <w:t xml:space="preserve"> </w:t>
      </w:r>
      <w:r w:rsidR="00A057DB">
        <w:rPr>
          <w:i w:val="0"/>
          <w:iCs w:val="0"/>
          <w:sz w:val="22"/>
          <w:szCs w:val="22"/>
        </w:rPr>
        <w:t>Oncology program June 10.</w:t>
      </w:r>
    </w:p>
    <w:p w14:paraId="3A40D139" w14:textId="77777777" w:rsidR="00784D62" w:rsidRPr="003139F6" w:rsidRDefault="00BF6F93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continues to provide administrative support</w:t>
      </w:r>
      <w:r w:rsidR="00784D62" w:rsidRPr="003139F6">
        <w:rPr>
          <w:i w:val="0"/>
          <w:iCs w:val="0"/>
          <w:sz w:val="22"/>
          <w:szCs w:val="22"/>
        </w:rPr>
        <w:t xml:space="preserve"> for the New York State Council of Health-system Pharmacists Research and Education Foundation (REF) and assists in the administration of the REF awards</w:t>
      </w:r>
      <w:r w:rsidR="00AA76FF">
        <w:rPr>
          <w:i w:val="0"/>
          <w:iCs w:val="0"/>
          <w:sz w:val="22"/>
          <w:szCs w:val="22"/>
        </w:rPr>
        <w:t>.</w:t>
      </w:r>
    </w:p>
    <w:p w14:paraId="6240EB2A" w14:textId="4052F04D" w:rsidR="00FE7D17" w:rsidRPr="006A5AAF" w:rsidRDefault="00175F04" w:rsidP="006A5AAF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</w:t>
      </w:r>
      <w:r w:rsidR="00554435">
        <w:rPr>
          <w:bCs/>
          <w:i w:val="0"/>
          <w:iCs w:val="0"/>
          <w:sz w:val="22"/>
          <w:szCs w:val="22"/>
        </w:rPr>
        <w:t xml:space="preserve"> Executive </w:t>
      </w:r>
      <w:r w:rsidR="00683DC5">
        <w:rPr>
          <w:bCs/>
          <w:i w:val="0"/>
          <w:iCs w:val="0"/>
          <w:sz w:val="22"/>
          <w:szCs w:val="22"/>
        </w:rPr>
        <w:t>Director</w:t>
      </w:r>
      <w:r w:rsidR="00554435">
        <w:rPr>
          <w:bCs/>
          <w:i w:val="0"/>
          <w:iCs w:val="0"/>
          <w:sz w:val="22"/>
          <w:szCs w:val="22"/>
        </w:rPr>
        <w:t xml:space="preserve"> </w:t>
      </w:r>
      <w:r w:rsidR="001F5859">
        <w:rPr>
          <w:bCs/>
          <w:i w:val="0"/>
          <w:iCs w:val="0"/>
          <w:sz w:val="22"/>
          <w:szCs w:val="22"/>
        </w:rPr>
        <w:t xml:space="preserve">has </w:t>
      </w:r>
      <w:proofErr w:type="spellStart"/>
      <w:r w:rsidR="001F5859">
        <w:rPr>
          <w:bCs/>
          <w:i w:val="0"/>
          <w:iCs w:val="0"/>
          <w:sz w:val="22"/>
          <w:szCs w:val="22"/>
        </w:rPr>
        <w:t>onboarded</w:t>
      </w:r>
      <w:proofErr w:type="spellEnd"/>
      <w:r w:rsidR="001F5859">
        <w:rPr>
          <w:bCs/>
          <w:i w:val="0"/>
          <w:iCs w:val="0"/>
          <w:sz w:val="22"/>
          <w:szCs w:val="22"/>
        </w:rPr>
        <w:t xml:space="preserve"> a new contract</w:t>
      </w:r>
      <w:r w:rsidR="00554435">
        <w:rPr>
          <w:bCs/>
          <w:i w:val="0"/>
          <w:iCs w:val="0"/>
          <w:sz w:val="22"/>
          <w:szCs w:val="22"/>
        </w:rPr>
        <w:t xml:space="preserve"> </w:t>
      </w:r>
      <w:r w:rsidR="00E5619D">
        <w:rPr>
          <w:bCs/>
          <w:i w:val="0"/>
          <w:iCs w:val="0"/>
          <w:sz w:val="22"/>
          <w:szCs w:val="22"/>
        </w:rPr>
        <w:t>lobbyist for the Council.</w:t>
      </w:r>
      <w:r w:rsidR="00682B17">
        <w:rPr>
          <w:bCs/>
          <w:i w:val="0"/>
          <w:iCs w:val="0"/>
          <w:sz w:val="22"/>
          <w:szCs w:val="22"/>
        </w:rPr>
        <w:t xml:space="preserve"> </w:t>
      </w:r>
      <w:r w:rsidR="007A68B3">
        <w:rPr>
          <w:bCs/>
          <w:i w:val="0"/>
          <w:iCs w:val="0"/>
          <w:sz w:val="22"/>
          <w:szCs w:val="22"/>
        </w:rPr>
        <w:t xml:space="preserve">The </w:t>
      </w:r>
      <w:r w:rsidR="00A1504A">
        <w:rPr>
          <w:bCs/>
          <w:i w:val="0"/>
          <w:iCs w:val="0"/>
          <w:sz w:val="22"/>
          <w:szCs w:val="22"/>
        </w:rPr>
        <w:t>Executive</w:t>
      </w:r>
      <w:r w:rsidR="007A68B3">
        <w:rPr>
          <w:bCs/>
          <w:i w:val="0"/>
          <w:iCs w:val="0"/>
          <w:sz w:val="22"/>
          <w:szCs w:val="22"/>
        </w:rPr>
        <w:t xml:space="preserve"> Director</w:t>
      </w:r>
      <w:r w:rsidR="00A1504A">
        <w:rPr>
          <w:bCs/>
          <w:i w:val="0"/>
          <w:iCs w:val="0"/>
          <w:sz w:val="22"/>
          <w:szCs w:val="22"/>
        </w:rPr>
        <w:t xml:space="preserve"> </w:t>
      </w:r>
      <w:r w:rsidR="00CE68B1">
        <w:rPr>
          <w:bCs/>
          <w:i w:val="0"/>
          <w:iCs w:val="0"/>
          <w:sz w:val="22"/>
          <w:szCs w:val="22"/>
        </w:rPr>
        <w:t xml:space="preserve">will continue to serve as a lobbyist in conjunction with </w:t>
      </w:r>
      <w:r w:rsidR="007A68B3">
        <w:rPr>
          <w:bCs/>
          <w:i w:val="0"/>
          <w:iCs w:val="0"/>
          <w:sz w:val="22"/>
          <w:szCs w:val="22"/>
        </w:rPr>
        <w:t xml:space="preserve">Rebecca Miller from CHMS. </w:t>
      </w:r>
      <w:r w:rsidR="00B40AA8">
        <w:rPr>
          <w:bCs/>
          <w:i w:val="0"/>
          <w:iCs w:val="0"/>
          <w:sz w:val="22"/>
          <w:szCs w:val="22"/>
        </w:rPr>
        <w:t>Advocacy</w:t>
      </w:r>
      <w:r w:rsidR="00DB4DE7">
        <w:rPr>
          <w:bCs/>
          <w:i w:val="0"/>
          <w:iCs w:val="0"/>
          <w:sz w:val="22"/>
          <w:szCs w:val="22"/>
        </w:rPr>
        <w:t xml:space="preserve"> efforts have focused on</w:t>
      </w:r>
      <w:r w:rsidR="008D457B">
        <w:rPr>
          <w:bCs/>
          <w:i w:val="0"/>
          <w:iCs w:val="0"/>
          <w:sz w:val="22"/>
          <w:szCs w:val="22"/>
        </w:rPr>
        <w:t xml:space="preserve"> </w:t>
      </w:r>
      <w:r w:rsidR="00AB3657">
        <w:rPr>
          <w:bCs/>
          <w:i w:val="0"/>
          <w:iCs w:val="0"/>
          <w:sz w:val="22"/>
          <w:szCs w:val="22"/>
        </w:rPr>
        <w:t>340-B, technician supervision</w:t>
      </w:r>
      <w:r w:rsidR="00FE612C">
        <w:rPr>
          <w:bCs/>
          <w:i w:val="0"/>
          <w:iCs w:val="0"/>
          <w:sz w:val="22"/>
          <w:szCs w:val="22"/>
        </w:rPr>
        <w:t>,</w:t>
      </w:r>
      <w:r w:rsidR="00AB3657">
        <w:rPr>
          <w:bCs/>
          <w:i w:val="0"/>
          <w:iCs w:val="0"/>
          <w:sz w:val="22"/>
          <w:szCs w:val="22"/>
        </w:rPr>
        <w:t xml:space="preserve"> </w:t>
      </w:r>
      <w:r w:rsidR="00674B3B">
        <w:rPr>
          <w:bCs/>
          <w:i w:val="0"/>
          <w:iCs w:val="0"/>
          <w:sz w:val="22"/>
          <w:szCs w:val="22"/>
        </w:rPr>
        <w:t>CDTM</w:t>
      </w:r>
      <w:r w:rsidR="007E2754">
        <w:rPr>
          <w:bCs/>
          <w:i w:val="0"/>
          <w:iCs w:val="0"/>
          <w:sz w:val="22"/>
          <w:szCs w:val="22"/>
        </w:rPr>
        <w:t>,</w:t>
      </w:r>
      <w:r w:rsidR="00674B3B">
        <w:rPr>
          <w:bCs/>
          <w:i w:val="0"/>
          <w:iCs w:val="0"/>
          <w:sz w:val="22"/>
          <w:szCs w:val="22"/>
        </w:rPr>
        <w:t xml:space="preserve"> </w:t>
      </w:r>
      <w:r w:rsidR="008D457B">
        <w:rPr>
          <w:bCs/>
          <w:i w:val="0"/>
          <w:iCs w:val="0"/>
          <w:sz w:val="22"/>
          <w:szCs w:val="22"/>
        </w:rPr>
        <w:t xml:space="preserve">CLIA </w:t>
      </w:r>
      <w:r w:rsidR="007E2754">
        <w:rPr>
          <w:bCs/>
          <w:i w:val="0"/>
          <w:iCs w:val="0"/>
          <w:sz w:val="22"/>
          <w:szCs w:val="22"/>
        </w:rPr>
        <w:t>w</w:t>
      </w:r>
      <w:r w:rsidR="008D457B">
        <w:rPr>
          <w:bCs/>
          <w:i w:val="0"/>
          <w:iCs w:val="0"/>
          <w:sz w:val="22"/>
          <w:szCs w:val="22"/>
        </w:rPr>
        <w:t>aived testing</w:t>
      </w:r>
      <w:r w:rsidR="005130FF">
        <w:rPr>
          <w:bCs/>
          <w:i w:val="0"/>
          <w:iCs w:val="0"/>
          <w:sz w:val="22"/>
          <w:szCs w:val="22"/>
        </w:rPr>
        <w:t>, and white bagging</w:t>
      </w:r>
      <w:r w:rsidR="00674B3B">
        <w:rPr>
          <w:bCs/>
          <w:i w:val="0"/>
          <w:iCs w:val="0"/>
          <w:sz w:val="22"/>
          <w:szCs w:val="22"/>
        </w:rPr>
        <w:t xml:space="preserve"> legislation.</w:t>
      </w:r>
    </w:p>
    <w:p w14:paraId="0EC2156C" w14:textId="5C241431" w:rsidR="00784D62" w:rsidRPr="00F53B77" w:rsidRDefault="00D54DDB" w:rsidP="00F53B77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This year the Council was able to </w:t>
      </w:r>
      <w:r w:rsidR="00F96975">
        <w:rPr>
          <w:i w:val="0"/>
          <w:iCs w:val="0"/>
          <w:sz w:val="22"/>
          <w:szCs w:val="22"/>
        </w:rPr>
        <w:t xml:space="preserve">restore some </w:t>
      </w:r>
      <w:r w:rsidR="002378CC">
        <w:rPr>
          <w:i w:val="0"/>
          <w:iCs w:val="0"/>
          <w:sz w:val="22"/>
          <w:szCs w:val="22"/>
        </w:rPr>
        <w:t xml:space="preserve">of the </w:t>
      </w:r>
      <w:r w:rsidR="00F96975">
        <w:rPr>
          <w:i w:val="0"/>
          <w:iCs w:val="0"/>
          <w:sz w:val="22"/>
          <w:szCs w:val="22"/>
        </w:rPr>
        <w:t xml:space="preserve">budget cuts that </w:t>
      </w:r>
      <w:proofErr w:type="gramStart"/>
      <w:r w:rsidR="00F96975">
        <w:rPr>
          <w:i w:val="0"/>
          <w:iCs w:val="0"/>
          <w:sz w:val="22"/>
          <w:szCs w:val="22"/>
        </w:rPr>
        <w:t>were made</w:t>
      </w:r>
      <w:proofErr w:type="gramEnd"/>
      <w:r w:rsidR="00F96975">
        <w:rPr>
          <w:i w:val="0"/>
          <w:iCs w:val="0"/>
          <w:sz w:val="22"/>
          <w:szCs w:val="22"/>
        </w:rPr>
        <w:t xml:space="preserve"> during the </w:t>
      </w:r>
      <w:r w:rsidR="005155D7">
        <w:rPr>
          <w:i w:val="0"/>
          <w:iCs w:val="0"/>
          <w:sz w:val="22"/>
          <w:szCs w:val="22"/>
        </w:rPr>
        <w:t>pandemic,</w:t>
      </w:r>
      <w:r w:rsidR="00E94A1B">
        <w:rPr>
          <w:i w:val="0"/>
          <w:iCs w:val="0"/>
          <w:sz w:val="22"/>
          <w:szCs w:val="22"/>
        </w:rPr>
        <w:t xml:space="preserve"> but some </w:t>
      </w:r>
      <w:r w:rsidR="00A332FC">
        <w:rPr>
          <w:i w:val="0"/>
          <w:iCs w:val="0"/>
          <w:sz w:val="22"/>
          <w:szCs w:val="22"/>
        </w:rPr>
        <w:t>f</w:t>
      </w:r>
      <w:r w:rsidR="00A740AB">
        <w:rPr>
          <w:i w:val="0"/>
          <w:iCs w:val="0"/>
          <w:sz w:val="22"/>
          <w:szCs w:val="22"/>
        </w:rPr>
        <w:t xml:space="preserve">inancial </w:t>
      </w:r>
      <w:r w:rsidR="00E94A1B">
        <w:rPr>
          <w:i w:val="0"/>
          <w:iCs w:val="0"/>
          <w:sz w:val="22"/>
          <w:szCs w:val="22"/>
        </w:rPr>
        <w:t xml:space="preserve">measures remain in place to </w:t>
      </w:r>
      <w:r w:rsidR="0045731B">
        <w:rPr>
          <w:i w:val="0"/>
          <w:iCs w:val="0"/>
          <w:sz w:val="22"/>
          <w:szCs w:val="22"/>
        </w:rPr>
        <w:t>help the organization deal with high inflation</w:t>
      </w:r>
      <w:r w:rsidR="00387E7A">
        <w:rPr>
          <w:i w:val="0"/>
          <w:iCs w:val="0"/>
          <w:sz w:val="22"/>
          <w:szCs w:val="22"/>
        </w:rPr>
        <w:t xml:space="preserve"> while rebuilding reserves</w:t>
      </w:r>
      <w:r w:rsidR="00C95949">
        <w:rPr>
          <w:i w:val="0"/>
          <w:iCs w:val="0"/>
          <w:sz w:val="22"/>
          <w:szCs w:val="22"/>
        </w:rPr>
        <w:t xml:space="preserve">. </w:t>
      </w:r>
      <w:r w:rsidR="00EE0099">
        <w:rPr>
          <w:i w:val="0"/>
          <w:iCs w:val="0"/>
          <w:sz w:val="22"/>
          <w:szCs w:val="22"/>
        </w:rPr>
        <w:t>Through maintain</w:t>
      </w:r>
      <w:r w:rsidR="007607A8">
        <w:rPr>
          <w:i w:val="0"/>
          <w:iCs w:val="0"/>
          <w:sz w:val="22"/>
          <w:szCs w:val="22"/>
        </w:rPr>
        <w:t>ing</w:t>
      </w:r>
      <w:r w:rsidR="00EE0099">
        <w:rPr>
          <w:i w:val="0"/>
          <w:iCs w:val="0"/>
          <w:sz w:val="22"/>
          <w:szCs w:val="22"/>
        </w:rPr>
        <w:t xml:space="preserve"> some</w:t>
      </w:r>
      <w:r w:rsidR="00E64DE4">
        <w:rPr>
          <w:i w:val="0"/>
          <w:iCs w:val="0"/>
          <w:sz w:val="22"/>
          <w:szCs w:val="22"/>
        </w:rPr>
        <w:t xml:space="preserve"> budget cut</w:t>
      </w:r>
      <w:r w:rsidR="006A4677">
        <w:rPr>
          <w:i w:val="0"/>
          <w:iCs w:val="0"/>
          <w:sz w:val="22"/>
          <w:szCs w:val="22"/>
        </w:rPr>
        <w:t>s</w:t>
      </w:r>
      <w:r w:rsidR="00475D0F">
        <w:rPr>
          <w:i w:val="0"/>
          <w:iCs w:val="0"/>
          <w:sz w:val="22"/>
          <w:szCs w:val="22"/>
        </w:rPr>
        <w:t xml:space="preserve">, </w:t>
      </w:r>
      <w:r w:rsidR="00DF4BE0">
        <w:rPr>
          <w:i w:val="0"/>
          <w:iCs w:val="0"/>
          <w:sz w:val="22"/>
          <w:szCs w:val="22"/>
        </w:rPr>
        <w:t xml:space="preserve">a </w:t>
      </w:r>
      <w:r w:rsidR="005155D7">
        <w:rPr>
          <w:i w:val="0"/>
          <w:iCs w:val="0"/>
          <w:sz w:val="22"/>
          <w:szCs w:val="22"/>
        </w:rPr>
        <w:t>long-term</w:t>
      </w:r>
      <w:r w:rsidR="00DF4BE0">
        <w:rPr>
          <w:i w:val="0"/>
          <w:iCs w:val="0"/>
          <w:sz w:val="22"/>
          <w:szCs w:val="22"/>
        </w:rPr>
        <w:t xml:space="preserve"> </w:t>
      </w:r>
      <w:r w:rsidR="00D86CC1">
        <w:rPr>
          <w:i w:val="0"/>
          <w:iCs w:val="0"/>
          <w:sz w:val="22"/>
          <w:szCs w:val="22"/>
        </w:rPr>
        <w:t xml:space="preserve">fixed rate </w:t>
      </w:r>
      <w:r w:rsidR="00DF4BE0">
        <w:rPr>
          <w:i w:val="0"/>
          <w:iCs w:val="0"/>
          <w:sz w:val="22"/>
          <w:szCs w:val="22"/>
        </w:rPr>
        <w:t xml:space="preserve">contract with CHMS and </w:t>
      </w:r>
      <w:r w:rsidR="00D86CC1">
        <w:rPr>
          <w:i w:val="0"/>
          <w:iCs w:val="0"/>
          <w:sz w:val="22"/>
          <w:szCs w:val="22"/>
        </w:rPr>
        <w:t>long-term</w:t>
      </w:r>
      <w:r w:rsidR="007607A8">
        <w:rPr>
          <w:i w:val="0"/>
          <w:iCs w:val="0"/>
          <w:sz w:val="22"/>
          <w:szCs w:val="22"/>
        </w:rPr>
        <w:t xml:space="preserve"> </w:t>
      </w:r>
      <w:r w:rsidR="00475D0F">
        <w:rPr>
          <w:i w:val="0"/>
          <w:iCs w:val="0"/>
          <w:sz w:val="22"/>
          <w:szCs w:val="22"/>
        </w:rPr>
        <w:t xml:space="preserve">staff </w:t>
      </w:r>
      <w:proofErr w:type="gramStart"/>
      <w:r w:rsidR="00475D0F">
        <w:rPr>
          <w:i w:val="0"/>
          <w:iCs w:val="0"/>
          <w:sz w:val="22"/>
          <w:szCs w:val="22"/>
        </w:rPr>
        <w:t>give backs</w:t>
      </w:r>
      <w:proofErr w:type="gramEnd"/>
      <w:r w:rsidR="00955640">
        <w:rPr>
          <w:i w:val="0"/>
          <w:iCs w:val="0"/>
          <w:sz w:val="22"/>
          <w:szCs w:val="22"/>
        </w:rPr>
        <w:t xml:space="preserve">, the Council was able to either mitigate or </w:t>
      </w:r>
      <w:r w:rsidR="009778C9">
        <w:rPr>
          <w:i w:val="0"/>
          <w:iCs w:val="0"/>
          <w:sz w:val="22"/>
          <w:szCs w:val="22"/>
        </w:rPr>
        <w:t>avoid</w:t>
      </w:r>
      <w:r w:rsidR="00955640">
        <w:rPr>
          <w:i w:val="0"/>
          <w:iCs w:val="0"/>
          <w:sz w:val="22"/>
          <w:szCs w:val="22"/>
        </w:rPr>
        <w:t xml:space="preserve"> the</w:t>
      </w:r>
      <w:r w:rsidR="009778C9">
        <w:rPr>
          <w:i w:val="0"/>
          <w:iCs w:val="0"/>
          <w:sz w:val="22"/>
          <w:szCs w:val="22"/>
        </w:rPr>
        <w:t xml:space="preserve"> worst</w:t>
      </w:r>
      <w:r w:rsidR="00955640">
        <w:rPr>
          <w:i w:val="0"/>
          <w:iCs w:val="0"/>
          <w:sz w:val="22"/>
          <w:szCs w:val="22"/>
        </w:rPr>
        <w:t xml:space="preserve"> impacts of high inflation</w:t>
      </w:r>
      <w:r w:rsidR="00646509">
        <w:rPr>
          <w:i w:val="0"/>
          <w:iCs w:val="0"/>
          <w:sz w:val="22"/>
          <w:szCs w:val="22"/>
        </w:rPr>
        <w:t xml:space="preserve"> </w:t>
      </w:r>
      <w:r w:rsidR="00877501">
        <w:rPr>
          <w:i w:val="0"/>
          <w:iCs w:val="0"/>
          <w:sz w:val="22"/>
          <w:szCs w:val="22"/>
        </w:rPr>
        <w:t xml:space="preserve">this year </w:t>
      </w:r>
      <w:r w:rsidR="00646509">
        <w:rPr>
          <w:i w:val="0"/>
          <w:iCs w:val="0"/>
          <w:sz w:val="22"/>
          <w:szCs w:val="22"/>
        </w:rPr>
        <w:t xml:space="preserve">with little impact on </w:t>
      </w:r>
      <w:r w:rsidR="00703E43">
        <w:rPr>
          <w:i w:val="0"/>
          <w:iCs w:val="0"/>
          <w:sz w:val="22"/>
          <w:szCs w:val="22"/>
        </w:rPr>
        <w:t>initiatives</w:t>
      </w:r>
      <w:r w:rsidR="00F53B77">
        <w:rPr>
          <w:i w:val="0"/>
          <w:iCs w:val="0"/>
          <w:sz w:val="22"/>
          <w:szCs w:val="22"/>
        </w:rPr>
        <w:t>.</w:t>
      </w:r>
      <w:r w:rsidR="00E105A7">
        <w:rPr>
          <w:i w:val="0"/>
          <w:iCs w:val="0"/>
          <w:sz w:val="22"/>
          <w:szCs w:val="22"/>
        </w:rPr>
        <w:t xml:space="preserve"> </w:t>
      </w:r>
      <w:r w:rsidR="00C95949" w:rsidRPr="00F53B77">
        <w:rPr>
          <w:i w:val="0"/>
          <w:iCs w:val="0"/>
          <w:sz w:val="22"/>
          <w:szCs w:val="22"/>
        </w:rPr>
        <w:t>The Council</w:t>
      </w:r>
      <w:r w:rsidR="00174066" w:rsidRPr="00F53B77">
        <w:rPr>
          <w:i w:val="0"/>
          <w:iCs w:val="0"/>
          <w:sz w:val="22"/>
          <w:szCs w:val="22"/>
        </w:rPr>
        <w:t>’</w:t>
      </w:r>
      <w:r w:rsidR="00600E44" w:rsidRPr="00F53B77">
        <w:rPr>
          <w:i w:val="0"/>
          <w:iCs w:val="0"/>
          <w:sz w:val="22"/>
          <w:szCs w:val="22"/>
        </w:rPr>
        <w:t>s 20</w:t>
      </w:r>
      <w:r w:rsidR="0096418B" w:rsidRPr="00F53B77">
        <w:rPr>
          <w:i w:val="0"/>
          <w:iCs w:val="0"/>
          <w:sz w:val="22"/>
          <w:szCs w:val="22"/>
        </w:rPr>
        <w:t>21-2022 budget</w:t>
      </w:r>
      <w:r w:rsidR="00703E43">
        <w:rPr>
          <w:i w:val="0"/>
          <w:iCs w:val="0"/>
          <w:sz w:val="22"/>
          <w:szCs w:val="22"/>
        </w:rPr>
        <w:t xml:space="preserve"> </w:t>
      </w:r>
      <w:r w:rsidR="00C61D7D">
        <w:rPr>
          <w:i w:val="0"/>
          <w:iCs w:val="0"/>
          <w:sz w:val="22"/>
          <w:szCs w:val="22"/>
        </w:rPr>
        <w:t>is</w:t>
      </w:r>
      <w:r w:rsidR="0096418B" w:rsidRPr="00F53B77">
        <w:rPr>
          <w:i w:val="0"/>
          <w:iCs w:val="0"/>
          <w:sz w:val="22"/>
          <w:szCs w:val="22"/>
        </w:rPr>
        <w:t xml:space="preserve"> </w:t>
      </w:r>
      <w:r w:rsidR="00F803BB" w:rsidRPr="00F53B77">
        <w:rPr>
          <w:i w:val="0"/>
          <w:iCs w:val="0"/>
          <w:sz w:val="22"/>
          <w:szCs w:val="22"/>
        </w:rPr>
        <w:t>$</w:t>
      </w:r>
      <w:r w:rsidR="00351BA6" w:rsidRPr="00F53B77">
        <w:rPr>
          <w:i w:val="0"/>
          <w:iCs w:val="0"/>
          <w:sz w:val="22"/>
          <w:szCs w:val="22"/>
        </w:rPr>
        <w:t>662,</w:t>
      </w:r>
      <w:r w:rsidR="006C5219" w:rsidRPr="00F53B77">
        <w:rPr>
          <w:i w:val="0"/>
          <w:iCs w:val="0"/>
          <w:sz w:val="22"/>
          <w:szCs w:val="22"/>
        </w:rPr>
        <w:t>900</w:t>
      </w:r>
      <w:r w:rsidR="0096418B" w:rsidRPr="00F53B77">
        <w:rPr>
          <w:i w:val="0"/>
          <w:iCs w:val="0"/>
          <w:sz w:val="22"/>
          <w:szCs w:val="22"/>
        </w:rPr>
        <w:t xml:space="preserve"> </w:t>
      </w:r>
      <w:r w:rsidR="006C5219" w:rsidRPr="00F53B77">
        <w:rPr>
          <w:i w:val="0"/>
          <w:iCs w:val="0"/>
          <w:sz w:val="22"/>
          <w:szCs w:val="22"/>
        </w:rPr>
        <w:t xml:space="preserve">with the biggest increases </w:t>
      </w:r>
      <w:r w:rsidR="00C61D7D">
        <w:rPr>
          <w:i w:val="0"/>
          <w:iCs w:val="0"/>
          <w:sz w:val="22"/>
          <w:szCs w:val="22"/>
        </w:rPr>
        <w:t xml:space="preserve">over last year </w:t>
      </w:r>
      <w:r w:rsidR="006C5219" w:rsidRPr="00F53B77">
        <w:rPr>
          <w:i w:val="0"/>
          <w:iCs w:val="0"/>
          <w:sz w:val="22"/>
          <w:szCs w:val="22"/>
        </w:rPr>
        <w:t>coming from the</w:t>
      </w:r>
      <w:r w:rsidR="001B2D14" w:rsidRPr="00F53B77">
        <w:rPr>
          <w:i w:val="0"/>
          <w:iCs w:val="0"/>
          <w:sz w:val="22"/>
          <w:szCs w:val="22"/>
        </w:rPr>
        <w:t xml:space="preserve"> Annual Assembly</w:t>
      </w:r>
      <w:r w:rsidR="00205E4B">
        <w:rPr>
          <w:i w:val="0"/>
          <w:iCs w:val="0"/>
          <w:sz w:val="22"/>
          <w:szCs w:val="22"/>
        </w:rPr>
        <w:t>,</w:t>
      </w:r>
      <w:r w:rsidR="006C5219" w:rsidRPr="00F53B77">
        <w:rPr>
          <w:i w:val="0"/>
          <w:iCs w:val="0"/>
          <w:sz w:val="22"/>
          <w:szCs w:val="22"/>
        </w:rPr>
        <w:t xml:space="preserve"> lobbying contract and</w:t>
      </w:r>
      <w:r w:rsidR="00841767" w:rsidRPr="00F53B77">
        <w:rPr>
          <w:i w:val="0"/>
          <w:iCs w:val="0"/>
          <w:sz w:val="22"/>
          <w:szCs w:val="22"/>
        </w:rPr>
        <w:t xml:space="preserve"> </w:t>
      </w:r>
      <w:r w:rsidR="00CC1975" w:rsidRPr="00F53B77">
        <w:rPr>
          <w:i w:val="0"/>
          <w:iCs w:val="0"/>
          <w:sz w:val="22"/>
          <w:szCs w:val="22"/>
        </w:rPr>
        <w:t xml:space="preserve">the return </w:t>
      </w:r>
      <w:r w:rsidR="005155D7" w:rsidRPr="00F53B77">
        <w:rPr>
          <w:i w:val="0"/>
          <w:iCs w:val="0"/>
          <w:sz w:val="22"/>
          <w:szCs w:val="22"/>
        </w:rPr>
        <w:t xml:space="preserve">to </w:t>
      </w:r>
      <w:r w:rsidR="00841767" w:rsidRPr="00F53B77">
        <w:rPr>
          <w:i w:val="0"/>
          <w:iCs w:val="0"/>
          <w:sz w:val="22"/>
          <w:szCs w:val="22"/>
        </w:rPr>
        <w:t>in person ASHP meetings</w:t>
      </w:r>
      <w:r w:rsidR="00F433A9" w:rsidRPr="00F53B77">
        <w:rPr>
          <w:i w:val="0"/>
          <w:iCs w:val="0"/>
          <w:sz w:val="22"/>
          <w:szCs w:val="22"/>
        </w:rPr>
        <w:t>.</w:t>
      </w:r>
      <w:r w:rsidR="002046E7" w:rsidRPr="00F53B77">
        <w:rPr>
          <w:i w:val="0"/>
          <w:iCs w:val="0"/>
          <w:sz w:val="22"/>
          <w:szCs w:val="22"/>
        </w:rPr>
        <w:t xml:space="preserve"> </w:t>
      </w:r>
      <w:r w:rsidR="00FE63BE">
        <w:rPr>
          <w:i w:val="0"/>
          <w:iCs w:val="0"/>
          <w:sz w:val="22"/>
          <w:szCs w:val="22"/>
        </w:rPr>
        <w:t xml:space="preserve">Administrative cost increases remain </w:t>
      </w:r>
      <w:r w:rsidR="00951912">
        <w:rPr>
          <w:i w:val="0"/>
          <w:iCs w:val="0"/>
          <w:sz w:val="22"/>
          <w:szCs w:val="22"/>
        </w:rPr>
        <w:t>well below inflation with the CHMS contract increasing at 3</w:t>
      </w:r>
      <w:r w:rsidR="007E4EAB">
        <w:rPr>
          <w:i w:val="0"/>
          <w:iCs w:val="0"/>
          <w:sz w:val="22"/>
          <w:szCs w:val="22"/>
        </w:rPr>
        <w:t xml:space="preserve">% per year </w:t>
      </w:r>
      <w:r w:rsidR="00346648">
        <w:rPr>
          <w:i w:val="0"/>
          <w:iCs w:val="0"/>
          <w:sz w:val="22"/>
          <w:szCs w:val="22"/>
        </w:rPr>
        <w:t>while</w:t>
      </w:r>
      <w:r w:rsidR="007E4EAB">
        <w:rPr>
          <w:i w:val="0"/>
          <w:iCs w:val="0"/>
          <w:sz w:val="22"/>
          <w:szCs w:val="22"/>
        </w:rPr>
        <w:t xml:space="preserve"> staff </w:t>
      </w:r>
      <w:r w:rsidR="00457806">
        <w:rPr>
          <w:i w:val="0"/>
          <w:iCs w:val="0"/>
          <w:sz w:val="22"/>
          <w:szCs w:val="22"/>
        </w:rPr>
        <w:t>costs are 8%</w:t>
      </w:r>
      <w:r w:rsidR="00346648">
        <w:rPr>
          <w:i w:val="0"/>
          <w:iCs w:val="0"/>
          <w:sz w:val="22"/>
          <w:szCs w:val="22"/>
        </w:rPr>
        <w:t xml:space="preserve"> </w:t>
      </w:r>
      <w:r w:rsidR="00457806">
        <w:rPr>
          <w:i w:val="0"/>
          <w:iCs w:val="0"/>
          <w:sz w:val="22"/>
          <w:szCs w:val="22"/>
        </w:rPr>
        <w:t>lower</w:t>
      </w:r>
      <w:r w:rsidR="00346648">
        <w:rPr>
          <w:i w:val="0"/>
          <w:iCs w:val="0"/>
          <w:sz w:val="22"/>
          <w:szCs w:val="22"/>
        </w:rPr>
        <w:t xml:space="preserve"> than </w:t>
      </w:r>
      <w:r w:rsidR="00731EAB">
        <w:rPr>
          <w:i w:val="0"/>
          <w:iCs w:val="0"/>
          <w:sz w:val="22"/>
          <w:szCs w:val="22"/>
        </w:rPr>
        <w:t>2014 in inflation adjusted dollars</w:t>
      </w:r>
      <w:r w:rsidR="00FE63BE">
        <w:rPr>
          <w:i w:val="0"/>
          <w:iCs w:val="0"/>
          <w:sz w:val="22"/>
          <w:szCs w:val="22"/>
        </w:rPr>
        <w:t xml:space="preserve"> </w:t>
      </w:r>
      <w:r w:rsidR="00346809" w:rsidRPr="00F53B77">
        <w:rPr>
          <w:i w:val="0"/>
          <w:iCs w:val="0"/>
          <w:sz w:val="22"/>
          <w:szCs w:val="22"/>
        </w:rPr>
        <w:t>While this was a significant improvement</w:t>
      </w:r>
      <w:r w:rsidR="0036382A">
        <w:rPr>
          <w:i w:val="0"/>
          <w:iCs w:val="0"/>
          <w:sz w:val="22"/>
          <w:szCs w:val="22"/>
        </w:rPr>
        <w:t xml:space="preserve"> in the budget from the peak of the pandemic</w:t>
      </w:r>
      <w:r w:rsidR="00346809" w:rsidRPr="00F53B77">
        <w:rPr>
          <w:i w:val="0"/>
          <w:iCs w:val="0"/>
          <w:sz w:val="22"/>
          <w:szCs w:val="22"/>
        </w:rPr>
        <w:t>,</w:t>
      </w:r>
      <w:r w:rsidR="00B034BD" w:rsidRPr="00F53B77">
        <w:rPr>
          <w:i w:val="0"/>
          <w:iCs w:val="0"/>
          <w:sz w:val="22"/>
          <w:szCs w:val="22"/>
        </w:rPr>
        <w:t xml:space="preserve"> </w:t>
      </w:r>
      <w:r w:rsidR="005861E8">
        <w:rPr>
          <w:i w:val="0"/>
          <w:iCs w:val="0"/>
          <w:sz w:val="22"/>
          <w:szCs w:val="22"/>
        </w:rPr>
        <w:t>the Council budget</w:t>
      </w:r>
      <w:r w:rsidR="00F2400C" w:rsidRPr="00F53B77">
        <w:rPr>
          <w:i w:val="0"/>
          <w:iCs w:val="0"/>
          <w:sz w:val="22"/>
          <w:szCs w:val="22"/>
        </w:rPr>
        <w:t xml:space="preserve"> is </w:t>
      </w:r>
      <w:r w:rsidR="008A3578" w:rsidRPr="00F53B77">
        <w:rPr>
          <w:i w:val="0"/>
          <w:iCs w:val="0"/>
          <w:sz w:val="22"/>
          <w:szCs w:val="22"/>
        </w:rPr>
        <w:t>36</w:t>
      </w:r>
      <w:r w:rsidR="00A724B5" w:rsidRPr="00F53B77">
        <w:rPr>
          <w:i w:val="0"/>
          <w:iCs w:val="0"/>
          <w:sz w:val="22"/>
          <w:szCs w:val="22"/>
        </w:rPr>
        <w:t>% lower than 2014 in inflation adjusted dollars</w:t>
      </w:r>
      <w:r w:rsidR="00D12015" w:rsidRPr="00F53B77">
        <w:rPr>
          <w:i w:val="0"/>
          <w:iCs w:val="0"/>
          <w:sz w:val="22"/>
          <w:szCs w:val="22"/>
        </w:rPr>
        <w:t xml:space="preserve">. </w:t>
      </w:r>
      <w:proofErr w:type="gramStart"/>
      <w:r w:rsidR="00B6404C" w:rsidRPr="00F53B77">
        <w:rPr>
          <w:i w:val="0"/>
          <w:iCs w:val="0"/>
          <w:sz w:val="22"/>
          <w:szCs w:val="22"/>
        </w:rPr>
        <w:t>As a result</w:t>
      </w:r>
      <w:proofErr w:type="gramEnd"/>
      <w:r w:rsidR="00652742" w:rsidRPr="00F53B77">
        <w:rPr>
          <w:i w:val="0"/>
          <w:iCs w:val="0"/>
          <w:sz w:val="22"/>
          <w:szCs w:val="22"/>
        </w:rPr>
        <w:t xml:space="preserve"> of this</w:t>
      </w:r>
      <w:r w:rsidR="00B6404C" w:rsidRPr="00F53B77">
        <w:rPr>
          <w:i w:val="0"/>
          <w:iCs w:val="0"/>
          <w:sz w:val="22"/>
          <w:szCs w:val="22"/>
        </w:rPr>
        <w:t>, the Council was</w:t>
      </w:r>
      <w:r w:rsidR="00E24BD5">
        <w:rPr>
          <w:i w:val="0"/>
          <w:iCs w:val="0"/>
          <w:sz w:val="22"/>
          <w:szCs w:val="22"/>
        </w:rPr>
        <w:t xml:space="preserve"> only able</w:t>
      </w:r>
      <w:r w:rsidR="00B6404C" w:rsidRPr="00F53B77">
        <w:rPr>
          <w:i w:val="0"/>
          <w:iCs w:val="0"/>
          <w:sz w:val="22"/>
          <w:szCs w:val="22"/>
        </w:rPr>
        <w:t xml:space="preserve"> to restore</w:t>
      </w:r>
      <w:r w:rsidR="00E24BD5">
        <w:rPr>
          <w:i w:val="0"/>
          <w:iCs w:val="0"/>
          <w:sz w:val="22"/>
          <w:szCs w:val="22"/>
        </w:rPr>
        <w:t xml:space="preserve"> partial</w:t>
      </w:r>
      <w:r w:rsidR="00B6404C" w:rsidRPr="00F53B77">
        <w:rPr>
          <w:i w:val="0"/>
          <w:iCs w:val="0"/>
          <w:sz w:val="22"/>
          <w:szCs w:val="22"/>
        </w:rPr>
        <w:t xml:space="preserve"> funding for </w:t>
      </w:r>
      <w:r w:rsidR="00022399" w:rsidRPr="00F53B77">
        <w:rPr>
          <w:i w:val="0"/>
          <w:iCs w:val="0"/>
          <w:sz w:val="22"/>
          <w:szCs w:val="22"/>
        </w:rPr>
        <w:t xml:space="preserve">a lobbyist, </w:t>
      </w:r>
      <w:r w:rsidR="00BD680C">
        <w:rPr>
          <w:i w:val="0"/>
          <w:iCs w:val="0"/>
          <w:sz w:val="22"/>
          <w:szCs w:val="22"/>
        </w:rPr>
        <w:t>with the Executive Director maintaining significant responsibilities for that area</w:t>
      </w:r>
      <w:r w:rsidR="00067149" w:rsidRPr="00F53B77">
        <w:rPr>
          <w:i w:val="0"/>
          <w:iCs w:val="0"/>
          <w:sz w:val="22"/>
          <w:szCs w:val="22"/>
        </w:rPr>
        <w:t>.</w:t>
      </w:r>
      <w:r w:rsidR="00276AEE" w:rsidRPr="00F53B77">
        <w:rPr>
          <w:i w:val="0"/>
          <w:iCs w:val="0"/>
          <w:sz w:val="22"/>
          <w:szCs w:val="22"/>
        </w:rPr>
        <w:t xml:space="preserve"> Certain </w:t>
      </w:r>
      <w:r w:rsidR="00E105A7">
        <w:rPr>
          <w:i w:val="0"/>
          <w:iCs w:val="0"/>
          <w:sz w:val="22"/>
          <w:szCs w:val="22"/>
        </w:rPr>
        <w:t>austerity measures will</w:t>
      </w:r>
      <w:r w:rsidR="00276AEE" w:rsidRPr="00F53B77">
        <w:rPr>
          <w:i w:val="0"/>
          <w:iCs w:val="0"/>
          <w:sz w:val="22"/>
          <w:szCs w:val="22"/>
        </w:rPr>
        <w:t xml:space="preserve"> have to remain in place for the </w:t>
      </w:r>
      <w:proofErr w:type="gramStart"/>
      <w:r w:rsidR="00276AEE" w:rsidRPr="00F53B77">
        <w:rPr>
          <w:i w:val="0"/>
          <w:iCs w:val="0"/>
          <w:sz w:val="22"/>
          <w:szCs w:val="22"/>
        </w:rPr>
        <w:t>foreseeable</w:t>
      </w:r>
      <w:proofErr w:type="gramEnd"/>
      <w:r w:rsidR="00276AEE" w:rsidRPr="00F53B77">
        <w:rPr>
          <w:i w:val="0"/>
          <w:iCs w:val="0"/>
          <w:sz w:val="22"/>
          <w:szCs w:val="22"/>
        </w:rPr>
        <w:t xml:space="preserve"> future</w:t>
      </w:r>
      <w:r w:rsidR="00172F03">
        <w:rPr>
          <w:i w:val="0"/>
          <w:iCs w:val="0"/>
          <w:sz w:val="22"/>
          <w:szCs w:val="22"/>
        </w:rPr>
        <w:t xml:space="preserve"> to meet our financial </w:t>
      </w:r>
      <w:r w:rsidR="002134E2">
        <w:rPr>
          <w:i w:val="0"/>
          <w:iCs w:val="0"/>
          <w:sz w:val="22"/>
          <w:szCs w:val="22"/>
        </w:rPr>
        <w:t>reserve goals,</w:t>
      </w:r>
      <w:r w:rsidR="00276AEE" w:rsidRPr="00F53B77">
        <w:rPr>
          <w:i w:val="0"/>
          <w:iCs w:val="0"/>
          <w:sz w:val="22"/>
          <w:szCs w:val="22"/>
        </w:rPr>
        <w:t xml:space="preserve"> posing significant operational challenges</w:t>
      </w:r>
      <w:r w:rsidR="00963E38" w:rsidRPr="00F53B77">
        <w:rPr>
          <w:i w:val="0"/>
          <w:iCs w:val="0"/>
          <w:sz w:val="22"/>
          <w:szCs w:val="22"/>
        </w:rPr>
        <w:t xml:space="preserve">. </w:t>
      </w:r>
      <w:r w:rsidR="00D8083C">
        <w:rPr>
          <w:i w:val="0"/>
          <w:iCs w:val="0"/>
          <w:sz w:val="22"/>
          <w:szCs w:val="22"/>
        </w:rPr>
        <w:t>The BOD</w:t>
      </w:r>
      <w:r w:rsidR="00750D24" w:rsidRPr="00F53B77">
        <w:rPr>
          <w:i w:val="0"/>
          <w:iCs w:val="0"/>
          <w:sz w:val="22"/>
          <w:szCs w:val="22"/>
        </w:rPr>
        <w:t xml:space="preserve"> </w:t>
      </w:r>
      <w:r w:rsidR="00963E38" w:rsidRPr="00F53B77">
        <w:rPr>
          <w:i w:val="0"/>
          <w:iCs w:val="0"/>
          <w:sz w:val="22"/>
          <w:szCs w:val="22"/>
        </w:rPr>
        <w:t xml:space="preserve">will discuss </w:t>
      </w:r>
      <w:r w:rsidR="00750D24" w:rsidRPr="00F53B77">
        <w:rPr>
          <w:i w:val="0"/>
          <w:iCs w:val="0"/>
          <w:sz w:val="22"/>
          <w:szCs w:val="22"/>
        </w:rPr>
        <w:t>the</w:t>
      </w:r>
      <w:r w:rsidR="00661563" w:rsidRPr="00F53B77">
        <w:rPr>
          <w:i w:val="0"/>
          <w:iCs w:val="0"/>
          <w:sz w:val="22"/>
          <w:szCs w:val="22"/>
        </w:rPr>
        <w:t xml:space="preserve"> </w:t>
      </w:r>
      <w:r w:rsidR="00963E38" w:rsidRPr="00F53B77">
        <w:rPr>
          <w:i w:val="0"/>
          <w:iCs w:val="0"/>
          <w:sz w:val="22"/>
          <w:szCs w:val="22"/>
        </w:rPr>
        <w:t xml:space="preserve">plan for </w:t>
      </w:r>
      <w:r w:rsidR="00DC3DD7" w:rsidRPr="00F53B77">
        <w:rPr>
          <w:i w:val="0"/>
          <w:iCs w:val="0"/>
          <w:sz w:val="22"/>
          <w:szCs w:val="22"/>
        </w:rPr>
        <w:t xml:space="preserve">paying off the </w:t>
      </w:r>
      <w:r w:rsidR="00C82DFD" w:rsidRPr="00F53B77">
        <w:rPr>
          <w:i w:val="0"/>
          <w:iCs w:val="0"/>
          <w:sz w:val="22"/>
          <w:szCs w:val="22"/>
        </w:rPr>
        <w:t>$15</w:t>
      </w:r>
      <w:r w:rsidR="0000741A" w:rsidRPr="00F53B77">
        <w:rPr>
          <w:i w:val="0"/>
          <w:iCs w:val="0"/>
          <w:sz w:val="22"/>
          <w:szCs w:val="22"/>
        </w:rPr>
        <w:t xml:space="preserve">0,000 </w:t>
      </w:r>
      <w:r w:rsidR="00661563" w:rsidRPr="00F53B77">
        <w:rPr>
          <w:i w:val="0"/>
          <w:iCs w:val="0"/>
          <w:sz w:val="22"/>
          <w:szCs w:val="22"/>
        </w:rPr>
        <w:t>Small Business</w:t>
      </w:r>
      <w:r w:rsidR="009E30DE" w:rsidRPr="00F53B77">
        <w:rPr>
          <w:i w:val="0"/>
          <w:iCs w:val="0"/>
          <w:sz w:val="22"/>
          <w:szCs w:val="22"/>
        </w:rPr>
        <w:t xml:space="preserve"> Administration</w:t>
      </w:r>
      <w:r w:rsidR="006B018A" w:rsidRPr="00F53B77">
        <w:rPr>
          <w:i w:val="0"/>
          <w:iCs w:val="0"/>
          <w:sz w:val="22"/>
          <w:szCs w:val="22"/>
        </w:rPr>
        <w:t xml:space="preserve"> loan</w:t>
      </w:r>
      <w:r w:rsidR="00750D24" w:rsidRPr="00F53B77">
        <w:rPr>
          <w:i w:val="0"/>
          <w:iCs w:val="0"/>
          <w:sz w:val="22"/>
          <w:szCs w:val="22"/>
        </w:rPr>
        <w:t xml:space="preserve"> </w:t>
      </w:r>
      <w:r w:rsidR="00276AEE" w:rsidRPr="00F53B77">
        <w:rPr>
          <w:i w:val="0"/>
          <w:iCs w:val="0"/>
          <w:sz w:val="22"/>
          <w:szCs w:val="22"/>
        </w:rPr>
        <w:t xml:space="preserve">this </w:t>
      </w:r>
      <w:proofErr w:type="gramStart"/>
      <w:r w:rsidR="00276AEE" w:rsidRPr="00F53B77">
        <w:rPr>
          <w:i w:val="0"/>
          <w:iCs w:val="0"/>
          <w:sz w:val="22"/>
          <w:szCs w:val="22"/>
        </w:rPr>
        <w:t>Summer</w:t>
      </w:r>
      <w:proofErr w:type="gramEnd"/>
      <w:r w:rsidR="007A4671" w:rsidRPr="00F53B77">
        <w:rPr>
          <w:i w:val="0"/>
          <w:iCs w:val="0"/>
          <w:sz w:val="22"/>
          <w:szCs w:val="22"/>
        </w:rPr>
        <w:t xml:space="preserve">. </w:t>
      </w:r>
    </w:p>
    <w:p w14:paraId="46BC8EB9" w14:textId="4403A69B" w:rsidR="00784D62" w:rsidRPr="001B4385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lastRenderedPageBreak/>
        <w:t xml:space="preserve">Social media </w:t>
      </w:r>
      <w:r w:rsidR="00A26E79">
        <w:rPr>
          <w:i w:val="0"/>
          <w:iCs w:val="0"/>
          <w:sz w:val="22"/>
          <w:szCs w:val="22"/>
        </w:rPr>
        <w:t xml:space="preserve">activity for the </w:t>
      </w:r>
      <w:r>
        <w:rPr>
          <w:i w:val="0"/>
          <w:iCs w:val="0"/>
          <w:sz w:val="22"/>
          <w:szCs w:val="22"/>
        </w:rPr>
        <w:t xml:space="preserve">Council </w:t>
      </w:r>
      <w:r w:rsidR="00EA0AC7">
        <w:rPr>
          <w:i w:val="0"/>
          <w:iCs w:val="0"/>
          <w:sz w:val="22"/>
          <w:szCs w:val="22"/>
        </w:rPr>
        <w:t>continues to</w:t>
      </w:r>
      <w:r w:rsidR="00A26E79">
        <w:rPr>
          <w:i w:val="0"/>
          <w:iCs w:val="0"/>
          <w:sz w:val="22"/>
          <w:szCs w:val="22"/>
        </w:rPr>
        <w:t xml:space="preserve"> </w:t>
      </w:r>
      <w:r w:rsidR="00EA0AC7">
        <w:rPr>
          <w:i w:val="0"/>
          <w:iCs w:val="0"/>
          <w:sz w:val="22"/>
          <w:szCs w:val="22"/>
        </w:rPr>
        <w:t>grow</w:t>
      </w:r>
      <w:r w:rsidR="00A26E79">
        <w:rPr>
          <w:i w:val="0"/>
          <w:iCs w:val="0"/>
          <w:sz w:val="22"/>
          <w:szCs w:val="22"/>
        </w:rPr>
        <w:t xml:space="preserve"> </w:t>
      </w:r>
      <w:r w:rsidR="00E7372A">
        <w:rPr>
          <w:i w:val="0"/>
          <w:iCs w:val="0"/>
          <w:sz w:val="22"/>
          <w:szCs w:val="22"/>
        </w:rPr>
        <w:t xml:space="preserve">with </w:t>
      </w:r>
      <w:r w:rsidR="00715B1F">
        <w:rPr>
          <w:i w:val="0"/>
          <w:iCs w:val="0"/>
          <w:sz w:val="22"/>
          <w:szCs w:val="22"/>
        </w:rPr>
        <w:t>an enhanced</w:t>
      </w:r>
      <w:r w:rsidR="00130E2F">
        <w:rPr>
          <w:i w:val="0"/>
          <w:iCs w:val="0"/>
          <w:sz w:val="22"/>
          <w:szCs w:val="22"/>
        </w:rPr>
        <w:t xml:space="preserve"> focus on Instagram and </w:t>
      </w:r>
      <w:r w:rsidR="001475F0">
        <w:rPr>
          <w:i w:val="0"/>
          <w:iCs w:val="0"/>
          <w:sz w:val="22"/>
          <w:szCs w:val="22"/>
        </w:rPr>
        <w:t>You Tube</w:t>
      </w:r>
      <w:r w:rsidR="00A26E79">
        <w:rPr>
          <w:i w:val="0"/>
          <w:iCs w:val="0"/>
          <w:sz w:val="22"/>
          <w:szCs w:val="22"/>
        </w:rPr>
        <w:t xml:space="preserve">. </w:t>
      </w:r>
      <w:proofErr w:type="gramStart"/>
      <w:r w:rsidR="00A26E79">
        <w:rPr>
          <w:i w:val="0"/>
          <w:iCs w:val="0"/>
          <w:sz w:val="22"/>
          <w:szCs w:val="22"/>
        </w:rPr>
        <w:t>As a result</w:t>
      </w:r>
      <w:proofErr w:type="gramEnd"/>
      <w:r w:rsidR="00A26E79">
        <w:rPr>
          <w:i w:val="0"/>
          <w:iCs w:val="0"/>
          <w:sz w:val="22"/>
          <w:szCs w:val="22"/>
        </w:rPr>
        <w:t xml:space="preserve"> of these efforts</w:t>
      </w:r>
      <w:r w:rsidR="00625139">
        <w:rPr>
          <w:i w:val="0"/>
          <w:iCs w:val="0"/>
          <w:sz w:val="22"/>
          <w:szCs w:val="22"/>
        </w:rPr>
        <w:t>,</w:t>
      </w:r>
      <w:r w:rsidR="00A26E79">
        <w:rPr>
          <w:i w:val="0"/>
          <w:iCs w:val="0"/>
          <w:sz w:val="22"/>
          <w:szCs w:val="22"/>
        </w:rPr>
        <w:t xml:space="preserve"> we </w:t>
      </w:r>
      <w:r w:rsidR="00AD2662">
        <w:rPr>
          <w:i w:val="0"/>
          <w:iCs w:val="0"/>
          <w:sz w:val="22"/>
          <w:szCs w:val="22"/>
        </w:rPr>
        <w:t>continue to increase</w:t>
      </w:r>
      <w:r w:rsidR="00A26E79">
        <w:rPr>
          <w:i w:val="0"/>
          <w:iCs w:val="0"/>
          <w:sz w:val="22"/>
          <w:szCs w:val="22"/>
        </w:rPr>
        <w:t xml:space="preserve"> our followers on all </w:t>
      </w:r>
      <w:r w:rsidR="007A740E">
        <w:rPr>
          <w:i w:val="0"/>
          <w:iCs w:val="0"/>
          <w:sz w:val="22"/>
          <w:szCs w:val="22"/>
        </w:rPr>
        <w:t>of the Council’s</w:t>
      </w:r>
      <w:r w:rsidR="007A4671">
        <w:rPr>
          <w:i w:val="0"/>
          <w:iCs w:val="0"/>
          <w:sz w:val="22"/>
          <w:szCs w:val="22"/>
        </w:rPr>
        <w:t xml:space="preserve"> </w:t>
      </w:r>
      <w:r w:rsidR="00A26E79">
        <w:rPr>
          <w:i w:val="0"/>
          <w:iCs w:val="0"/>
          <w:sz w:val="22"/>
          <w:szCs w:val="22"/>
        </w:rPr>
        <w:t>accounts</w:t>
      </w:r>
      <w:r>
        <w:rPr>
          <w:i w:val="0"/>
          <w:iCs w:val="0"/>
          <w:sz w:val="22"/>
          <w:szCs w:val="22"/>
        </w:rPr>
        <w:t>.</w:t>
      </w:r>
      <w:r w:rsidR="00244A4E">
        <w:rPr>
          <w:i w:val="0"/>
          <w:iCs w:val="0"/>
          <w:sz w:val="22"/>
          <w:szCs w:val="22"/>
        </w:rPr>
        <w:t xml:space="preserve"> </w:t>
      </w:r>
    </w:p>
    <w:p w14:paraId="2926FDF5" w14:textId="57E9588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2DF4FEB1" w14:textId="2ADB9E2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464DF296" w14:textId="77777777" w:rsidR="001B4385" w:rsidRPr="000B2D9E" w:rsidRDefault="001B4385" w:rsidP="001B4385">
      <w:pPr>
        <w:pStyle w:val="BodyText"/>
        <w:rPr>
          <w:bCs/>
          <w:i w:val="0"/>
          <w:iCs w:val="0"/>
          <w:sz w:val="22"/>
          <w:szCs w:val="22"/>
          <w:u w:val="single"/>
        </w:rPr>
      </w:pPr>
    </w:p>
    <w:p w14:paraId="4ABC3BC7" w14:textId="77777777" w:rsidR="00784D62" w:rsidRPr="00737361" w:rsidRDefault="00784D62" w:rsidP="00784D62">
      <w:pPr>
        <w:pStyle w:val="BodyText"/>
        <w:ind w:left="2880"/>
        <w:rPr>
          <w:bCs/>
          <w:i w:val="0"/>
          <w:iCs w:val="0"/>
          <w:sz w:val="22"/>
          <w:szCs w:val="22"/>
          <w:u w:val="single"/>
        </w:rPr>
      </w:pPr>
    </w:p>
    <w:p w14:paraId="324E22B3" w14:textId="77777777" w:rsidR="00784D62" w:rsidRPr="008B01CA" w:rsidRDefault="00784D62" w:rsidP="00784D62">
      <w:pPr>
        <w:pStyle w:val="BodyText"/>
        <w:ind w:left="2880"/>
        <w:rPr>
          <w:i w:val="0"/>
          <w:iCs w:val="0"/>
          <w:sz w:val="22"/>
          <w:szCs w:val="22"/>
        </w:rPr>
      </w:pPr>
    </w:p>
    <w:p w14:paraId="7A960BF5" w14:textId="1F4322E5" w:rsidR="00784D62" w:rsidRPr="001B4385" w:rsidRDefault="00784D62" w:rsidP="001B4385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1B4385">
        <w:rPr>
          <w:b/>
          <w:bCs/>
          <w:i w:val="0"/>
          <w:iCs w:val="0"/>
          <w:sz w:val="22"/>
          <w:szCs w:val="22"/>
        </w:rPr>
        <w:t>Activities</w:t>
      </w:r>
    </w:p>
    <w:p w14:paraId="6955BB86" w14:textId="77777777" w:rsidR="00784D62" w:rsidRPr="008B01CA" w:rsidRDefault="00784D62" w:rsidP="00784D62">
      <w:pPr>
        <w:pStyle w:val="BodyText"/>
        <w:rPr>
          <w:b/>
          <w:bCs/>
          <w:i w:val="0"/>
          <w:iCs w:val="0"/>
          <w:sz w:val="22"/>
          <w:szCs w:val="22"/>
        </w:rPr>
      </w:pPr>
    </w:p>
    <w:p w14:paraId="1907F7E5" w14:textId="0D0DF131" w:rsidR="00784D62" w:rsidRPr="008B01CA" w:rsidRDefault="00784D62" w:rsidP="00784D62">
      <w:pPr>
        <w:pStyle w:val="BodyText"/>
        <w:ind w:left="2160"/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Nationally:</w:t>
      </w:r>
      <w:r w:rsidRPr="008B01CA">
        <w:rPr>
          <w:b/>
          <w:bCs/>
          <w:i w:val="0"/>
          <w:iCs w:val="0"/>
          <w:sz w:val="22"/>
          <w:szCs w:val="22"/>
        </w:rPr>
        <w:t xml:space="preserve">  </w:t>
      </w:r>
      <w:r w:rsidRPr="008B01CA">
        <w:rPr>
          <w:i w:val="0"/>
          <w:iCs w:val="0"/>
          <w:sz w:val="22"/>
          <w:szCs w:val="22"/>
        </w:rPr>
        <w:t>I have represented NYSCHP at the following ASHP events: the 20</w:t>
      </w:r>
      <w:r w:rsidR="00B224A4">
        <w:rPr>
          <w:i w:val="0"/>
          <w:iCs w:val="0"/>
          <w:sz w:val="22"/>
          <w:szCs w:val="22"/>
        </w:rPr>
        <w:t>2</w:t>
      </w:r>
      <w:r w:rsidR="001111B4">
        <w:rPr>
          <w:i w:val="0"/>
          <w:iCs w:val="0"/>
          <w:sz w:val="22"/>
          <w:szCs w:val="22"/>
        </w:rPr>
        <w:t xml:space="preserve">2 </w:t>
      </w:r>
      <w:r w:rsidRPr="008B01CA">
        <w:rPr>
          <w:i w:val="0"/>
          <w:iCs w:val="0"/>
          <w:sz w:val="22"/>
          <w:szCs w:val="22"/>
        </w:rPr>
        <w:t>Midyear Clinical</w:t>
      </w:r>
      <w:r w:rsidR="000B43BB">
        <w:rPr>
          <w:i w:val="0"/>
          <w:iCs w:val="0"/>
          <w:sz w:val="22"/>
          <w:szCs w:val="22"/>
        </w:rPr>
        <w:t xml:space="preserve"> Meeting,</w:t>
      </w:r>
      <w:r>
        <w:rPr>
          <w:i w:val="0"/>
          <w:iCs w:val="0"/>
          <w:sz w:val="22"/>
          <w:szCs w:val="22"/>
        </w:rPr>
        <w:t xml:space="preserve"> </w:t>
      </w:r>
      <w:r w:rsidR="00BA47AC">
        <w:rPr>
          <w:i w:val="0"/>
          <w:iCs w:val="0"/>
          <w:sz w:val="22"/>
          <w:szCs w:val="22"/>
        </w:rPr>
        <w:t>20</w:t>
      </w:r>
      <w:r w:rsidR="00B224A4">
        <w:rPr>
          <w:i w:val="0"/>
          <w:iCs w:val="0"/>
          <w:sz w:val="22"/>
          <w:szCs w:val="22"/>
        </w:rPr>
        <w:t>2</w:t>
      </w:r>
      <w:r w:rsidR="0011420B">
        <w:rPr>
          <w:i w:val="0"/>
          <w:iCs w:val="0"/>
          <w:sz w:val="22"/>
          <w:szCs w:val="22"/>
        </w:rPr>
        <w:t xml:space="preserve">2 </w:t>
      </w:r>
      <w:r w:rsidR="00BA47AC">
        <w:rPr>
          <w:i w:val="0"/>
          <w:iCs w:val="0"/>
          <w:sz w:val="22"/>
          <w:szCs w:val="22"/>
        </w:rPr>
        <w:t>Presidential Officers Retreat</w:t>
      </w:r>
      <w:r w:rsidR="0011420B">
        <w:rPr>
          <w:i w:val="0"/>
          <w:iCs w:val="0"/>
          <w:sz w:val="22"/>
          <w:szCs w:val="22"/>
        </w:rPr>
        <w:t xml:space="preserve"> in Dalla</w:t>
      </w:r>
      <w:r w:rsidR="001111B4">
        <w:rPr>
          <w:i w:val="0"/>
          <w:iCs w:val="0"/>
          <w:sz w:val="22"/>
          <w:szCs w:val="22"/>
        </w:rPr>
        <w:t>s</w:t>
      </w:r>
      <w:r w:rsidR="005560F0">
        <w:rPr>
          <w:i w:val="0"/>
          <w:iCs w:val="0"/>
          <w:sz w:val="22"/>
          <w:szCs w:val="22"/>
        </w:rPr>
        <w:t xml:space="preserve">, </w:t>
      </w:r>
      <w:r w:rsidR="00536F8A">
        <w:rPr>
          <w:i w:val="0"/>
          <w:iCs w:val="0"/>
          <w:sz w:val="22"/>
          <w:szCs w:val="22"/>
        </w:rPr>
        <w:t xml:space="preserve">ASHP </w:t>
      </w:r>
      <w:r w:rsidR="001475F0">
        <w:rPr>
          <w:i w:val="0"/>
          <w:iCs w:val="0"/>
          <w:sz w:val="22"/>
          <w:szCs w:val="22"/>
        </w:rPr>
        <w:t>Legislative Calls</w:t>
      </w:r>
      <w:r w:rsidR="007A740E">
        <w:rPr>
          <w:i w:val="0"/>
          <w:iCs w:val="0"/>
          <w:sz w:val="22"/>
          <w:szCs w:val="22"/>
        </w:rPr>
        <w:t xml:space="preserve"> and </w:t>
      </w:r>
      <w:r>
        <w:rPr>
          <w:i w:val="0"/>
          <w:iCs w:val="0"/>
          <w:sz w:val="22"/>
          <w:szCs w:val="22"/>
        </w:rPr>
        <w:t xml:space="preserve">the </w:t>
      </w:r>
      <w:r w:rsidRPr="008B01CA">
        <w:rPr>
          <w:i w:val="0"/>
          <w:iCs w:val="0"/>
          <w:sz w:val="22"/>
          <w:szCs w:val="22"/>
        </w:rPr>
        <w:t xml:space="preserve">ASHP </w:t>
      </w:r>
      <w:r w:rsidR="00011843">
        <w:rPr>
          <w:i w:val="0"/>
          <w:iCs w:val="0"/>
          <w:sz w:val="22"/>
          <w:szCs w:val="22"/>
        </w:rPr>
        <w:t>state affiliates meetings</w:t>
      </w:r>
      <w:r w:rsidR="007A740E">
        <w:rPr>
          <w:i w:val="0"/>
          <w:iCs w:val="0"/>
          <w:sz w:val="22"/>
          <w:szCs w:val="22"/>
        </w:rPr>
        <w:t>.</w:t>
      </w:r>
    </w:p>
    <w:p w14:paraId="61BDDB77" w14:textId="77777777" w:rsidR="00784D62" w:rsidRPr="008B01CA" w:rsidRDefault="00784D62" w:rsidP="00784D62">
      <w:pPr>
        <w:pStyle w:val="BodyText"/>
        <w:ind w:left="2160"/>
        <w:rPr>
          <w:b/>
          <w:bCs/>
          <w:sz w:val="22"/>
          <w:szCs w:val="22"/>
        </w:rPr>
      </w:pPr>
    </w:p>
    <w:p w14:paraId="4B9944D0" w14:textId="2032E79B" w:rsidR="00784D62" w:rsidRPr="008B01CA" w:rsidRDefault="00784D62" w:rsidP="00784D62">
      <w:pPr>
        <w:pStyle w:val="BodyText"/>
        <w:ind w:left="2160"/>
        <w:rPr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 xml:space="preserve">State:  </w:t>
      </w:r>
      <w:r w:rsidRPr="008B01CA">
        <w:rPr>
          <w:i w:val="0"/>
          <w:iCs w:val="0"/>
          <w:sz w:val="22"/>
          <w:szCs w:val="22"/>
        </w:rPr>
        <w:t xml:space="preserve">On the state level, I have attended meetings with the Alliance of New York Licensed Health Professionals (ANYLHP), IPRO, </w:t>
      </w:r>
      <w:r>
        <w:rPr>
          <w:i w:val="0"/>
          <w:iCs w:val="0"/>
          <w:sz w:val="22"/>
          <w:szCs w:val="22"/>
        </w:rPr>
        <w:t xml:space="preserve">Empire </w:t>
      </w:r>
      <w:r w:rsidR="003A034A">
        <w:rPr>
          <w:i w:val="0"/>
          <w:iCs w:val="0"/>
          <w:sz w:val="22"/>
          <w:szCs w:val="22"/>
        </w:rPr>
        <w:t>S</w:t>
      </w:r>
      <w:r>
        <w:rPr>
          <w:i w:val="0"/>
          <w:iCs w:val="0"/>
          <w:sz w:val="22"/>
          <w:szCs w:val="22"/>
        </w:rPr>
        <w:t xml:space="preserve">tate Society of Association Executives (ESSAE), </w:t>
      </w:r>
      <w:r w:rsidRPr="008B01CA">
        <w:rPr>
          <w:i w:val="0"/>
          <w:iCs w:val="0"/>
          <w:sz w:val="22"/>
          <w:szCs w:val="22"/>
        </w:rPr>
        <w:t xml:space="preserve">NYS Pharmacy Conference, </w:t>
      </w:r>
      <w:r>
        <w:rPr>
          <w:i w:val="0"/>
          <w:iCs w:val="0"/>
          <w:sz w:val="22"/>
          <w:szCs w:val="22"/>
        </w:rPr>
        <w:t xml:space="preserve">NYS Senate, NYS Assembly, </w:t>
      </w:r>
      <w:proofErr w:type="gramStart"/>
      <w:r w:rsidRPr="008B01CA">
        <w:rPr>
          <w:i w:val="0"/>
          <w:iCs w:val="0"/>
          <w:sz w:val="22"/>
          <w:szCs w:val="22"/>
        </w:rPr>
        <w:t>NYS</w:t>
      </w:r>
      <w:proofErr w:type="gramEnd"/>
      <w:r w:rsidRPr="008B01CA">
        <w:rPr>
          <w:i w:val="0"/>
          <w:iCs w:val="0"/>
          <w:sz w:val="22"/>
          <w:szCs w:val="22"/>
        </w:rPr>
        <w:t xml:space="preserve"> Office of the Professions, the State Education Department, State Department of Health, Bureau of Narcotic Enforcement and NYS Board of Pharmacy.  NYSCHP continues to work collaboratively with PSSNY</w:t>
      </w:r>
      <w:r w:rsidR="000B43BB">
        <w:rPr>
          <w:i w:val="0"/>
          <w:iCs w:val="0"/>
          <w:sz w:val="22"/>
          <w:szCs w:val="22"/>
        </w:rPr>
        <w:t>, the Chain Pharmacy Association</w:t>
      </w:r>
      <w:r w:rsidRPr="008B01CA">
        <w:rPr>
          <w:i w:val="0"/>
          <w:iCs w:val="0"/>
          <w:sz w:val="22"/>
          <w:szCs w:val="22"/>
        </w:rPr>
        <w:t xml:space="preserve"> and ASCP to promote our mutual legislative agendas. </w:t>
      </w:r>
      <w:r>
        <w:rPr>
          <w:i w:val="0"/>
          <w:iCs w:val="0"/>
          <w:sz w:val="22"/>
          <w:szCs w:val="22"/>
        </w:rPr>
        <w:t xml:space="preserve">I will continue to work to expand the Council’s visibility in these areas and </w:t>
      </w:r>
      <w:r w:rsidRPr="008B01CA">
        <w:rPr>
          <w:i w:val="0"/>
          <w:iCs w:val="0"/>
          <w:sz w:val="22"/>
          <w:szCs w:val="22"/>
        </w:rPr>
        <w:t xml:space="preserve">pursue avenues for NYSCHP to provide input with regard to professional and legislative issues that promote and enhance the pharmacy profession. </w:t>
      </w:r>
      <w:r w:rsidR="0081496D">
        <w:rPr>
          <w:i w:val="0"/>
          <w:iCs w:val="0"/>
          <w:sz w:val="22"/>
          <w:szCs w:val="22"/>
        </w:rPr>
        <w:t>The Council has also expanded our work with the hospital associations</w:t>
      </w:r>
      <w:r w:rsidR="007D6696">
        <w:rPr>
          <w:i w:val="0"/>
          <w:iCs w:val="0"/>
          <w:sz w:val="22"/>
          <w:szCs w:val="22"/>
        </w:rPr>
        <w:t xml:space="preserve"> on issues such as </w:t>
      </w:r>
      <w:r w:rsidR="00DB607C">
        <w:rPr>
          <w:i w:val="0"/>
          <w:iCs w:val="0"/>
          <w:sz w:val="22"/>
          <w:szCs w:val="22"/>
        </w:rPr>
        <w:t xml:space="preserve">340-B, </w:t>
      </w:r>
      <w:r w:rsidR="00C16DDA">
        <w:rPr>
          <w:i w:val="0"/>
          <w:iCs w:val="0"/>
          <w:sz w:val="22"/>
          <w:szCs w:val="22"/>
        </w:rPr>
        <w:t>white bagging and technician supervision.</w:t>
      </w:r>
    </w:p>
    <w:p w14:paraId="51F1BE92" w14:textId="77777777" w:rsidR="00784D62" w:rsidRPr="008B01CA" w:rsidRDefault="00784D62" w:rsidP="00784D62">
      <w:pPr>
        <w:pStyle w:val="BodyText"/>
        <w:rPr>
          <w:sz w:val="22"/>
          <w:szCs w:val="22"/>
        </w:rPr>
      </w:pPr>
    </w:p>
    <w:p w14:paraId="4228CD2B" w14:textId="77777777" w:rsidR="00784D62" w:rsidRDefault="00784D62" w:rsidP="00784D62">
      <w:pPr>
        <w:pStyle w:val="BodyText"/>
        <w:rPr>
          <w:i w:val="0"/>
          <w:sz w:val="22"/>
          <w:szCs w:val="22"/>
        </w:rPr>
      </w:pPr>
    </w:p>
    <w:p w14:paraId="3253B434" w14:textId="77777777" w:rsidR="00784D62" w:rsidRPr="008B01CA" w:rsidRDefault="00784D62" w:rsidP="00784D62">
      <w:pPr>
        <w:pStyle w:val="BodyText"/>
        <w:rPr>
          <w:rFonts w:ascii="Garamond" w:hAnsi="Garamond"/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Respectfully submitted,</w:t>
      </w:r>
    </w:p>
    <w:p w14:paraId="5034F09A" w14:textId="77777777" w:rsidR="00784D62" w:rsidRDefault="00784D62" w:rsidP="00784D62">
      <w:pPr>
        <w:rPr>
          <w:rFonts w:ascii="Garamond" w:hAnsi="Garamond"/>
        </w:rPr>
      </w:pPr>
    </w:p>
    <w:p w14:paraId="19FF2940" w14:textId="77777777" w:rsidR="00784D62" w:rsidRPr="008B01CA" w:rsidRDefault="00784D62" w:rsidP="00784D6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941FDBD" wp14:editId="33B00F82">
            <wp:extent cx="1400175" cy="485775"/>
            <wp:effectExtent l="0" t="0" r="9525" b="9525"/>
            <wp:docPr id="2" name="Picture 2" descr="shau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un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45E7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Shaun C. Flynn</w:t>
      </w:r>
    </w:p>
    <w:p w14:paraId="262C9DF7" w14:textId="77777777" w:rsidR="00784D62" w:rsidRPr="008B01CA" w:rsidRDefault="00784D62" w:rsidP="00784D62">
      <w:pPr>
        <w:pStyle w:val="BodyText"/>
        <w:rPr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Executive Director</w:t>
      </w:r>
    </w:p>
    <w:p w14:paraId="18B4C7B4" w14:textId="77777777" w:rsidR="00CC6E82" w:rsidRDefault="00CC6E82"/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02B5A"/>
    <w:rsid w:val="0000741A"/>
    <w:rsid w:val="00011843"/>
    <w:rsid w:val="000128D9"/>
    <w:rsid w:val="00022399"/>
    <w:rsid w:val="000631FA"/>
    <w:rsid w:val="00067149"/>
    <w:rsid w:val="00076B59"/>
    <w:rsid w:val="000804E0"/>
    <w:rsid w:val="00083F60"/>
    <w:rsid w:val="00086F72"/>
    <w:rsid w:val="000B43BB"/>
    <w:rsid w:val="000B6E28"/>
    <w:rsid w:val="000D7135"/>
    <w:rsid w:val="000E2E11"/>
    <w:rsid w:val="00100978"/>
    <w:rsid w:val="001100AB"/>
    <w:rsid w:val="001111B4"/>
    <w:rsid w:val="001124AB"/>
    <w:rsid w:val="0011420B"/>
    <w:rsid w:val="00115442"/>
    <w:rsid w:val="00115CF3"/>
    <w:rsid w:val="00120CEA"/>
    <w:rsid w:val="001263CE"/>
    <w:rsid w:val="00130E2F"/>
    <w:rsid w:val="001354A9"/>
    <w:rsid w:val="00143651"/>
    <w:rsid w:val="001475F0"/>
    <w:rsid w:val="00147F85"/>
    <w:rsid w:val="00165C86"/>
    <w:rsid w:val="00170BEA"/>
    <w:rsid w:val="00172F03"/>
    <w:rsid w:val="00174066"/>
    <w:rsid w:val="00175F04"/>
    <w:rsid w:val="00192A13"/>
    <w:rsid w:val="001A7DDB"/>
    <w:rsid w:val="001B2D14"/>
    <w:rsid w:val="001B4385"/>
    <w:rsid w:val="001E123C"/>
    <w:rsid w:val="001F5859"/>
    <w:rsid w:val="002046E7"/>
    <w:rsid w:val="00205E4B"/>
    <w:rsid w:val="002134E2"/>
    <w:rsid w:val="00216608"/>
    <w:rsid w:val="00217EBB"/>
    <w:rsid w:val="00222DB2"/>
    <w:rsid w:val="002378CC"/>
    <w:rsid w:val="00244A4E"/>
    <w:rsid w:val="00254BD6"/>
    <w:rsid w:val="002647B5"/>
    <w:rsid w:val="002729A8"/>
    <w:rsid w:val="00276AE9"/>
    <w:rsid w:val="00276AEE"/>
    <w:rsid w:val="00293B65"/>
    <w:rsid w:val="002A536B"/>
    <w:rsid w:val="002A5836"/>
    <w:rsid w:val="002A66F0"/>
    <w:rsid w:val="002C4064"/>
    <w:rsid w:val="002D1595"/>
    <w:rsid w:val="002E657D"/>
    <w:rsid w:val="002F4914"/>
    <w:rsid w:val="00300F20"/>
    <w:rsid w:val="00301DFF"/>
    <w:rsid w:val="00317C71"/>
    <w:rsid w:val="00346648"/>
    <w:rsid w:val="00346809"/>
    <w:rsid w:val="00351BA6"/>
    <w:rsid w:val="003551D0"/>
    <w:rsid w:val="0036382A"/>
    <w:rsid w:val="00387E7A"/>
    <w:rsid w:val="0039290D"/>
    <w:rsid w:val="003A034A"/>
    <w:rsid w:val="003B0271"/>
    <w:rsid w:val="0042104C"/>
    <w:rsid w:val="004365E6"/>
    <w:rsid w:val="00442747"/>
    <w:rsid w:val="0045731B"/>
    <w:rsid w:val="00457806"/>
    <w:rsid w:val="00475D0F"/>
    <w:rsid w:val="004862E7"/>
    <w:rsid w:val="00496DB7"/>
    <w:rsid w:val="004D15FF"/>
    <w:rsid w:val="004F3B28"/>
    <w:rsid w:val="00506E9A"/>
    <w:rsid w:val="00512A54"/>
    <w:rsid w:val="005130FF"/>
    <w:rsid w:val="00514B5D"/>
    <w:rsid w:val="005155D7"/>
    <w:rsid w:val="005321FA"/>
    <w:rsid w:val="00536F8A"/>
    <w:rsid w:val="00554435"/>
    <w:rsid w:val="005560F0"/>
    <w:rsid w:val="00564710"/>
    <w:rsid w:val="00571DD0"/>
    <w:rsid w:val="005827D9"/>
    <w:rsid w:val="005841AE"/>
    <w:rsid w:val="005861E8"/>
    <w:rsid w:val="005927D7"/>
    <w:rsid w:val="005C2169"/>
    <w:rsid w:val="005D31B2"/>
    <w:rsid w:val="005E1FF0"/>
    <w:rsid w:val="005F4190"/>
    <w:rsid w:val="00600E44"/>
    <w:rsid w:val="00604BC1"/>
    <w:rsid w:val="00612376"/>
    <w:rsid w:val="0061471E"/>
    <w:rsid w:val="00623AFF"/>
    <w:rsid w:val="00625139"/>
    <w:rsid w:val="00632FEE"/>
    <w:rsid w:val="006443BC"/>
    <w:rsid w:val="00646509"/>
    <w:rsid w:val="00652742"/>
    <w:rsid w:val="006573BD"/>
    <w:rsid w:val="00661563"/>
    <w:rsid w:val="00673583"/>
    <w:rsid w:val="00674B3B"/>
    <w:rsid w:val="00682B17"/>
    <w:rsid w:val="006834FA"/>
    <w:rsid w:val="00683DC5"/>
    <w:rsid w:val="00683ED6"/>
    <w:rsid w:val="006A4677"/>
    <w:rsid w:val="006A5AAF"/>
    <w:rsid w:val="006B018A"/>
    <w:rsid w:val="006C5219"/>
    <w:rsid w:val="006C5322"/>
    <w:rsid w:val="006C6757"/>
    <w:rsid w:val="006F1FEB"/>
    <w:rsid w:val="00701E45"/>
    <w:rsid w:val="00703E43"/>
    <w:rsid w:val="00715B1F"/>
    <w:rsid w:val="00731EAB"/>
    <w:rsid w:val="00742B91"/>
    <w:rsid w:val="0074332C"/>
    <w:rsid w:val="0074596A"/>
    <w:rsid w:val="00750D24"/>
    <w:rsid w:val="00752AEA"/>
    <w:rsid w:val="007607A8"/>
    <w:rsid w:val="00767E40"/>
    <w:rsid w:val="00784D62"/>
    <w:rsid w:val="00793003"/>
    <w:rsid w:val="00793276"/>
    <w:rsid w:val="00793F1A"/>
    <w:rsid w:val="007A4671"/>
    <w:rsid w:val="007A68B3"/>
    <w:rsid w:val="007A68D6"/>
    <w:rsid w:val="007A740E"/>
    <w:rsid w:val="007B4776"/>
    <w:rsid w:val="007C0B63"/>
    <w:rsid w:val="007C1C1D"/>
    <w:rsid w:val="007C361A"/>
    <w:rsid w:val="007C70B9"/>
    <w:rsid w:val="007D6696"/>
    <w:rsid w:val="007D6F85"/>
    <w:rsid w:val="007E2754"/>
    <w:rsid w:val="007E4EAB"/>
    <w:rsid w:val="007E5BB1"/>
    <w:rsid w:val="007E7389"/>
    <w:rsid w:val="008073C0"/>
    <w:rsid w:val="00807CF0"/>
    <w:rsid w:val="00810F98"/>
    <w:rsid w:val="0081496D"/>
    <w:rsid w:val="00841767"/>
    <w:rsid w:val="00866064"/>
    <w:rsid w:val="00872AEF"/>
    <w:rsid w:val="00877501"/>
    <w:rsid w:val="008A3578"/>
    <w:rsid w:val="008B426E"/>
    <w:rsid w:val="008B6D37"/>
    <w:rsid w:val="008C1BDD"/>
    <w:rsid w:val="008D457B"/>
    <w:rsid w:val="008D558E"/>
    <w:rsid w:val="008D7895"/>
    <w:rsid w:val="008E0C59"/>
    <w:rsid w:val="008E2B43"/>
    <w:rsid w:val="009228B6"/>
    <w:rsid w:val="009426D3"/>
    <w:rsid w:val="00951912"/>
    <w:rsid w:val="00955640"/>
    <w:rsid w:val="00963E38"/>
    <w:rsid w:val="0096418B"/>
    <w:rsid w:val="009731BC"/>
    <w:rsid w:val="009754C9"/>
    <w:rsid w:val="009778C9"/>
    <w:rsid w:val="009A0618"/>
    <w:rsid w:val="009A1D51"/>
    <w:rsid w:val="009C25DE"/>
    <w:rsid w:val="009E30DE"/>
    <w:rsid w:val="00A057DB"/>
    <w:rsid w:val="00A05F1D"/>
    <w:rsid w:val="00A1504A"/>
    <w:rsid w:val="00A24583"/>
    <w:rsid w:val="00A26E79"/>
    <w:rsid w:val="00A27C83"/>
    <w:rsid w:val="00A332FC"/>
    <w:rsid w:val="00A40092"/>
    <w:rsid w:val="00A54A30"/>
    <w:rsid w:val="00A7249E"/>
    <w:rsid w:val="00A724B5"/>
    <w:rsid w:val="00A740AB"/>
    <w:rsid w:val="00A74941"/>
    <w:rsid w:val="00A7514D"/>
    <w:rsid w:val="00A800C2"/>
    <w:rsid w:val="00A8245C"/>
    <w:rsid w:val="00A847E5"/>
    <w:rsid w:val="00AA6C05"/>
    <w:rsid w:val="00AA76FF"/>
    <w:rsid w:val="00AB3657"/>
    <w:rsid w:val="00AD2662"/>
    <w:rsid w:val="00AE56DB"/>
    <w:rsid w:val="00AF2884"/>
    <w:rsid w:val="00B034BD"/>
    <w:rsid w:val="00B1491C"/>
    <w:rsid w:val="00B2000B"/>
    <w:rsid w:val="00B224A4"/>
    <w:rsid w:val="00B23490"/>
    <w:rsid w:val="00B31E96"/>
    <w:rsid w:val="00B36CA4"/>
    <w:rsid w:val="00B40746"/>
    <w:rsid w:val="00B40AA8"/>
    <w:rsid w:val="00B560FB"/>
    <w:rsid w:val="00B6404C"/>
    <w:rsid w:val="00BA47AC"/>
    <w:rsid w:val="00BB3682"/>
    <w:rsid w:val="00BB39D8"/>
    <w:rsid w:val="00BB4ECA"/>
    <w:rsid w:val="00BB77D7"/>
    <w:rsid w:val="00BC03D7"/>
    <w:rsid w:val="00BC7681"/>
    <w:rsid w:val="00BD680C"/>
    <w:rsid w:val="00BE2B11"/>
    <w:rsid w:val="00BF6F93"/>
    <w:rsid w:val="00C059BE"/>
    <w:rsid w:val="00C06727"/>
    <w:rsid w:val="00C16DDA"/>
    <w:rsid w:val="00C22387"/>
    <w:rsid w:val="00C25AA3"/>
    <w:rsid w:val="00C27FC2"/>
    <w:rsid w:val="00C3249D"/>
    <w:rsid w:val="00C61D7D"/>
    <w:rsid w:val="00C80EC5"/>
    <w:rsid w:val="00C8228E"/>
    <w:rsid w:val="00C82DFD"/>
    <w:rsid w:val="00C83F3F"/>
    <w:rsid w:val="00C8644C"/>
    <w:rsid w:val="00C95949"/>
    <w:rsid w:val="00CA4BD2"/>
    <w:rsid w:val="00CB1646"/>
    <w:rsid w:val="00CC1975"/>
    <w:rsid w:val="00CC1F78"/>
    <w:rsid w:val="00CC6E82"/>
    <w:rsid w:val="00CE4362"/>
    <w:rsid w:val="00CE68B1"/>
    <w:rsid w:val="00CF5559"/>
    <w:rsid w:val="00D00911"/>
    <w:rsid w:val="00D12015"/>
    <w:rsid w:val="00D22871"/>
    <w:rsid w:val="00D31479"/>
    <w:rsid w:val="00D3247D"/>
    <w:rsid w:val="00D548E3"/>
    <w:rsid w:val="00D54DDB"/>
    <w:rsid w:val="00D707D7"/>
    <w:rsid w:val="00D8083C"/>
    <w:rsid w:val="00D86B9D"/>
    <w:rsid w:val="00D86CC1"/>
    <w:rsid w:val="00D97760"/>
    <w:rsid w:val="00DB4DE7"/>
    <w:rsid w:val="00DB607C"/>
    <w:rsid w:val="00DC3DD7"/>
    <w:rsid w:val="00DF1855"/>
    <w:rsid w:val="00DF4BE0"/>
    <w:rsid w:val="00E105A7"/>
    <w:rsid w:val="00E24BD5"/>
    <w:rsid w:val="00E24EE1"/>
    <w:rsid w:val="00E30597"/>
    <w:rsid w:val="00E34E58"/>
    <w:rsid w:val="00E52639"/>
    <w:rsid w:val="00E5619D"/>
    <w:rsid w:val="00E64DE4"/>
    <w:rsid w:val="00E7086F"/>
    <w:rsid w:val="00E7372A"/>
    <w:rsid w:val="00E745F7"/>
    <w:rsid w:val="00E7590F"/>
    <w:rsid w:val="00E948C8"/>
    <w:rsid w:val="00E94A1B"/>
    <w:rsid w:val="00E9729D"/>
    <w:rsid w:val="00EA0AC7"/>
    <w:rsid w:val="00EA5ED2"/>
    <w:rsid w:val="00EB1485"/>
    <w:rsid w:val="00EB3F4B"/>
    <w:rsid w:val="00EB4C6A"/>
    <w:rsid w:val="00EC756B"/>
    <w:rsid w:val="00EE0099"/>
    <w:rsid w:val="00EE4C32"/>
    <w:rsid w:val="00EE5726"/>
    <w:rsid w:val="00EF7FB8"/>
    <w:rsid w:val="00F05DF5"/>
    <w:rsid w:val="00F110A4"/>
    <w:rsid w:val="00F159CF"/>
    <w:rsid w:val="00F163EA"/>
    <w:rsid w:val="00F2400C"/>
    <w:rsid w:val="00F24F12"/>
    <w:rsid w:val="00F433A9"/>
    <w:rsid w:val="00F5110C"/>
    <w:rsid w:val="00F53767"/>
    <w:rsid w:val="00F53B77"/>
    <w:rsid w:val="00F6457A"/>
    <w:rsid w:val="00F718C3"/>
    <w:rsid w:val="00F803BB"/>
    <w:rsid w:val="00F96975"/>
    <w:rsid w:val="00FB2F4A"/>
    <w:rsid w:val="00FE154D"/>
    <w:rsid w:val="00FE5092"/>
    <w:rsid w:val="00FE612C"/>
    <w:rsid w:val="00FE63BE"/>
    <w:rsid w:val="00FE7D17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3DE8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Seyse, Stephanie</cp:lastModifiedBy>
  <cp:revision>2</cp:revision>
  <dcterms:created xsi:type="dcterms:W3CDTF">2023-03-15T20:51:00Z</dcterms:created>
  <dcterms:modified xsi:type="dcterms:W3CDTF">2023-03-15T20:51:00Z</dcterms:modified>
</cp:coreProperties>
</file>