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0"/>
        <w:tblW w:w="13176" w:type="dxa"/>
        <w:tblLayout w:type="fixed"/>
        <w:tblLook w:val="0000" w:firstRow="0" w:lastRow="0" w:firstColumn="0" w:lastColumn="0" w:noHBand="0" w:noVBand="0"/>
      </w:tblPr>
      <w:tblGrid>
        <w:gridCol w:w="2568"/>
        <w:gridCol w:w="7512"/>
        <w:gridCol w:w="3096"/>
      </w:tblGrid>
      <w:tr w:rsidR="0042538E" w14:paraId="5E6593B9" w14:textId="77777777" w:rsidTr="009C02B0">
        <w:tc>
          <w:tcPr>
            <w:tcW w:w="13176" w:type="dxa"/>
            <w:gridSpan w:val="3"/>
            <w:tcBorders>
              <w:top w:val="single" w:sz="6" w:space="0" w:color="auto"/>
              <w:left w:val="single" w:sz="6" w:space="0" w:color="auto"/>
              <w:bottom w:val="single" w:sz="6" w:space="0" w:color="auto"/>
              <w:right w:val="single" w:sz="6" w:space="0" w:color="auto"/>
            </w:tcBorders>
          </w:tcPr>
          <w:p w14:paraId="2C3F20AC" w14:textId="5F6A7AD5" w:rsidR="00347EC5" w:rsidRDefault="00347EC5" w:rsidP="00347EC5">
            <w:pPr>
              <w:jc w:val="center"/>
              <w:rPr>
                <w:rFonts w:ascii="Arial Narrow" w:hAnsi="Arial Narrow" w:cs="Arial Narrow"/>
                <w:b/>
                <w:bCs/>
              </w:rPr>
            </w:pPr>
            <w:r>
              <w:rPr>
                <w:rFonts w:ascii="Arial Narrow" w:hAnsi="Arial Narrow" w:cs="Arial Narrow"/>
                <w:b/>
                <w:bCs/>
              </w:rPr>
              <w:t xml:space="preserve">Proceedings of the </w:t>
            </w:r>
            <w:r w:rsidR="00D801E1">
              <w:rPr>
                <w:rFonts w:ascii="Arial Narrow" w:hAnsi="Arial Narrow" w:cs="Arial Narrow"/>
                <w:b/>
                <w:bCs/>
              </w:rPr>
              <w:t>2</w:t>
            </w:r>
            <w:r>
              <w:rPr>
                <w:rFonts w:ascii="Arial Narrow" w:hAnsi="Arial Narrow" w:cs="Arial Narrow"/>
                <w:b/>
                <w:bCs/>
              </w:rPr>
              <w:t>House of Delegates</w:t>
            </w:r>
          </w:p>
          <w:p w14:paraId="0CD52A00" w14:textId="25F3AA05" w:rsidR="00347EC5" w:rsidRDefault="00B01C4C"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April</w:t>
            </w:r>
            <w:r w:rsidR="009C532B">
              <w:rPr>
                <w:rFonts w:ascii="Arial Narrow" w:hAnsi="Arial Narrow" w:cs="Arial Narrow"/>
                <w:sz w:val="22"/>
                <w:szCs w:val="22"/>
              </w:rPr>
              <w:t xml:space="preserve"> </w:t>
            </w:r>
            <w:r w:rsidR="00D801E1">
              <w:rPr>
                <w:rFonts w:ascii="Arial Narrow" w:hAnsi="Arial Narrow" w:cs="Arial Narrow"/>
                <w:sz w:val="22"/>
                <w:szCs w:val="22"/>
              </w:rPr>
              <w:t>7</w:t>
            </w:r>
            <w:r w:rsidR="00347EC5">
              <w:rPr>
                <w:rFonts w:ascii="Arial Narrow" w:hAnsi="Arial Narrow" w:cs="Arial Narrow"/>
                <w:sz w:val="22"/>
                <w:szCs w:val="22"/>
              </w:rPr>
              <w:t>, 20</w:t>
            </w:r>
            <w:r w:rsidR="00064222">
              <w:rPr>
                <w:rFonts w:ascii="Arial Narrow" w:hAnsi="Arial Narrow" w:cs="Arial Narrow"/>
                <w:sz w:val="22"/>
                <w:szCs w:val="22"/>
              </w:rPr>
              <w:t>2</w:t>
            </w:r>
            <w:r w:rsidR="00D801E1">
              <w:rPr>
                <w:rFonts w:ascii="Arial Narrow" w:hAnsi="Arial Narrow" w:cs="Arial Narrow"/>
                <w:sz w:val="22"/>
                <w:szCs w:val="22"/>
              </w:rPr>
              <w:t>2</w:t>
            </w:r>
          </w:p>
          <w:p w14:paraId="68B8E85C" w14:textId="04C56234" w:rsidR="00347EC5" w:rsidRDefault="00347EC5"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 xml:space="preserve">Dr. </w:t>
            </w:r>
            <w:r w:rsidR="00B01C4C">
              <w:rPr>
                <w:rFonts w:ascii="Arial Narrow" w:hAnsi="Arial Narrow" w:cs="Arial Narrow"/>
                <w:sz w:val="22"/>
                <w:szCs w:val="22"/>
              </w:rPr>
              <w:t>Stephanie Seyse</w:t>
            </w:r>
            <w:r>
              <w:rPr>
                <w:rFonts w:ascii="Arial Narrow" w:hAnsi="Arial Narrow" w:cs="Arial Narrow"/>
                <w:sz w:val="22"/>
                <w:szCs w:val="22"/>
              </w:rPr>
              <w:t>, Chair</w:t>
            </w:r>
          </w:p>
          <w:p w14:paraId="18B711A0" w14:textId="33DD4180" w:rsidR="00347EC5" w:rsidRDefault="00D801E1"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Saratoga Springs, NY</w:t>
            </w:r>
          </w:p>
          <w:p w14:paraId="422BF8CC" w14:textId="77777777" w:rsidR="00347EC5" w:rsidRDefault="00347EC5"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Shaun Flynn, Executive Secretary</w:t>
            </w:r>
          </w:p>
          <w:p w14:paraId="2BF48380" w14:textId="77777777" w:rsidR="0042538E" w:rsidRDefault="00347EC5" w:rsidP="00347EC5">
            <w:pPr>
              <w:tabs>
                <w:tab w:val="left" w:pos="2160"/>
                <w:tab w:val="left" w:pos="7920"/>
              </w:tabs>
              <w:jc w:val="center"/>
              <w:rPr>
                <w:rFonts w:ascii="Arial Narrow" w:hAnsi="Arial Narrow" w:cs="Arial Narrow"/>
                <w:b/>
                <w:bCs/>
                <w:sz w:val="22"/>
                <w:szCs w:val="22"/>
              </w:rPr>
            </w:pPr>
            <w:r>
              <w:rPr>
                <w:rFonts w:ascii="Arial Narrow" w:hAnsi="Arial Narrow" w:cs="Arial Narrow"/>
                <w:sz w:val="22"/>
                <w:szCs w:val="22"/>
              </w:rPr>
              <w:t>Dr. Thomas Lombardi, Parliamentarian</w:t>
            </w:r>
          </w:p>
        </w:tc>
      </w:tr>
      <w:tr w:rsidR="0042538E" w14:paraId="4F6ABF46" w14:textId="77777777" w:rsidTr="009C02B0">
        <w:tc>
          <w:tcPr>
            <w:tcW w:w="2568" w:type="dxa"/>
            <w:tcBorders>
              <w:top w:val="single" w:sz="6" w:space="0" w:color="auto"/>
              <w:left w:val="single" w:sz="6" w:space="0" w:color="auto"/>
              <w:bottom w:val="single" w:sz="6" w:space="0" w:color="auto"/>
              <w:right w:val="single" w:sz="6" w:space="0" w:color="auto"/>
            </w:tcBorders>
          </w:tcPr>
          <w:p w14:paraId="79E11252" w14:textId="77777777" w:rsidR="0042538E" w:rsidRDefault="0042538E" w:rsidP="00971FD6">
            <w:pPr>
              <w:rPr>
                <w:rFonts w:ascii="Arial Narrow" w:hAnsi="Arial Narrow" w:cs="Arial Narrow"/>
                <w:b/>
                <w:bCs/>
                <w:sz w:val="20"/>
                <w:szCs w:val="20"/>
              </w:rPr>
            </w:pPr>
            <w:r>
              <w:rPr>
                <w:rFonts w:ascii="Arial Narrow" w:hAnsi="Arial Narrow" w:cs="Arial Narrow"/>
                <w:b/>
                <w:bCs/>
                <w:sz w:val="20"/>
                <w:szCs w:val="20"/>
              </w:rPr>
              <w:t>Call to Order</w:t>
            </w:r>
          </w:p>
        </w:tc>
        <w:tc>
          <w:tcPr>
            <w:tcW w:w="7512" w:type="dxa"/>
            <w:tcBorders>
              <w:top w:val="single" w:sz="6" w:space="0" w:color="auto"/>
              <w:left w:val="single" w:sz="6" w:space="0" w:color="auto"/>
              <w:bottom w:val="single" w:sz="6" w:space="0" w:color="auto"/>
              <w:right w:val="single" w:sz="6" w:space="0" w:color="auto"/>
            </w:tcBorders>
          </w:tcPr>
          <w:p w14:paraId="4A88C621" w14:textId="040A4693" w:rsidR="0042538E" w:rsidRDefault="0042538E" w:rsidP="00FA3E5E">
            <w:pPr>
              <w:rPr>
                <w:rFonts w:ascii="Arial Narrow" w:hAnsi="Arial Narrow" w:cs="Arial Narrow"/>
                <w:sz w:val="20"/>
                <w:szCs w:val="20"/>
              </w:rPr>
            </w:pPr>
            <w:proofErr w:type="gramStart"/>
            <w:r>
              <w:rPr>
                <w:rFonts w:ascii="Arial Narrow" w:hAnsi="Arial Narrow" w:cs="Arial Narrow"/>
                <w:sz w:val="20"/>
                <w:szCs w:val="20"/>
              </w:rPr>
              <w:t xml:space="preserve">The </w:t>
            </w:r>
            <w:r w:rsidR="00175410">
              <w:rPr>
                <w:rFonts w:ascii="Arial Narrow" w:hAnsi="Arial Narrow" w:cs="Arial Narrow"/>
                <w:sz w:val="20"/>
                <w:szCs w:val="20"/>
              </w:rPr>
              <w:t>4</w:t>
            </w:r>
            <w:r w:rsidR="00D801E1">
              <w:rPr>
                <w:rFonts w:ascii="Arial Narrow" w:hAnsi="Arial Narrow" w:cs="Arial Narrow"/>
                <w:sz w:val="20"/>
                <w:szCs w:val="20"/>
              </w:rPr>
              <w:t>9</w:t>
            </w:r>
            <w:r w:rsidR="005B7459" w:rsidRPr="005B7459">
              <w:rPr>
                <w:rFonts w:ascii="Arial Narrow" w:hAnsi="Arial Narrow" w:cs="Arial Narrow"/>
                <w:sz w:val="20"/>
                <w:szCs w:val="20"/>
                <w:vertAlign w:val="superscript"/>
              </w:rPr>
              <w:t>th</w:t>
            </w:r>
            <w:r w:rsidR="005B7459">
              <w:rPr>
                <w:rFonts w:ascii="Arial Narrow" w:hAnsi="Arial Narrow" w:cs="Arial Narrow"/>
                <w:sz w:val="20"/>
                <w:szCs w:val="20"/>
              </w:rPr>
              <w:t xml:space="preserve"> </w:t>
            </w:r>
            <w:r>
              <w:rPr>
                <w:rFonts w:ascii="Arial Narrow" w:hAnsi="Arial Narrow" w:cs="Arial Narrow"/>
                <w:sz w:val="20"/>
                <w:szCs w:val="20"/>
              </w:rPr>
              <w:t>meeting of the House of Delegates of the New York State Council of Health-system Pharmacists was called to order at</w:t>
            </w:r>
            <w:r w:rsidR="00D67009">
              <w:rPr>
                <w:rFonts w:ascii="Arial Narrow" w:hAnsi="Arial Narrow" w:cs="Arial Narrow"/>
                <w:sz w:val="20"/>
                <w:szCs w:val="20"/>
              </w:rPr>
              <w:t xml:space="preserve"> </w:t>
            </w:r>
            <w:r w:rsidR="00D801E1">
              <w:rPr>
                <w:rFonts w:ascii="Arial Narrow" w:hAnsi="Arial Narrow" w:cs="Arial Narrow"/>
                <w:sz w:val="20"/>
                <w:szCs w:val="20"/>
              </w:rPr>
              <w:t>1</w:t>
            </w:r>
            <w:r w:rsidR="00B00413">
              <w:rPr>
                <w:rFonts w:ascii="Arial Narrow" w:hAnsi="Arial Narrow" w:cs="Arial Narrow"/>
                <w:sz w:val="20"/>
                <w:szCs w:val="20"/>
              </w:rPr>
              <w:t>:00</w:t>
            </w:r>
            <w:r w:rsidR="00D67009">
              <w:rPr>
                <w:rFonts w:ascii="Arial Narrow" w:hAnsi="Arial Narrow" w:cs="Arial Narrow"/>
                <w:sz w:val="20"/>
                <w:szCs w:val="20"/>
              </w:rPr>
              <w:t>p</w:t>
            </w:r>
            <w:r w:rsidR="00B00413">
              <w:rPr>
                <w:rFonts w:ascii="Arial Narrow" w:hAnsi="Arial Narrow" w:cs="Arial Narrow"/>
                <w:sz w:val="20"/>
                <w:szCs w:val="20"/>
              </w:rPr>
              <w:t xml:space="preserve">m on </w:t>
            </w:r>
            <w:r w:rsidR="004D61A1">
              <w:rPr>
                <w:rFonts w:ascii="Arial Narrow" w:hAnsi="Arial Narrow" w:cs="Arial Narrow"/>
                <w:sz w:val="20"/>
                <w:szCs w:val="20"/>
              </w:rPr>
              <w:t>April</w:t>
            </w:r>
            <w:r w:rsidR="00CD4E0B">
              <w:rPr>
                <w:rFonts w:ascii="Arial Narrow" w:hAnsi="Arial Narrow" w:cs="Arial Narrow"/>
                <w:sz w:val="20"/>
                <w:szCs w:val="20"/>
              </w:rPr>
              <w:t xml:space="preserve"> </w:t>
            </w:r>
            <w:r w:rsidR="00D801E1">
              <w:rPr>
                <w:rFonts w:ascii="Arial Narrow" w:hAnsi="Arial Narrow" w:cs="Arial Narrow"/>
                <w:sz w:val="20"/>
                <w:szCs w:val="20"/>
              </w:rPr>
              <w:t>7</w:t>
            </w:r>
            <w:r w:rsidR="00BA6CB6">
              <w:rPr>
                <w:rFonts w:ascii="Arial Narrow" w:hAnsi="Arial Narrow" w:cs="Arial Narrow"/>
                <w:sz w:val="20"/>
                <w:szCs w:val="20"/>
              </w:rPr>
              <w:t>, 20</w:t>
            </w:r>
            <w:r w:rsidR="00611610">
              <w:rPr>
                <w:rFonts w:ascii="Arial Narrow" w:hAnsi="Arial Narrow" w:cs="Arial Narrow"/>
                <w:sz w:val="20"/>
                <w:szCs w:val="20"/>
              </w:rPr>
              <w:t>2</w:t>
            </w:r>
            <w:r w:rsidR="00D801E1">
              <w:rPr>
                <w:rFonts w:ascii="Arial Narrow" w:hAnsi="Arial Narrow" w:cs="Arial Narrow"/>
                <w:sz w:val="20"/>
                <w:szCs w:val="20"/>
              </w:rPr>
              <w:t>2</w:t>
            </w:r>
            <w:r>
              <w:rPr>
                <w:rFonts w:ascii="Arial Narrow" w:hAnsi="Arial Narrow" w:cs="Arial Narrow"/>
                <w:sz w:val="20"/>
                <w:szCs w:val="20"/>
              </w:rPr>
              <w:t xml:space="preserve"> by </w:t>
            </w:r>
            <w:r w:rsidR="00CD4E0B">
              <w:rPr>
                <w:rFonts w:ascii="Arial Narrow" w:hAnsi="Arial Narrow" w:cs="Arial Narrow"/>
                <w:sz w:val="20"/>
                <w:szCs w:val="20"/>
              </w:rPr>
              <w:t>Stephanie Seyse</w:t>
            </w:r>
            <w:r w:rsidR="00B558C5">
              <w:rPr>
                <w:rFonts w:ascii="Arial Narrow" w:hAnsi="Arial Narrow" w:cs="Arial Narrow"/>
                <w:sz w:val="20"/>
                <w:szCs w:val="20"/>
              </w:rPr>
              <w:t>, Chair</w:t>
            </w:r>
            <w:proofErr w:type="gramEnd"/>
            <w:r>
              <w:rPr>
                <w:rFonts w:ascii="Arial Narrow" w:hAnsi="Arial Narrow" w:cs="Arial Narrow"/>
                <w:sz w:val="20"/>
                <w:szCs w:val="20"/>
              </w:rPr>
              <w:t xml:space="preserve">. </w:t>
            </w:r>
          </w:p>
        </w:tc>
        <w:tc>
          <w:tcPr>
            <w:tcW w:w="3096" w:type="dxa"/>
            <w:tcBorders>
              <w:top w:val="single" w:sz="6" w:space="0" w:color="auto"/>
              <w:left w:val="single" w:sz="6" w:space="0" w:color="auto"/>
              <w:bottom w:val="single" w:sz="6" w:space="0" w:color="auto"/>
              <w:right w:val="single" w:sz="6" w:space="0" w:color="auto"/>
            </w:tcBorders>
          </w:tcPr>
          <w:p w14:paraId="7C25C104" w14:textId="77777777" w:rsidR="0042538E" w:rsidRDefault="0042538E" w:rsidP="00971FD6">
            <w:pPr>
              <w:rPr>
                <w:rFonts w:ascii="Arial Narrow" w:hAnsi="Arial Narrow" w:cs="Arial Narrow"/>
                <w:sz w:val="20"/>
                <w:szCs w:val="20"/>
              </w:rPr>
            </w:pPr>
          </w:p>
        </w:tc>
      </w:tr>
      <w:tr w:rsidR="0042538E" w14:paraId="4FCA65B2" w14:textId="77777777" w:rsidTr="009C02B0">
        <w:tc>
          <w:tcPr>
            <w:tcW w:w="2568" w:type="dxa"/>
            <w:tcBorders>
              <w:top w:val="single" w:sz="6" w:space="0" w:color="auto"/>
              <w:left w:val="single" w:sz="6" w:space="0" w:color="auto"/>
              <w:bottom w:val="single" w:sz="6" w:space="0" w:color="auto"/>
              <w:right w:val="single" w:sz="6" w:space="0" w:color="auto"/>
            </w:tcBorders>
          </w:tcPr>
          <w:p w14:paraId="4D38ADFB" w14:textId="77777777" w:rsidR="0042538E" w:rsidRDefault="0042538E" w:rsidP="00971FD6">
            <w:pPr>
              <w:rPr>
                <w:rFonts w:ascii="Arial Narrow" w:hAnsi="Arial Narrow" w:cs="Arial Narrow"/>
                <w:b/>
                <w:bCs/>
                <w:sz w:val="20"/>
                <w:szCs w:val="20"/>
              </w:rPr>
            </w:pPr>
            <w:r>
              <w:rPr>
                <w:rFonts w:ascii="Arial Narrow" w:hAnsi="Arial Narrow" w:cs="Arial Narrow"/>
                <w:b/>
                <w:bCs/>
                <w:sz w:val="20"/>
                <w:szCs w:val="20"/>
              </w:rPr>
              <w:t xml:space="preserve">Greetings/Acknowledgements </w:t>
            </w:r>
          </w:p>
        </w:tc>
        <w:tc>
          <w:tcPr>
            <w:tcW w:w="7512" w:type="dxa"/>
            <w:tcBorders>
              <w:top w:val="single" w:sz="6" w:space="0" w:color="auto"/>
              <w:left w:val="single" w:sz="6" w:space="0" w:color="auto"/>
              <w:bottom w:val="single" w:sz="6" w:space="0" w:color="auto"/>
              <w:right w:val="single" w:sz="6" w:space="0" w:color="auto"/>
            </w:tcBorders>
          </w:tcPr>
          <w:p w14:paraId="12774FF3" w14:textId="31D434C9" w:rsidR="0042538E" w:rsidRDefault="0042538E" w:rsidP="00971FD6">
            <w:pPr>
              <w:rPr>
                <w:rFonts w:ascii="Arial Narrow" w:hAnsi="Arial Narrow" w:cs="Arial Narrow"/>
                <w:sz w:val="20"/>
                <w:szCs w:val="20"/>
              </w:rPr>
            </w:pPr>
            <w:r>
              <w:rPr>
                <w:rFonts w:ascii="Arial Narrow" w:hAnsi="Arial Narrow" w:cs="Arial Narrow"/>
                <w:sz w:val="20"/>
                <w:szCs w:val="20"/>
              </w:rPr>
              <w:t xml:space="preserve">The Chair introduced the </w:t>
            </w:r>
            <w:r w:rsidR="00DF14E9">
              <w:rPr>
                <w:rFonts w:ascii="Arial Narrow" w:hAnsi="Arial Narrow" w:cs="Arial Narrow"/>
                <w:sz w:val="20"/>
                <w:szCs w:val="20"/>
              </w:rPr>
              <w:t>officers</w:t>
            </w:r>
          </w:p>
        </w:tc>
        <w:tc>
          <w:tcPr>
            <w:tcW w:w="3096" w:type="dxa"/>
            <w:tcBorders>
              <w:top w:val="single" w:sz="6" w:space="0" w:color="auto"/>
              <w:left w:val="single" w:sz="6" w:space="0" w:color="auto"/>
              <w:bottom w:val="single" w:sz="6" w:space="0" w:color="auto"/>
              <w:right w:val="single" w:sz="6" w:space="0" w:color="auto"/>
            </w:tcBorders>
          </w:tcPr>
          <w:p w14:paraId="0642E7FC" w14:textId="77777777" w:rsidR="0042538E" w:rsidRDefault="0042538E" w:rsidP="00971FD6">
            <w:pPr>
              <w:rPr>
                <w:rFonts w:ascii="Arial Narrow" w:hAnsi="Arial Narrow" w:cs="Arial Narrow"/>
                <w:sz w:val="20"/>
                <w:szCs w:val="20"/>
              </w:rPr>
            </w:pPr>
          </w:p>
        </w:tc>
      </w:tr>
      <w:tr w:rsidR="004905DF" w14:paraId="2A524267" w14:textId="77777777" w:rsidTr="009C02B0">
        <w:tc>
          <w:tcPr>
            <w:tcW w:w="2568" w:type="dxa"/>
            <w:tcBorders>
              <w:top w:val="single" w:sz="6" w:space="0" w:color="auto"/>
              <w:left w:val="single" w:sz="6" w:space="0" w:color="auto"/>
              <w:bottom w:val="single" w:sz="6" w:space="0" w:color="auto"/>
              <w:right w:val="single" w:sz="6" w:space="0" w:color="auto"/>
            </w:tcBorders>
          </w:tcPr>
          <w:p w14:paraId="22AC2B84" w14:textId="77777777" w:rsidR="004905DF" w:rsidRDefault="004905DF" w:rsidP="00971FD6">
            <w:pPr>
              <w:rPr>
                <w:rFonts w:ascii="Arial Narrow" w:hAnsi="Arial Narrow" w:cs="Arial Narrow"/>
                <w:sz w:val="20"/>
                <w:szCs w:val="20"/>
              </w:rPr>
            </w:pPr>
            <w:r>
              <w:rPr>
                <w:rFonts w:ascii="Arial Narrow" w:hAnsi="Arial Narrow" w:cs="Arial Narrow"/>
                <w:b/>
                <w:bCs/>
                <w:sz w:val="20"/>
                <w:szCs w:val="20"/>
              </w:rPr>
              <w:t>Rules of the House</w:t>
            </w:r>
          </w:p>
          <w:p w14:paraId="420E363A" w14:textId="2064D05A" w:rsidR="004905DF" w:rsidRDefault="009F5236" w:rsidP="00971FD6">
            <w:pPr>
              <w:rPr>
                <w:rFonts w:ascii="Arial Narrow" w:hAnsi="Arial Narrow" w:cs="Arial Narrow"/>
                <w:i/>
                <w:iCs/>
                <w:sz w:val="20"/>
                <w:szCs w:val="20"/>
              </w:rPr>
            </w:pPr>
            <w:proofErr w:type="spellStart"/>
            <w:r>
              <w:rPr>
                <w:rFonts w:ascii="Arial Narrow" w:hAnsi="Arial Narrow" w:cs="Arial Narrow"/>
                <w:i/>
                <w:iCs/>
                <w:sz w:val="20"/>
                <w:szCs w:val="20"/>
              </w:rPr>
              <w:t>Dr</w:t>
            </w:r>
            <w:proofErr w:type="spellEnd"/>
            <w:r>
              <w:rPr>
                <w:rFonts w:ascii="Arial Narrow" w:hAnsi="Arial Narrow" w:cs="Arial Narrow"/>
                <w:i/>
                <w:iCs/>
                <w:sz w:val="20"/>
                <w:szCs w:val="20"/>
              </w:rPr>
              <w:t xml:space="preserve"> </w:t>
            </w:r>
            <w:r w:rsidR="00DC2A94">
              <w:rPr>
                <w:rFonts w:ascii="Arial Narrow" w:hAnsi="Arial Narrow" w:cs="Arial Narrow"/>
                <w:i/>
                <w:iCs/>
                <w:sz w:val="20"/>
                <w:szCs w:val="20"/>
              </w:rPr>
              <w:t>Stephanie Seyse</w:t>
            </w:r>
          </w:p>
        </w:tc>
        <w:tc>
          <w:tcPr>
            <w:tcW w:w="7512" w:type="dxa"/>
            <w:tcBorders>
              <w:top w:val="single" w:sz="6" w:space="0" w:color="auto"/>
              <w:left w:val="single" w:sz="6" w:space="0" w:color="auto"/>
              <w:bottom w:val="single" w:sz="6" w:space="0" w:color="auto"/>
              <w:right w:val="single" w:sz="6" w:space="0" w:color="auto"/>
            </w:tcBorders>
          </w:tcPr>
          <w:p w14:paraId="36432FA7" w14:textId="46ABC7D9" w:rsidR="004905DF" w:rsidRDefault="004905DF" w:rsidP="00971FD6">
            <w:pPr>
              <w:rPr>
                <w:rFonts w:ascii="Arial Narrow" w:hAnsi="Arial Narrow" w:cs="Arial Narrow"/>
                <w:sz w:val="20"/>
                <w:szCs w:val="20"/>
              </w:rPr>
            </w:pPr>
            <w:r>
              <w:rPr>
                <w:rFonts w:ascii="Arial Narrow" w:hAnsi="Arial Narrow" w:cs="Arial Narrow"/>
                <w:sz w:val="20"/>
                <w:szCs w:val="20"/>
              </w:rPr>
              <w:t xml:space="preserve">Chair, </w:t>
            </w:r>
            <w:r w:rsidR="004564D9">
              <w:rPr>
                <w:rFonts w:ascii="Arial Narrow" w:hAnsi="Arial Narrow" w:cs="Arial Narrow"/>
                <w:sz w:val="20"/>
                <w:szCs w:val="20"/>
              </w:rPr>
              <w:t>Dr</w:t>
            </w:r>
            <w:r w:rsidR="00A13E14">
              <w:rPr>
                <w:rFonts w:ascii="Arial Narrow" w:hAnsi="Arial Narrow" w:cs="Arial Narrow"/>
                <w:sz w:val="20"/>
                <w:szCs w:val="20"/>
              </w:rPr>
              <w:t xml:space="preserve">. </w:t>
            </w:r>
            <w:r w:rsidR="00DC2A94">
              <w:rPr>
                <w:rFonts w:ascii="Arial Narrow" w:hAnsi="Arial Narrow" w:cs="Arial Narrow"/>
                <w:sz w:val="20"/>
                <w:szCs w:val="20"/>
              </w:rPr>
              <w:t>Stephanie Seyse</w:t>
            </w:r>
            <w:r>
              <w:rPr>
                <w:rFonts w:ascii="Arial Narrow" w:hAnsi="Arial Narrow" w:cs="Arial Narrow"/>
                <w:sz w:val="20"/>
                <w:szCs w:val="20"/>
              </w:rPr>
              <w:t>, reviewed the rules of the House of Delegates.</w:t>
            </w:r>
          </w:p>
          <w:p w14:paraId="4A87F8AD" w14:textId="77777777" w:rsidR="00296BBF" w:rsidRDefault="00296BBF" w:rsidP="00971FD6">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5D5BEAF9" w14:textId="77777777" w:rsidR="004905DF" w:rsidRDefault="004905DF" w:rsidP="00971FD6">
            <w:pPr>
              <w:rPr>
                <w:rFonts w:ascii="Arial Narrow" w:hAnsi="Arial Narrow" w:cs="Arial Narrow"/>
                <w:sz w:val="20"/>
                <w:szCs w:val="20"/>
              </w:rPr>
            </w:pPr>
          </w:p>
        </w:tc>
      </w:tr>
      <w:tr w:rsidR="004905DF" w14:paraId="7A3C893B" w14:textId="77777777" w:rsidTr="009C02B0">
        <w:tc>
          <w:tcPr>
            <w:tcW w:w="2568" w:type="dxa"/>
            <w:tcBorders>
              <w:top w:val="single" w:sz="6" w:space="0" w:color="auto"/>
              <w:left w:val="single" w:sz="6" w:space="0" w:color="auto"/>
              <w:bottom w:val="single" w:sz="6" w:space="0" w:color="auto"/>
              <w:right w:val="single" w:sz="6" w:space="0" w:color="auto"/>
            </w:tcBorders>
          </w:tcPr>
          <w:p w14:paraId="30CA2B22" w14:textId="77777777" w:rsidR="004905DF" w:rsidRDefault="004905DF" w:rsidP="00971FD6">
            <w:pPr>
              <w:rPr>
                <w:rFonts w:ascii="Arial Narrow" w:hAnsi="Arial Narrow" w:cs="Arial Narrow"/>
                <w:sz w:val="20"/>
                <w:szCs w:val="20"/>
              </w:rPr>
            </w:pPr>
            <w:r>
              <w:rPr>
                <w:rFonts w:ascii="Arial Narrow" w:hAnsi="Arial Narrow" w:cs="Arial Narrow"/>
                <w:b/>
                <w:bCs/>
                <w:sz w:val="20"/>
                <w:szCs w:val="20"/>
              </w:rPr>
              <w:t>Roll Call of Delegates</w:t>
            </w:r>
            <w:r>
              <w:rPr>
                <w:rFonts w:ascii="Arial Narrow" w:hAnsi="Arial Narrow" w:cs="Arial Narrow"/>
                <w:sz w:val="20"/>
                <w:szCs w:val="20"/>
              </w:rPr>
              <w:t>-</w:t>
            </w:r>
          </w:p>
          <w:p w14:paraId="56E5764A" w14:textId="77777777" w:rsidR="004905DF" w:rsidRDefault="009F5236" w:rsidP="00971FD6">
            <w:pPr>
              <w:rPr>
                <w:rFonts w:ascii="Arial Narrow" w:hAnsi="Arial Narrow" w:cs="Arial Narrow"/>
                <w:i/>
                <w:iCs/>
                <w:sz w:val="20"/>
                <w:szCs w:val="20"/>
              </w:rPr>
            </w:pPr>
            <w:r>
              <w:rPr>
                <w:rFonts w:ascii="Arial Narrow" w:hAnsi="Arial Narrow" w:cs="Arial Narrow"/>
                <w:i/>
                <w:iCs/>
                <w:sz w:val="20"/>
                <w:szCs w:val="20"/>
              </w:rPr>
              <w:t>Mr. Shaun Flynn</w:t>
            </w:r>
          </w:p>
        </w:tc>
        <w:tc>
          <w:tcPr>
            <w:tcW w:w="7512" w:type="dxa"/>
            <w:tcBorders>
              <w:top w:val="single" w:sz="6" w:space="0" w:color="auto"/>
              <w:left w:val="single" w:sz="6" w:space="0" w:color="auto"/>
              <w:bottom w:val="single" w:sz="6" w:space="0" w:color="auto"/>
              <w:right w:val="single" w:sz="6" w:space="0" w:color="auto"/>
            </w:tcBorders>
          </w:tcPr>
          <w:p w14:paraId="3BF7E4E7" w14:textId="77777777" w:rsidR="004905DF" w:rsidRDefault="004905DF" w:rsidP="00FD0AE7">
            <w:pPr>
              <w:rPr>
                <w:rFonts w:ascii="Arial Narrow" w:hAnsi="Arial Narrow" w:cs="Arial Narrow"/>
                <w:sz w:val="20"/>
                <w:szCs w:val="20"/>
              </w:rPr>
            </w:pPr>
            <w:r>
              <w:rPr>
                <w:rFonts w:ascii="Arial Narrow" w:hAnsi="Arial Narrow" w:cs="Arial Narrow"/>
                <w:sz w:val="20"/>
                <w:szCs w:val="20"/>
              </w:rPr>
              <w:t xml:space="preserve">The Executive Secretary of the House called the roll of the </w:t>
            </w:r>
            <w:r w:rsidR="00FD0AE7">
              <w:rPr>
                <w:rFonts w:ascii="Arial Narrow" w:hAnsi="Arial Narrow" w:cs="Arial Narrow"/>
                <w:sz w:val="20"/>
                <w:szCs w:val="20"/>
              </w:rPr>
              <w:t>D</w:t>
            </w:r>
            <w:r>
              <w:rPr>
                <w:rFonts w:ascii="Arial Narrow" w:hAnsi="Arial Narrow" w:cs="Arial Narrow"/>
                <w:sz w:val="20"/>
                <w:szCs w:val="20"/>
              </w:rPr>
              <w:t xml:space="preserve">elegates </w:t>
            </w:r>
          </w:p>
        </w:tc>
        <w:tc>
          <w:tcPr>
            <w:tcW w:w="3096" w:type="dxa"/>
            <w:tcBorders>
              <w:top w:val="single" w:sz="6" w:space="0" w:color="auto"/>
              <w:left w:val="single" w:sz="6" w:space="0" w:color="auto"/>
              <w:bottom w:val="single" w:sz="6" w:space="0" w:color="auto"/>
              <w:right w:val="single" w:sz="6" w:space="0" w:color="auto"/>
            </w:tcBorders>
          </w:tcPr>
          <w:p w14:paraId="30153A9A" w14:textId="77777777" w:rsidR="004905DF" w:rsidRDefault="004905DF" w:rsidP="00971FD6">
            <w:pPr>
              <w:rPr>
                <w:rFonts w:ascii="Arial Narrow" w:hAnsi="Arial Narrow" w:cs="Arial Narrow"/>
                <w:i/>
                <w:iCs/>
                <w:sz w:val="20"/>
                <w:szCs w:val="20"/>
              </w:rPr>
            </w:pPr>
            <w:r>
              <w:rPr>
                <w:rFonts w:ascii="Arial Narrow" w:hAnsi="Arial Narrow" w:cs="Arial Narrow"/>
                <w:i/>
                <w:iCs/>
                <w:sz w:val="20"/>
                <w:szCs w:val="20"/>
              </w:rPr>
              <w:t xml:space="preserve">A quorum was declared </w:t>
            </w:r>
          </w:p>
          <w:p w14:paraId="3975E0C4" w14:textId="194238C4" w:rsidR="004905DF" w:rsidRDefault="00FD57D5" w:rsidP="00971FD6">
            <w:pPr>
              <w:rPr>
                <w:rFonts w:ascii="Arial Narrow" w:hAnsi="Arial Narrow" w:cs="Arial Narrow"/>
                <w:i/>
                <w:iCs/>
                <w:sz w:val="20"/>
                <w:szCs w:val="20"/>
              </w:rPr>
            </w:pPr>
            <w:r>
              <w:rPr>
                <w:rFonts w:ascii="Arial Narrow" w:hAnsi="Arial Narrow" w:cs="Arial Narrow"/>
                <w:i/>
                <w:iCs/>
                <w:sz w:val="20"/>
                <w:szCs w:val="20"/>
              </w:rPr>
              <w:t>P</w:t>
            </w:r>
            <w:r w:rsidR="004905DF">
              <w:rPr>
                <w:rFonts w:ascii="Arial Narrow" w:hAnsi="Arial Narrow" w:cs="Arial Narrow"/>
                <w:i/>
                <w:iCs/>
                <w:sz w:val="20"/>
                <w:szCs w:val="20"/>
              </w:rPr>
              <w:t>resent</w:t>
            </w:r>
            <w:r w:rsidR="00206871">
              <w:rPr>
                <w:rFonts w:ascii="Arial Narrow" w:hAnsi="Arial Narrow" w:cs="Arial Narrow"/>
                <w:i/>
                <w:iCs/>
                <w:sz w:val="20"/>
                <w:szCs w:val="20"/>
              </w:rPr>
              <w:t>.</w:t>
            </w:r>
            <w:r>
              <w:rPr>
                <w:rFonts w:ascii="Arial Narrow" w:hAnsi="Arial Narrow" w:cs="Arial Narrow"/>
                <w:i/>
                <w:iCs/>
                <w:sz w:val="20"/>
                <w:szCs w:val="20"/>
              </w:rPr>
              <w:t xml:space="preserve"> </w:t>
            </w:r>
          </w:p>
        </w:tc>
      </w:tr>
      <w:tr w:rsidR="008A15E3" w14:paraId="1D9D4D07" w14:textId="77777777" w:rsidTr="009C02B0">
        <w:tc>
          <w:tcPr>
            <w:tcW w:w="2568" w:type="dxa"/>
            <w:tcBorders>
              <w:top w:val="single" w:sz="6" w:space="0" w:color="auto"/>
              <w:left w:val="single" w:sz="6" w:space="0" w:color="auto"/>
              <w:bottom w:val="single" w:sz="6" w:space="0" w:color="auto"/>
              <w:right w:val="single" w:sz="6" w:space="0" w:color="auto"/>
            </w:tcBorders>
          </w:tcPr>
          <w:p w14:paraId="7F6987F4" w14:textId="77777777" w:rsidR="008A15E3" w:rsidRDefault="008A15E3" w:rsidP="008A15E3">
            <w:pPr>
              <w:rPr>
                <w:rFonts w:ascii="Arial Narrow" w:hAnsi="Arial Narrow" w:cs="Arial Narrow"/>
                <w:b/>
                <w:bCs/>
                <w:sz w:val="20"/>
                <w:szCs w:val="20"/>
              </w:rPr>
            </w:pPr>
            <w:r>
              <w:rPr>
                <w:rFonts w:ascii="Arial Narrow" w:hAnsi="Arial Narrow" w:cs="Arial Narrow"/>
                <w:b/>
                <w:bCs/>
                <w:sz w:val="20"/>
                <w:szCs w:val="20"/>
              </w:rPr>
              <w:t>Minutes of the Previous Meeting</w:t>
            </w:r>
          </w:p>
        </w:tc>
        <w:tc>
          <w:tcPr>
            <w:tcW w:w="7512" w:type="dxa"/>
            <w:tcBorders>
              <w:top w:val="single" w:sz="6" w:space="0" w:color="auto"/>
              <w:left w:val="single" w:sz="6" w:space="0" w:color="auto"/>
              <w:bottom w:val="single" w:sz="6" w:space="0" w:color="auto"/>
              <w:right w:val="single" w:sz="6" w:space="0" w:color="auto"/>
            </w:tcBorders>
          </w:tcPr>
          <w:p w14:paraId="0E918EA9" w14:textId="195AFE13" w:rsidR="008A15E3" w:rsidRDefault="00BA6CB6" w:rsidP="008A15E3">
            <w:pPr>
              <w:rPr>
                <w:rFonts w:ascii="Arial Narrow" w:hAnsi="Arial Narrow" w:cs="Arial Narrow"/>
                <w:sz w:val="20"/>
                <w:szCs w:val="20"/>
              </w:rPr>
            </w:pPr>
            <w:r>
              <w:rPr>
                <w:rFonts w:ascii="Arial Narrow" w:hAnsi="Arial Narrow" w:cs="Arial Narrow"/>
                <w:sz w:val="20"/>
                <w:szCs w:val="20"/>
              </w:rPr>
              <w:t>The minutes of the 20</w:t>
            </w:r>
            <w:r w:rsidR="00F649FE">
              <w:rPr>
                <w:rFonts w:ascii="Arial Narrow" w:hAnsi="Arial Narrow" w:cs="Arial Narrow"/>
                <w:sz w:val="20"/>
                <w:szCs w:val="20"/>
              </w:rPr>
              <w:t>21</w:t>
            </w:r>
            <w:r w:rsidR="00B640AC">
              <w:rPr>
                <w:rFonts w:ascii="Arial Narrow" w:hAnsi="Arial Narrow" w:cs="Arial Narrow"/>
                <w:sz w:val="20"/>
                <w:szCs w:val="20"/>
              </w:rPr>
              <w:t xml:space="preserve"> </w:t>
            </w:r>
            <w:r w:rsidR="008A15E3">
              <w:rPr>
                <w:rFonts w:ascii="Arial Narrow" w:hAnsi="Arial Narrow" w:cs="Arial Narrow"/>
                <w:sz w:val="20"/>
                <w:szCs w:val="20"/>
              </w:rPr>
              <w:t xml:space="preserve">House of Delegates meeting </w:t>
            </w:r>
            <w:proofErr w:type="gramStart"/>
            <w:r w:rsidR="008A15E3">
              <w:rPr>
                <w:rFonts w:ascii="Arial Narrow" w:hAnsi="Arial Narrow" w:cs="Arial Narrow"/>
                <w:sz w:val="20"/>
                <w:szCs w:val="20"/>
              </w:rPr>
              <w:t>were posted</w:t>
            </w:r>
            <w:proofErr w:type="gramEnd"/>
            <w:r w:rsidR="008A15E3">
              <w:rPr>
                <w:rFonts w:ascii="Arial Narrow" w:hAnsi="Arial Narrow" w:cs="Arial Narrow"/>
                <w:sz w:val="20"/>
                <w:szCs w:val="20"/>
              </w:rPr>
              <w:t xml:space="preserve"> on the official website of the New York State Council of Health-system Pharmacists and the delegates received links to the minutes.   These minutes </w:t>
            </w:r>
            <w:proofErr w:type="gramStart"/>
            <w:r w:rsidR="008A15E3">
              <w:rPr>
                <w:rFonts w:ascii="Arial Narrow" w:hAnsi="Arial Narrow" w:cs="Arial Narrow"/>
                <w:sz w:val="20"/>
                <w:szCs w:val="20"/>
              </w:rPr>
              <w:t>were considered</w:t>
            </w:r>
            <w:proofErr w:type="gramEnd"/>
            <w:r w:rsidR="008A15E3">
              <w:rPr>
                <w:rFonts w:ascii="Arial Narrow" w:hAnsi="Arial Narrow" w:cs="Arial Narrow"/>
                <w:sz w:val="20"/>
                <w:szCs w:val="20"/>
              </w:rPr>
              <w:t xml:space="preserve"> received.  </w:t>
            </w:r>
          </w:p>
        </w:tc>
        <w:tc>
          <w:tcPr>
            <w:tcW w:w="3096" w:type="dxa"/>
            <w:tcBorders>
              <w:top w:val="single" w:sz="6" w:space="0" w:color="auto"/>
              <w:left w:val="single" w:sz="6" w:space="0" w:color="auto"/>
              <w:bottom w:val="single" w:sz="6" w:space="0" w:color="auto"/>
              <w:right w:val="single" w:sz="6" w:space="0" w:color="auto"/>
            </w:tcBorders>
          </w:tcPr>
          <w:p w14:paraId="011A95FB"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t>Minutes approved by the</w:t>
            </w:r>
          </w:p>
          <w:p w14:paraId="73F87494"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t xml:space="preserve"> House.</w:t>
            </w:r>
          </w:p>
        </w:tc>
      </w:tr>
      <w:tr w:rsidR="00D245FC" w14:paraId="57C81DF7" w14:textId="77777777" w:rsidTr="009C02B0">
        <w:tc>
          <w:tcPr>
            <w:tcW w:w="2568" w:type="dxa"/>
            <w:tcBorders>
              <w:top w:val="single" w:sz="6" w:space="0" w:color="auto"/>
              <w:left w:val="single" w:sz="6" w:space="0" w:color="auto"/>
              <w:bottom w:val="single" w:sz="6" w:space="0" w:color="auto"/>
              <w:right w:val="single" w:sz="6" w:space="0" w:color="auto"/>
            </w:tcBorders>
          </w:tcPr>
          <w:p w14:paraId="4F7C3FC3" w14:textId="3D97C7A6" w:rsidR="00D245FC" w:rsidRPr="001C00B2" w:rsidRDefault="00A45398" w:rsidP="00D245FC">
            <w:pPr>
              <w:rPr>
                <w:rFonts w:ascii="Arial Narrow" w:hAnsi="Arial Narrow" w:cs="Arial Narrow"/>
                <w:b/>
                <w:bCs/>
                <w:i/>
                <w:sz w:val="20"/>
                <w:szCs w:val="20"/>
              </w:rPr>
            </w:pPr>
            <w:r>
              <w:rPr>
                <w:rFonts w:ascii="Arial Narrow" w:hAnsi="Arial Narrow" w:cs="Arial Narrow"/>
                <w:b/>
                <w:bCs/>
                <w:i/>
                <w:sz w:val="20"/>
                <w:szCs w:val="20"/>
              </w:rPr>
              <w:t>Rules of the House</w:t>
            </w:r>
          </w:p>
        </w:tc>
        <w:tc>
          <w:tcPr>
            <w:tcW w:w="7512" w:type="dxa"/>
            <w:tcBorders>
              <w:top w:val="single" w:sz="6" w:space="0" w:color="auto"/>
              <w:left w:val="single" w:sz="6" w:space="0" w:color="auto"/>
              <w:bottom w:val="single" w:sz="6" w:space="0" w:color="auto"/>
              <w:right w:val="single" w:sz="6" w:space="0" w:color="auto"/>
            </w:tcBorders>
          </w:tcPr>
          <w:p w14:paraId="6CA7051D" w14:textId="2E7D65DB" w:rsidR="00D245FC" w:rsidRPr="00FD0AE7" w:rsidRDefault="00D245FC" w:rsidP="00FD0AE7">
            <w:pPr>
              <w:rPr>
                <w:rFonts w:ascii="Arial Narrow" w:hAnsi="Arial Narrow"/>
                <w:b/>
                <w:sz w:val="20"/>
                <w:szCs w:val="20"/>
                <w:highlight w:val="white"/>
              </w:rPr>
            </w:pPr>
          </w:p>
        </w:tc>
        <w:tc>
          <w:tcPr>
            <w:tcW w:w="3096" w:type="dxa"/>
            <w:tcBorders>
              <w:top w:val="single" w:sz="6" w:space="0" w:color="auto"/>
              <w:left w:val="single" w:sz="6" w:space="0" w:color="auto"/>
              <w:bottom w:val="single" w:sz="6" w:space="0" w:color="auto"/>
              <w:right w:val="single" w:sz="6" w:space="0" w:color="auto"/>
            </w:tcBorders>
          </w:tcPr>
          <w:p w14:paraId="5E7C0B3D" w14:textId="7D39E54F" w:rsidR="00D245FC" w:rsidRPr="00EA64A4" w:rsidRDefault="0057670B" w:rsidP="002A1F3B">
            <w:pPr>
              <w:rPr>
                <w:rFonts w:ascii="Arial Narrow" w:hAnsi="Arial Narrow" w:cs="Arial Narrow"/>
                <w:b/>
                <w:bCs/>
                <w:i/>
                <w:iCs/>
                <w:sz w:val="20"/>
                <w:szCs w:val="20"/>
              </w:rPr>
            </w:pPr>
            <w:r w:rsidRPr="00EA64A4">
              <w:rPr>
                <w:rFonts w:ascii="Arial Narrow" w:hAnsi="Arial Narrow" w:cs="Arial Narrow"/>
                <w:b/>
                <w:bCs/>
                <w:i/>
                <w:iCs/>
                <w:sz w:val="20"/>
                <w:szCs w:val="20"/>
              </w:rPr>
              <w:t>#1 Approved</w:t>
            </w:r>
          </w:p>
        </w:tc>
      </w:tr>
      <w:tr w:rsidR="0067354A" w14:paraId="195B1788" w14:textId="77777777" w:rsidTr="009C02B0">
        <w:tc>
          <w:tcPr>
            <w:tcW w:w="2568" w:type="dxa"/>
            <w:tcBorders>
              <w:top w:val="single" w:sz="6" w:space="0" w:color="auto"/>
              <w:left w:val="single" w:sz="6" w:space="0" w:color="auto"/>
              <w:bottom w:val="single" w:sz="6" w:space="0" w:color="auto"/>
              <w:right w:val="single" w:sz="6" w:space="0" w:color="auto"/>
            </w:tcBorders>
          </w:tcPr>
          <w:p w14:paraId="0FD80302" w14:textId="77777777" w:rsidR="0067354A" w:rsidRDefault="0067354A" w:rsidP="0067354A">
            <w:pPr>
              <w:rPr>
                <w:rFonts w:ascii="Arial Narrow" w:hAnsi="Arial Narrow" w:cs="Arial Narrow"/>
                <w:b/>
                <w:bCs/>
                <w:sz w:val="20"/>
                <w:szCs w:val="20"/>
              </w:rPr>
            </w:pPr>
            <w:r>
              <w:rPr>
                <w:rFonts w:ascii="Arial Narrow" w:hAnsi="Arial Narrow" w:cs="Arial Narrow"/>
                <w:b/>
                <w:bCs/>
                <w:sz w:val="20"/>
                <w:szCs w:val="20"/>
              </w:rPr>
              <w:t>Report of the NYSCHP REF</w:t>
            </w:r>
          </w:p>
          <w:p w14:paraId="2D9D1C97" w14:textId="6CF80AC3" w:rsidR="0067354A" w:rsidRDefault="0067354A" w:rsidP="0067354A">
            <w:pPr>
              <w:rPr>
                <w:rFonts w:ascii="Arial Narrow" w:hAnsi="Arial Narrow" w:cs="Arial Narrow"/>
                <w:b/>
                <w:bCs/>
                <w:i/>
                <w:sz w:val="20"/>
                <w:szCs w:val="20"/>
              </w:rPr>
            </w:pPr>
            <w:r>
              <w:rPr>
                <w:rFonts w:ascii="Arial Narrow" w:hAnsi="Arial Narrow" w:cs="Arial Narrow"/>
                <w:bCs/>
                <w:i/>
                <w:sz w:val="20"/>
                <w:szCs w:val="20"/>
              </w:rPr>
              <w:t>Dr. John Manzo</w:t>
            </w:r>
          </w:p>
        </w:tc>
        <w:tc>
          <w:tcPr>
            <w:tcW w:w="7512" w:type="dxa"/>
            <w:tcBorders>
              <w:top w:val="single" w:sz="6" w:space="0" w:color="auto"/>
              <w:left w:val="single" w:sz="6" w:space="0" w:color="auto"/>
              <w:bottom w:val="single" w:sz="6" w:space="0" w:color="auto"/>
              <w:right w:val="single" w:sz="6" w:space="0" w:color="auto"/>
            </w:tcBorders>
          </w:tcPr>
          <w:p w14:paraId="7F5E9442" w14:textId="5752C477" w:rsidR="0067354A" w:rsidRPr="00FD0AE7" w:rsidRDefault="0067354A" w:rsidP="0067354A">
            <w:pPr>
              <w:rPr>
                <w:rFonts w:ascii="Arial Narrow" w:hAnsi="Arial Narrow"/>
                <w:b/>
                <w:sz w:val="20"/>
                <w:szCs w:val="20"/>
                <w:highlight w:val="white"/>
              </w:rPr>
            </w:pPr>
            <w:r>
              <w:rPr>
                <w:rFonts w:ascii="Arial Narrow" w:hAnsi="Arial Narrow" w:cs="Arial Narrow"/>
                <w:sz w:val="20"/>
                <w:szCs w:val="20"/>
              </w:rPr>
              <w:t>John Manzo gave the report of the NYSCHP Research and Education Foundation.</w:t>
            </w:r>
          </w:p>
        </w:tc>
        <w:tc>
          <w:tcPr>
            <w:tcW w:w="3096" w:type="dxa"/>
            <w:tcBorders>
              <w:top w:val="single" w:sz="6" w:space="0" w:color="auto"/>
              <w:left w:val="single" w:sz="6" w:space="0" w:color="auto"/>
              <w:bottom w:val="single" w:sz="6" w:space="0" w:color="auto"/>
              <w:right w:val="single" w:sz="6" w:space="0" w:color="auto"/>
            </w:tcBorders>
          </w:tcPr>
          <w:p w14:paraId="7E3AE501" w14:textId="77777777" w:rsidR="0067354A" w:rsidRDefault="0067354A" w:rsidP="0067354A">
            <w:pPr>
              <w:rPr>
                <w:rFonts w:ascii="Arial Narrow" w:hAnsi="Arial Narrow" w:cs="Arial Narrow"/>
                <w:i/>
                <w:iCs/>
                <w:sz w:val="20"/>
                <w:szCs w:val="20"/>
              </w:rPr>
            </w:pPr>
            <w:r>
              <w:rPr>
                <w:rFonts w:ascii="Arial Narrow" w:hAnsi="Arial Narrow" w:cs="Arial Narrow"/>
                <w:i/>
                <w:iCs/>
                <w:sz w:val="20"/>
                <w:szCs w:val="20"/>
              </w:rPr>
              <w:t xml:space="preserve">The report was received by the </w:t>
            </w:r>
          </w:p>
          <w:p w14:paraId="6A6AAC26" w14:textId="1B82527C" w:rsidR="0067354A" w:rsidRPr="0067354A" w:rsidRDefault="0067354A" w:rsidP="0067354A">
            <w:pPr>
              <w:rPr>
                <w:rFonts w:ascii="Arial Narrow" w:hAnsi="Arial Narrow" w:cs="Arial Narrow"/>
                <w:i/>
                <w:iCs/>
                <w:sz w:val="20"/>
                <w:szCs w:val="20"/>
              </w:rPr>
            </w:pPr>
            <w:r>
              <w:rPr>
                <w:rFonts w:ascii="Arial Narrow" w:hAnsi="Arial Narrow" w:cs="Arial Narrow"/>
                <w:i/>
                <w:iCs/>
                <w:sz w:val="20"/>
                <w:szCs w:val="20"/>
              </w:rPr>
              <w:t>House.</w:t>
            </w:r>
          </w:p>
        </w:tc>
      </w:tr>
      <w:tr w:rsidR="0067354A" w14:paraId="72125D41" w14:textId="77777777" w:rsidTr="009C02B0">
        <w:tc>
          <w:tcPr>
            <w:tcW w:w="2568" w:type="dxa"/>
            <w:tcBorders>
              <w:top w:val="single" w:sz="6" w:space="0" w:color="auto"/>
              <w:left w:val="single" w:sz="6" w:space="0" w:color="auto"/>
              <w:bottom w:val="single" w:sz="6" w:space="0" w:color="auto"/>
              <w:right w:val="single" w:sz="6" w:space="0" w:color="auto"/>
            </w:tcBorders>
          </w:tcPr>
          <w:p w14:paraId="333281C5" w14:textId="77777777" w:rsidR="0067354A" w:rsidRDefault="0067354A" w:rsidP="0067354A">
            <w:pPr>
              <w:rPr>
                <w:rFonts w:ascii="Arial Narrow" w:hAnsi="Arial Narrow" w:cs="Arial Narrow"/>
                <w:b/>
                <w:bCs/>
                <w:sz w:val="20"/>
                <w:szCs w:val="20"/>
              </w:rPr>
            </w:pPr>
            <w:r>
              <w:rPr>
                <w:rFonts w:ascii="Arial Narrow" w:hAnsi="Arial Narrow" w:cs="Arial Narrow"/>
                <w:b/>
                <w:bCs/>
                <w:sz w:val="20"/>
                <w:szCs w:val="20"/>
              </w:rPr>
              <w:t xml:space="preserve">Preliminary Report of the Committee on Resolutions </w:t>
            </w:r>
          </w:p>
          <w:p w14:paraId="33A931C4" w14:textId="23D70D0A" w:rsidR="0067354A" w:rsidRDefault="0067354A" w:rsidP="0067354A">
            <w:pPr>
              <w:rPr>
                <w:rFonts w:ascii="Arial Narrow" w:hAnsi="Arial Narrow" w:cs="Arial Narrow"/>
                <w:i/>
                <w:iCs/>
                <w:sz w:val="20"/>
                <w:szCs w:val="20"/>
              </w:rPr>
            </w:pPr>
            <w:proofErr w:type="spellStart"/>
            <w:r>
              <w:rPr>
                <w:rFonts w:ascii="Arial Narrow" w:hAnsi="Arial Narrow" w:cs="Arial Narrow"/>
                <w:i/>
                <w:iCs/>
                <w:sz w:val="20"/>
                <w:szCs w:val="20"/>
              </w:rPr>
              <w:t>Dr</w:t>
            </w:r>
            <w:proofErr w:type="spellEnd"/>
            <w:r>
              <w:rPr>
                <w:rFonts w:ascii="Arial Narrow" w:hAnsi="Arial Narrow" w:cs="Arial Narrow"/>
                <w:i/>
                <w:iCs/>
                <w:sz w:val="20"/>
                <w:szCs w:val="20"/>
              </w:rPr>
              <w:t xml:space="preserve"> </w:t>
            </w:r>
            <w:proofErr w:type="spellStart"/>
            <w:r>
              <w:rPr>
                <w:rFonts w:ascii="Arial Narrow" w:hAnsi="Arial Narrow" w:cs="Arial Narrow"/>
                <w:i/>
                <w:iCs/>
                <w:sz w:val="20"/>
                <w:szCs w:val="20"/>
              </w:rPr>
              <w:t>Heide</w:t>
            </w:r>
            <w:proofErr w:type="spellEnd"/>
            <w:r>
              <w:rPr>
                <w:rFonts w:ascii="Arial Narrow" w:hAnsi="Arial Narrow" w:cs="Arial Narrow"/>
                <w:i/>
                <w:iCs/>
                <w:sz w:val="20"/>
                <w:szCs w:val="20"/>
              </w:rPr>
              <w:t xml:space="preserve"> Christensen</w:t>
            </w:r>
          </w:p>
        </w:tc>
        <w:tc>
          <w:tcPr>
            <w:tcW w:w="7512" w:type="dxa"/>
            <w:tcBorders>
              <w:top w:val="single" w:sz="6" w:space="0" w:color="auto"/>
              <w:left w:val="single" w:sz="6" w:space="0" w:color="auto"/>
              <w:bottom w:val="single" w:sz="6" w:space="0" w:color="auto"/>
              <w:right w:val="single" w:sz="6" w:space="0" w:color="auto"/>
            </w:tcBorders>
          </w:tcPr>
          <w:p w14:paraId="482ECC12" w14:textId="7F06F8A4" w:rsidR="0067354A" w:rsidRPr="00080E44" w:rsidRDefault="0067354A" w:rsidP="006A5ABC">
            <w:pPr>
              <w:widowControl w:val="0"/>
              <w:rPr>
                <w:rFonts w:ascii="Arial Narrow" w:hAnsi="Arial Narrow"/>
                <w:sz w:val="20"/>
                <w:szCs w:val="20"/>
              </w:rPr>
            </w:pPr>
            <w:r w:rsidRPr="00080E44">
              <w:rPr>
                <w:rFonts w:ascii="Arial Narrow" w:hAnsi="Arial Narrow"/>
                <w:b/>
                <w:sz w:val="20"/>
                <w:szCs w:val="20"/>
              </w:rPr>
              <w:t>01-22</w:t>
            </w:r>
            <w:r w:rsidRPr="00080E44">
              <w:rPr>
                <w:rFonts w:ascii="Arial Narrow" w:hAnsi="Arial Narrow"/>
                <w:sz w:val="20"/>
                <w:szCs w:val="20"/>
              </w:rPr>
              <w:t xml:space="preserve"> The New York State Council of Health-System Pharmacists supports the development and implementation of pharmacist led services to expand access to care for patients from vulnerable and marginalized communities who have historically had a decreased access to care, e.g., LGBTQIA+ persons, black, indigenous, and people of color (</w:t>
            </w:r>
            <w:proofErr w:type="spellStart"/>
            <w:r w:rsidRPr="00080E44">
              <w:rPr>
                <w:rFonts w:ascii="Arial Narrow" w:hAnsi="Arial Narrow"/>
                <w:sz w:val="20"/>
                <w:szCs w:val="20"/>
              </w:rPr>
              <w:t>bipoc</w:t>
            </w:r>
            <w:proofErr w:type="spellEnd"/>
            <w:r w:rsidRPr="00080E44">
              <w:rPr>
                <w:rFonts w:ascii="Arial Narrow" w:hAnsi="Arial Narrow"/>
                <w:sz w:val="20"/>
                <w:szCs w:val="20"/>
              </w:rPr>
              <w:t>), and persons with disabilities.</w:t>
            </w:r>
          </w:p>
          <w:p w14:paraId="4657BCE9" w14:textId="77777777" w:rsidR="0067354A" w:rsidRPr="00080E44" w:rsidRDefault="0067354A" w:rsidP="0067354A">
            <w:pPr>
              <w:pStyle w:val="Default"/>
              <w:ind w:left="2160"/>
              <w:rPr>
                <w:rFonts w:ascii="Arial Narrow" w:hAnsi="Arial Narrow"/>
                <w:sz w:val="20"/>
                <w:szCs w:val="20"/>
              </w:rPr>
            </w:pPr>
          </w:p>
          <w:p w14:paraId="2EF6FF7A" w14:textId="27554EDB" w:rsidR="0067354A" w:rsidRPr="00080E44" w:rsidRDefault="0067354A" w:rsidP="0067354A">
            <w:pPr>
              <w:pStyle w:val="paragraph"/>
              <w:spacing w:before="0" w:beforeAutospacing="0" w:after="0" w:afterAutospacing="0"/>
              <w:textAlignment w:val="baseline"/>
              <w:rPr>
                <w:rFonts w:ascii="Arial Narrow" w:hAnsi="Arial Narrow"/>
                <w:sz w:val="20"/>
                <w:szCs w:val="20"/>
              </w:rPr>
            </w:pPr>
            <w:r w:rsidRPr="00080E44">
              <w:rPr>
                <w:rFonts w:ascii="Arial Narrow" w:hAnsi="Arial Narrow"/>
                <w:b/>
                <w:sz w:val="20"/>
                <w:szCs w:val="20"/>
              </w:rPr>
              <w:t>02-22</w:t>
            </w:r>
            <w:r w:rsidRPr="00080E44">
              <w:rPr>
                <w:rFonts w:ascii="Arial Narrow" w:hAnsi="Arial Narrow"/>
                <w:sz w:val="20"/>
                <w:szCs w:val="20"/>
              </w:rPr>
              <w:t xml:space="preserve"> </w:t>
            </w:r>
            <w:r w:rsidRPr="00080E44">
              <w:rPr>
                <w:rStyle w:val="normaltextrun"/>
                <w:rFonts w:ascii="Arial Narrow" w:hAnsi="Arial Narrow"/>
                <w:color w:val="000000"/>
                <w:sz w:val="20"/>
                <w:szCs w:val="20"/>
              </w:rPr>
              <w:t xml:space="preserve">the New York State Council of Health-System Pharmacists supports a larger enrollment of students from historically underrepresented backgrounds in Doctor of Pharmacy and residency training programs, to increase the number of diverse practitioners </w:t>
            </w:r>
            <w:proofErr w:type="gramStart"/>
            <w:r w:rsidRPr="00080E44">
              <w:rPr>
                <w:rStyle w:val="normaltextrun"/>
                <w:rFonts w:ascii="Arial Narrow" w:hAnsi="Arial Narrow"/>
                <w:color w:val="000000"/>
                <w:sz w:val="20"/>
                <w:szCs w:val="20"/>
              </w:rPr>
              <w:t>to better serve</w:t>
            </w:r>
            <w:proofErr w:type="gramEnd"/>
            <w:r w:rsidRPr="00080E44">
              <w:rPr>
                <w:rStyle w:val="normaltextrun"/>
                <w:rFonts w:ascii="Arial Narrow" w:hAnsi="Arial Narrow"/>
                <w:color w:val="000000"/>
                <w:sz w:val="20"/>
                <w:szCs w:val="20"/>
              </w:rPr>
              <w:t xml:space="preserve"> our communities. </w:t>
            </w:r>
            <w:r w:rsidRPr="00080E44">
              <w:rPr>
                <w:rStyle w:val="eop"/>
                <w:rFonts w:ascii="Arial Narrow" w:hAnsi="Arial Narrow"/>
                <w:color w:val="000000"/>
                <w:sz w:val="20"/>
                <w:szCs w:val="20"/>
              </w:rPr>
              <w:t> </w:t>
            </w:r>
          </w:p>
          <w:p w14:paraId="54B3B413" w14:textId="77777777" w:rsidR="0067354A" w:rsidRPr="00080E44" w:rsidRDefault="0067354A" w:rsidP="0067354A">
            <w:pPr>
              <w:ind w:left="2160"/>
              <w:rPr>
                <w:rFonts w:ascii="Arial Narrow" w:hAnsi="Arial Narrow"/>
                <w:sz w:val="20"/>
                <w:szCs w:val="20"/>
              </w:rPr>
            </w:pPr>
          </w:p>
          <w:p w14:paraId="0D10250E" w14:textId="71A7C318" w:rsidR="0067354A" w:rsidRPr="00080E44" w:rsidRDefault="0067354A" w:rsidP="0067354A">
            <w:pPr>
              <w:rPr>
                <w:rFonts w:ascii="Arial Narrow" w:hAnsi="Arial Narrow"/>
                <w:sz w:val="20"/>
                <w:szCs w:val="20"/>
              </w:rPr>
            </w:pPr>
            <w:r w:rsidRPr="00080E44">
              <w:rPr>
                <w:rFonts w:ascii="Arial Narrow" w:hAnsi="Arial Narrow"/>
                <w:b/>
                <w:bCs/>
                <w:color w:val="000000"/>
                <w:sz w:val="20"/>
                <w:szCs w:val="20"/>
              </w:rPr>
              <w:t>03-22</w:t>
            </w:r>
            <w:r w:rsidRPr="00080E44">
              <w:rPr>
                <w:rFonts w:ascii="Arial Narrow" w:hAnsi="Arial Narrow"/>
                <w:sz w:val="20"/>
                <w:szCs w:val="20"/>
              </w:rPr>
              <w:t xml:space="preserve"> </w:t>
            </w:r>
            <w:r>
              <w:rPr>
                <w:rFonts w:ascii="Arial Narrow" w:hAnsi="Arial Narrow"/>
                <w:sz w:val="20"/>
                <w:szCs w:val="20"/>
              </w:rPr>
              <w:t>The</w:t>
            </w:r>
            <w:r w:rsidRPr="00080E44">
              <w:rPr>
                <w:rFonts w:ascii="Arial Narrow" w:hAnsi="Arial Narrow"/>
                <w:sz w:val="20"/>
                <w:szCs w:val="20"/>
              </w:rPr>
              <w:t xml:space="preserve"> New York State Council of Health-System Pharmacists supports the recommendation for all institutions that utilize </w:t>
            </w:r>
            <w:r>
              <w:rPr>
                <w:rFonts w:ascii="Arial Narrow" w:hAnsi="Arial Narrow"/>
                <w:sz w:val="20"/>
                <w:szCs w:val="20"/>
              </w:rPr>
              <w:t>ADCS</w:t>
            </w:r>
            <w:r w:rsidRPr="00080E44">
              <w:rPr>
                <w:rFonts w:ascii="Arial Narrow" w:hAnsi="Arial Narrow"/>
                <w:sz w:val="20"/>
                <w:szCs w:val="20"/>
              </w:rPr>
              <w:t xml:space="preserve"> to minimize and monitor medication overrides by implementing best practice guidelines and policies to promote safe </w:t>
            </w:r>
            <w:r>
              <w:rPr>
                <w:rFonts w:ascii="Arial Narrow" w:hAnsi="Arial Narrow"/>
                <w:sz w:val="20"/>
                <w:szCs w:val="20"/>
              </w:rPr>
              <w:t>ADC</w:t>
            </w:r>
            <w:r w:rsidRPr="00080E44">
              <w:rPr>
                <w:rFonts w:ascii="Arial Narrow" w:hAnsi="Arial Narrow"/>
                <w:sz w:val="20"/>
                <w:szCs w:val="20"/>
              </w:rPr>
              <w:t xml:space="preserve"> use and ensure that this technology </w:t>
            </w:r>
            <w:proofErr w:type="gramStart"/>
            <w:r w:rsidRPr="00080E44">
              <w:rPr>
                <w:rFonts w:ascii="Arial Narrow" w:hAnsi="Arial Narrow"/>
                <w:sz w:val="20"/>
                <w:szCs w:val="20"/>
              </w:rPr>
              <w:t>is being optimized</w:t>
            </w:r>
            <w:proofErr w:type="gramEnd"/>
            <w:r w:rsidRPr="00080E44">
              <w:rPr>
                <w:rFonts w:ascii="Arial Narrow" w:hAnsi="Arial Narrow"/>
                <w:sz w:val="20"/>
                <w:szCs w:val="20"/>
              </w:rPr>
              <w:t xml:space="preserve"> to promote safe patient outcomes</w:t>
            </w:r>
            <w:r>
              <w:rPr>
                <w:rFonts w:ascii="Arial Narrow" w:hAnsi="Arial Narrow"/>
                <w:sz w:val="20"/>
                <w:szCs w:val="20"/>
              </w:rPr>
              <w:t>.</w:t>
            </w:r>
          </w:p>
          <w:p w14:paraId="3F6A4FFF" w14:textId="77777777" w:rsidR="0067354A" w:rsidRPr="00080E44" w:rsidRDefault="0067354A" w:rsidP="0067354A">
            <w:pPr>
              <w:ind w:left="2160"/>
              <w:rPr>
                <w:rFonts w:ascii="Arial Narrow" w:hAnsi="Arial Narrow"/>
                <w:sz w:val="20"/>
                <w:szCs w:val="20"/>
              </w:rPr>
            </w:pPr>
          </w:p>
          <w:p w14:paraId="6C8BAF2B" w14:textId="4A3F18D0" w:rsidR="0067354A" w:rsidRPr="00080E44" w:rsidRDefault="0067354A" w:rsidP="0067354A">
            <w:pPr>
              <w:pStyle w:val="paragraph"/>
              <w:spacing w:before="0" w:beforeAutospacing="0" w:after="0" w:afterAutospacing="0"/>
              <w:textAlignment w:val="baseline"/>
              <w:rPr>
                <w:rFonts w:ascii="Arial Narrow" w:hAnsi="Arial Narrow" w:cs="Segoe UI"/>
                <w:sz w:val="20"/>
                <w:szCs w:val="20"/>
              </w:rPr>
            </w:pPr>
            <w:r w:rsidRPr="00080E44">
              <w:rPr>
                <w:rFonts w:ascii="Arial Narrow" w:hAnsi="Arial Narrow"/>
                <w:b/>
                <w:bCs/>
                <w:sz w:val="20"/>
                <w:szCs w:val="20"/>
              </w:rPr>
              <w:t>04-22</w:t>
            </w:r>
            <w:r w:rsidRPr="00080E44">
              <w:rPr>
                <w:rFonts w:ascii="Arial Narrow" w:hAnsi="Arial Narrow"/>
                <w:sz w:val="20"/>
                <w:szCs w:val="20"/>
              </w:rPr>
              <w:t xml:space="preserve"> </w:t>
            </w:r>
            <w:r>
              <w:rPr>
                <w:rStyle w:val="normaltextrun"/>
                <w:rFonts w:ascii="Arial Narrow" w:hAnsi="Arial Narrow"/>
                <w:sz w:val="20"/>
                <w:szCs w:val="20"/>
              </w:rPr>
              <w:t>The</w:t>
            </w:r>
            <w:r w:rsidRPr="00080E44">
              <w:rPr>
                <w:rStyle w:val="normaltextrun"/>
                <w:rFonts w:ascii="Arial Narrow" w:hAnsi="Arial Narrow"/>
                <w:sz w:val="20"/>
                <w:szCs w:val="20"/>
              </w:rPr>
              <w:t xml:space="preserve"> </w:t>
            </w:r>
            <w:r>
              <w:rPr>
                <w:rStyle w:val="normaltextrun"/>
                <w:rFonts w:ascii="Arial Narrow" w:hAnsi="Arial Narrow"/>
                <w:sz w:val="20"/>
                <w:szCs w:val="20"/>
              </w:rPr>
              <w:t>N</w:t>
            </w:r>
            <w:r w:rsidRPr="00080E44">
              <w:rPr>
                <w:rStyle w:val="normaltextrun"/>
                <w:rFonts w:ascii="Arial Narrow" w:hAnsi="Arial Narrow"/>
                <w:sz w:val="20"/>
                <w:szCs w:val="20"/>
              </w:rPr>
              <w:t>ew York State Council of Health-System Pharmacists supports the role of the pharmacist in administering intramuscular injections of long-acting antiretroviral therapy for the management o</w:t>
            </w:r>
            <w:r>
              <w:rPr>
                <w:rStyle w:val="normaltextrun"/>
                <w:rFonts w:ascii="Arial Narrow" w:hAnsi="Arial Narrow"/>
                <w:sz w:val="20"/>
                <w:szCs w:val="20"/>
              </w:rPr>
              <w:t>f HIV</w:t>
            </w:r>
            <w:r w:rsidRPr="00080E44">
              <w:rPr>
                <w:rStyle w:val="normaltextrun"/>
                <w:rFonts w:ascii="Arial Narrow" w:hAnsi="Arial Narrow"/>
                <w:sz w:val="20"/>
                <w:szCs w:val="20"/>
              </w:rPr>
              <w:t xml:space="preserve"> to expand access to care and improve patient outcomes. </w:t>
            </w:r>
            <w:r w:rsidRPr="00080E44">
              <w:rPr>
                <w:rStyle w:val="eop"/>
                <w:rFonts w:ascii="Arial Narrow" w:hAnsi="Arial Narrow"/>
                <w:sz w:val="20"/>
                <w:szCs w:val="20"/>
              </w:rPr>
              <w:t> </w:t>
            </w:r>
          </w:p>
          <w:p w14:paraId="45CBF40A" w14:textId="77777777" w:rsidR="0067354A" w:rsidRPr="00080E44" w:rsidRDefault="0067354A" w:rsidP="0067354A">
            <w:pPr>
              <w:ind w:left="2160"/>
              <w:rPr>
                <w:rFonts w:ascii="Arial Narrow" w:eastAsia="Calibri" w:hAnsi="Arial Narrow"/>
                <w:sz w:val="20"/>
                <w:szCs w:val="20"/>
              </w:rPr>
            </w:pPr>
          </w:p>
          <w:p w14:paraId="3C5E015E" w14:textId="07920A21" w:rsidR="0067354A" w:rsidRPr="00080E44" w:rsidRDefault="0067354A" w:rsidP="0067354A">
            <w:pPr>
              <w:rPr>
                <w:rFonts w:ascii="Arial Narrow" w:hAnsi="Arial Narrow"/>
                <w:sz w:val="20"/>
                <w:szCs w:val="20"/>
              </w:rPr>
            </w:pPr>
            <w:r w:rsidRPr="00080E44">
              <w:rPr>
                <w:rFonts w:ascii="Arial Narrow" w:hAnsi="Arial Narrow"/>
                <w:b/>
                <w:bCs/>
                <w:color w:val="000000"/>
                <w:sz w:val="20"/>
                <w:szCs w:val="20"/>
              </w:rPr>
              <w:t>05-22</w:t>
            </w:r>
            <w:r w:rsidRPr="00080E44">
              <w:rPr>
                <w:rFonts w:ascii="Arial Narrow" w:hAnsi="Arial Narrow"/>
                <w:color w:val="000000"/>
                <w:sz w:val="20"/>
                <w:szCs w:val="20"/>
              </w:rPr>
              <w:t xml:space="preserve"> </w:t>
            </w:r>
            <w:r w:rsidRPr="00080E44">
              <w:rPr>
                <w:rFonts w:ascii="Arial Narrow" w:hAnsi="Arial Narrow"/>
                <w:sz w:val="20"/>
                <w:szCs w:val="20"/>
              </w:rPr>
              <w:t>The New York State Council of Health-System Pharmacists opposes the use of payer mandated white bagging as a means of drug distribution within health-systems.</w:t>
            </w:r>
          </w:p>
          <w:p w14:paraId="7D6755E7" w14:textId="77777777" w:rsidR="0067354A" w:rsidRPr="00080E44" w:rsidRDefault="0067354A" w:rsidP="0067354A">
            <w:pPr>
              <w:ind w:left="2160"/>
              <w:rPr>
                <w:rFonts w:ascii="Arial Narrow" w:eastAsia="Calibri" w:hAnsi="Arial Narrow"/>
                <w:sz w:val="20"/>
                <w:szCs w:val="20"/>
              </w:rPr>
            </w:pPr>
          </w:p>
          <w:p w14:paraId="00576832" w14:textId="012631E3" w:rsidR="0067354A" w:rsidRPr="00080E44" w:rsidRDefault="0067354A" w:rsidP="0067354A">
            <w:pPr>
              <w:rPr>
                <w:rFonts w:ascii="Arial Narrow" w:hAnsi="Arial Narrow"/>
                <w:sz w:val="20"/>
                <w:szCs w:val="20"/>
              </w:rPr>
            </w:pPr>
            <w:r w:rsidRPr="00080E44">
              <w:rPr>
                <w:rFonts w:ascii="Arial Narrow" w:hAnsi="Arial Narrow"/>
                <w:b/>
                <w:bCs/>
                <w:sz w:val="20"/>
                <w:szCs w:val="20"/>
              </w:rPr>
              <w:lastRenderedPageBreak/>
              <w:t>06-22</w:t>
            </w:r>
            <w:r w:rsidRPr="00080E44">
              <w:rPr>
                <w:rFonts w:ascii="Arial Narrow" w:hAnsi="Arial Narrow"/>
                <w:sz w:val="20"/>
                <w:szCs w:val="20"/>
              </w:rPr>
              <w:t xml:space="preserve"> The New York State Council of Health-System Pharmacists Supports social media platforms adjusting their content moderation policies to routinely identify and address medical misinformation.</w:t>
            </w:r>
          </w:p>
          <w:p w14:paraId="34450195" w14:textId="77777777" w:rsidR="0067354A" w:rsidRPr="00080E44" w:rsidRDefault="0067354A" w:rsidP="0067354A">
            <w:pPr>
              <w:ind w:left="2160"/>
              <w:contextualSpacing/>
              <w:rPr>
                <w:rFonts w:ascii="Arial Narrow" w:hAnsi="Arial Narrow"/>
                <w:sz w:val="20"/>
                <w:szCs w:val="20"/>
              </w:rPr>
            </w:pPr>
          </w:p>
          <w:p w14:paraId="5BEF7FBA" w14:textId="471E2AFB" w:rsidR="0067354A" w:rsidRPr="001062BB" w:rsidRDefault="0067354A" w:rsidP="0067354A">
            <w:pPr>
              <w:rPr>
                <w:rFonts w:ascii="Arial Narrow" w:eastAsia="Calibri" w:hAnsi="Arial Narrow"/>
                <w:sz w:val="20"/>
                <w:szCs w:val="20"/>
              </w:rPr>
            </w:pPr>
            <w:r w:rsidRPr="00080E44">
              <w:rPr>
                <w:rFonts w:ascii="Arial Narrow" w:hAnsi="Arial Narrow"/>
                <w:b/>
                <w:bCs/>
                <w:sz w:val="20"/>
                <w:szCs w:val="20"/>
              </w:rPr>
              <w:t>07-22</w:t>
            </w:r>
            <w:r w:rsidRPr="00080E44">
              <w:rPr>
                <w:rFonts w:ascii="Arial Narrow" w:hAnsi="Arial Narrow"/>
                <w:sz w:val="20"/>
                <w:szCs w:val="20"/>
              </w:rPr>
              <w:t xml:space="preserve"> </w:t>
            </w:r>
            <w:r w:rsidRPr="00080E44">
              <w:rPr>
                <w:rFonts w:ascii="Arial Narrow" w:hAnsi="Arial Narrow"/>
                <w:color w:val="000000"/>
                <w:sz w:val="20"/>
                <w:szCs w:val="20"/>
              </w:rPr>
              <w:t>The New York State Council of Health-System Pharmacists supports development of a penicillin skin testing program that includes pharmacist administration, documentation, and reimbursement, with oversight by the board of pharmacy with a goal of updating the definition of the practice of pharmacy.</w:t>
            </w:r>
          </w:p>
          <w:p w14:paraId="4487BE86" w14:textId="77777777" w:rsidR="0067354A" w:rsidRPr="00080E44" w:rsidRDefault="0067354A" w:rsidP="0067354A">
            <w:pPr>
              <w:ind w:right="395"/>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26A4FB90" w14:textId="22090279" w:rsidR="0067354A" w:rsidRDefault="0067354A" w:rsidP="0067354A">
            <w:pPr>
              <w:rPr>
                <w:rFonts w:ascii="Arial Narrow" w:hAnsi="Arial Narrow" w:cs="Arial Narrow"/>
                <w:i/>
                <w:iCs/>
                <w:sz w:val="20"/>
                <w:szCs w:val="20"/>
              </w:rPr>
            </w:pPr>
            <w:r>
              <w:rPr>
                <w:rFonts w:ascii="Arial Narrow" w:hAnsi="Arial Narrow" w:cs="Arial Narrow"/>
                <w:i/>
                <w:iCs/>
                <w:sz w:val="20"/>
                <w:szCs w:val="20"/>
              </w:rPr>
              <w:lastRenderedPageBreak/>
              <w:t xml:space="preserve">The report was received by the </w:t>
            </w:r>
          </w:p>
          <w:p w14:paraId="225397D5" w14:textId="77777777" w:rsidR="0067354A" w:rsidRDefault="0067354A" w:rsidP="0067354A">
            <w:pPr>
              <w:rPr>
                <w:rFonts w:ascii="Arial Narrow" w:hAnsi="Arial Narrow" w:cs="Arial Narrow"/>
                <w:i/>
                <w:iCs/>
                <w:sz w:val="20"/>
                <w:szCs w:val="20"/>
              </w:rPr>
            </w:pPr>
            <w:r>
              <w:rPr>
                <w:rFonts w:ascii="Arial Narrow" w:hAnsi="Arial Narrow" w:cs="Arial Narrow"/>
                <w:i/>
                <w:iCs/>
                <w:sz w:val="20"/>
                <w:szCs w:val="20"/>
              </w:rPr>
              <w:t>House.</w:t>
            </w:r>
          </w:p>
          <w:p w14:paraId="7BF49C05" w14:textId="77777777" w:rsidR="0067354A" w:rsidRDefault="0067354A" w:rsidP="0067354A">
            <w:pPr>
              <w:rPr>
                <w:rFonts w:ascii="Arial Narrow" w:hAnsi="Arial Narrow" w:cs="Arial Narrow"/>
                <w:i/>
                <w:iCs/>
                <w:sz w:val="20"/>
                <w:szCs w:val="20"/>
              </w:rPr>
            </w:pPr>
          </w:p>
        </w:tc>
      </w:tr>
      <w:tr w:rsidR="0067354A" w14:paraId="68C3C43D" w14:textId="77777777" w:rsidTr="009C02B0">
        <w:tc>
          <w:tcPr>
            <w:tcW w:w="2568" w:type="dxa"/>
            <w:tcBorders>
              <w:top w:val="single" w:sz="6" w:space="0" w:color="auto"/>
              <w:left w:val="single" w:sz="6" w:space="0" w:color="auto"/>
              <w:bottom w:val="single" w:sz="6" w:space="0" w:color="auto"/>
              <w:right w:val="single" w:sz="6" w:space="0" w:color="auto"/>
            </w:tcBorders>
          </w:tcPr>
          <w:p w14:paraId="4590871E" w14:textId="77777777" w:rsidR="0067354A" w:rsidRDefault="0067354A" w:rsidP="0067354A">
            <w:pPr>
              <w:rPr>
                <w:rFonts w:ascii="Arial Narrow" w:hAnsi="Arial Narrow" w:cs="Arial Narrow"/>
                <w:b/>
                <w:bCs/>
                <w:sz w:val="20"/>
                <w:szCs w:val="20"/>
              </w:rPr>
            </w:pPr>
            <w:r>
              <w:rPr>
                <w:rFonts w:ascii="Arial Narrow" w:hAnsi="Arial Narrow" w:cs="Arial Narrow"/>
                <w:b/>
                <w:bCs/>
                <w:sz w:val="20"/>
                <w:szCs w:val="20"/>
              </w:rPr>
              <w:t xml:space="preserve">Report of the Committee on Nominations – </w:t>
            </w:r>
          </w:p>
          <w:p w14:paraId="2E1C8B73" w14:textId="5C0A5F42" w:rsidR="0067354A" w:rsidRDefault="0067354A" w:rsidP="0067354A">
            <w:pPr>
              <w:pStyle w:val="Heading2"/>
              <w:keepNext/>
              <w:rPr>
                <w:rFonts w:ascii="Arial Narrow" w:hAnsi="Arial Narrow" w:cs="Arial Narrow"/>
                <w:i/>
                <w:iCs/>
                <w:sz w:val="20"/>
                <w:szCs w:val="20"/>
              </w:rPr>
            </w:pPr>
            <w:r>
              <w:rPr>
                <w:rFonts w:ascii="Arial Narrow" w:hAnsi="Arial Narrow" w:cs="Arial Narrow"/>
                <w:i/>
                <w:iCs/>
                <w:sz w:val="20"/>
                <w:szCs w:val="20"/>
              </w:rPr>
              <w:t xml:space="preserve">Dr. </w:t>
            </w:r>
            <w:r w:rsidR="00F33EE9">
              <w:rPr>
                <w:rFonts w:ascii="Arial Narrow" w:hAnsi="Arial Narrow" w:cs="Arial Narrow"/>
                <w:i/>
                <w:iCs/>
                <w:sz w:val="20"/>
                <w:szCs w:val="20"/>
              </w:rPr>
              <w:t>Thomas Lom</w:t>
            </w:r>
            <w:r w:rsidR="00D03F62">
              <w:rPr>
                <w:rFonts w:ascii="Arial Narrow" w:hAnsi="Arial Narrow" w:cs="Arial Narrow"/>
                <w:i/>
                <w:iCs/>
                <w:sz w:val="20"/>
                <w:szCs w:val="20"/>
              </w:rPr>
              <w:t>bardi</w:t>
            </w:r>
          </w:p>
          <w:p w14:paraId="6594C176" w14:textId="77777777" w:rsidR="0067354A" w:rsidRDefault="0067354A" w:rsidP="0067354A"/>
          <w:p w14:paraId="2314019C" w14:textId="77777777" w:rsidR="0067354A" w:rsidRDefault="0067354A" w:rsidP="0067354A">
            <w:pPr>
              <w:rPr>
                <w:rFonts w:ascii="Arial Narrow" w:hAnsi="Arial Narrow"/>
                <w:i/>
                <w:sz w:val="20"/>
                <w:szCs w:val="20"/>
              </w:rPr>
            </w:pPr>
          </w:p>
          <w:p w14:paraId="615DE78D" w14:textId="77777777" w:rsidR="0067354A" w:rsidRDefault="0067354A" w:rsidP="0067354A">
            <w:pPr>
              <w:rPr>
                <w:rFonts w:ascii="Arial Narrow" w:hAnsi="Arial Narrow"/>
                <w:i/>
                <w:sz w:val="20"/>
                <w:szCs w:val="20"/>
              </w:rPr>
            </w:pPr>
          </w:p>
          <w:p w14:paraId="732423C9" w14:textId="77777777" w:rsidR="0067354A" w:rsidRDefault="0067354A" w:rsidP="0067354A">
            <w:pPr>
              <w:rPr>
                <w:rFonts w:ascii="Arial Narrow" w:hAnsi="Arial Narrow"/>
                <w:i/>
                <w:sz w:val="20"/>
                <w:szCs w:val="20"/>
              </w:rPr>
            </w:pPr>
          </w:p>
          <w:p w14:paraId="549C5128" w14:textId="5899D80F" w:rsidR="0067354A" w:rsidRPr="001911CF" w:rsidRDefault="0067354A" w:rsidP="0067354A">
            <w:pPr>
              <w:rPr>
                <w:rFonts w:ascii="Arial Narrow" w:hAnsi="Arial Narrow"/>
                <w:i/>
                <w:sz w:val="20"/>
                <w:szCs w:val="20"/>
              </w:rPr>
            </w:pPr>
          </w:p>
        </w:tc>
        <w:tc>
          <w:tcPr>
            <w:tcW w:w="7512" w:type="dxa"/>
            <w:tcBorders>
              <w:top w:val="single" w:sz="6" w:space="0" w:color="auto"/>
              <w:left w:val="single" w:sz="6" w:space="0" w:color="auto"/>
              <w:bottom w:val="single" w:sz="6" w:space="0" w:color="auto"/>
              <w:right w:val="single" w:sz="6" w:space="0" w:color="auto"/>
            </w:tcBorders>
          </w:tcPr>
          <w:p w14:paraId="0BE23B69" w14:textId="37869533" w:rsidR="0067354A" w:rsidRPr="00672AAC" w:rsidRDefault="0067354A" w:rsidP="0067354A">
            <w:pPr>
              <w:rPr>
                <w:rFonts w:ascii="Arial Narrow" w:hAnsi="Arial Narrow" w:cs="Arial Narrow"/>
                <w:sz w:val="20"/>
                <w:szCs w:val="20"/>
              </w:rPr>
            </w:pPr>
            <w:r w:rsidRPr="00672AAC">
              <w:rPr>
                <w:rFonts w:ascii="Arial Narrow" w:hAnsi="Arial Narrow" w:cs="Arial Narrow"/>
                <w:sz w:val="20"/>
                <w:szCs w:val="20"/>
              </w:rPr>
              <w:t xml:space="preserve">The Committee </w:t>
            </w:r>
            <w:r>
              <w:rPr>
                <w:rFonts w:ascii="Arial Narrow" w:hAnsi="Arial Narrow" w:cs="Arial Narrow"/>
                <w:sz w:val="20"/>
                <w:szCs w:val="20"/>
              </w:rPr>
              <w:t>o</w:t>
            </w:r>
            <w:r w:rsidRPr="00672AAC">
              <w:rPr>
                <w:rFonts w:ascii="Arial Narrow" w:hAnsi="Arial Narrow" w:cs="Arial Narrow"/>
                <w:sz w:val="20"/>
                <w:szCs w:val="20"/>
              </w:rPr>
              <w:t xml:space="preserve">n Nominations </w:t>
            </w:r>
            <w:r>
              <w:rPr>
                <w:rFonts w:ascii="Arial Narrow" w:hAnsi="Arial Narrow" w:cs="Arial Narrow"/>
                <w:sz w:val="20"/>
                <w:szCs w:val="20"/>
              </w:rPr>
              <w:t>a</w:t>
            </w:r>
            <w:r w:rsidRPr="00672AAC">
              <w:rPr>
                <w:rFonts w:ascii="Arial Narrow" w:hAnsi="Arial Narrow" w:cs="Arial Narrow"/>
                <w:sz w:val="20"/>
                <w:szCs w:val="20"/>
              </w:rPr>
              <w:t xml:space="preserve">nnounced </w:t>
            </w:r>
            <w:r>
              <w:rPr>
                <w:rFonts w:ascii="Arial Narrow" w:hAnsi="Arial Narrow" w:cs="Arial Narrow"/>
                <w:sz w:val="20"/>
                <w:szCs w:val="20"/>
              </w:rPr>
              <w:t>t</w:t>
            </w:r>
            <w:r w:rsidRPr="00672AAC">
              <w:rPr>
                <w:rFonts w:ascii="Arial Narrow" w:hAnsi="Arial Narrow" w:cs="Arial Narrow"/>
                <w:sz w:val="20"/>
                <w:szCs w:val="20"/>
              </w:rPr>
              <w:t xml:space="preserve">he </w:t>
            </w:r>
            <w:r>
              <w:rPr>
                <w:rFonts w:ascii="Arial Narrow" w:hAnsi="Arial Narrow" w:cs="Arial Narrow"/>
                <w:sz w:val="20"/>
                <w:szCs w:val="20"/>
              </w:rPr>
              <w:t>n</w:t>
            </w:r>
            <w:r w:rsidRPr="00672AAC">
              <w:rPr>
                <w:rFonts w:ascii="Arial Narrow" w:hAnsi="Arial Narrow" w:cs="Arial Narrow"/>
                <w:sz w:val="20"/>
                <w:szCs w:val="20"/>
              </w:rPr>
              <w:t xml:space="preserve">ominees </w:t>
            </w:r>
            <w:r>
              <w:rPr>
                <w:rFonts w:ascii="Arial Narrow" w:hAnsi="Arial Narrow" w:cs="Arial Narrow"/>
                <w:sz w:val="20"/>
                <w:szCs w:val="20"/>
              </w:rPr>
              <w:t>f</w:t>
            </w:r>
            <w:r w:rsidRPr="00672AAC">
              <w:rPr>
                <w:rFonts w:ascii="Arial Narrow" w:hAnsi="Arial Narrow" w:cs="Arial Narrow"/>
                <w:sz w:val="20"/>
                <w:szCs w:val="20"/>
              </w:rPr>
              <w:t xml:space="preserve">or </w:t>
            </w:r>
            <w:r>
              <w:rPr>
                <w:rFonts w:ascii="Arial Narrow" w:hAnsi="Arial Narrow" w:cs="Arial Narrow"/>
                <w:sz w:val="20"/>
                <w:szCs w:val="20"/>
              </w:rPr>
              <w:t>t</w:t>
            </w:r>
            <w:r w:rsidRPr="00672AAC">
              <w:rPr>
                <w:rFonts w:ascii="Arial Narrow" w:hAnsi="Arial Narrow" w:cs="Arial Narrow"/>
                <w:sz w:val="20"/>
                <w:szCs w:val="20"/>
              </w:rPr>
              <w:t xml:space="preserve">he </w:t>
            </w:r>
            <w:r>
              <w:rPr>
                <w:rFonts w:ascii="Arial Narrow" w:hAnsi="Arial Narrow" w:cs="Arial Narrow"/>
                <w:sz w:val="20"/>
                <w:szCs w:val="20"/>
              </w:rPr>
              <w:t>f</w:t>
            </w:r>
            <w:r w:rsidRPr="00672AAC">
              <w:rPr>
                <w:rFonts w:ascii="Arial Narrow" w:hAnsi="Arial Narrow" w:cs="Arial Narrow"/>
                <w:sz w:val="20"/>
                <w:szCs w:val="20"/>
              </w:rPr>
              <w:t xml:space="preserve">ollowing </w:t>
            </w:r>
            <w:r>
              <w:rPr>
                <w:rFonts w:ascii="Arial Narrow" w:hAnsi="Arial Narrow" w:cs="Arial Narrow"/>
                <w:sz w:val="20"/>
                <w:szCs w:val="20"/>
              </w:rPr>
              <w:t>o</w:t>
            </w:r>
            <w:r w:rsidRPr="00672AAC">
              <w:rPr>
                <w:rFonts w:ascii="Arial Narrow" w:hAnsi="Arial Narrow" w:cs="Arial Narrow"/>
                <w:sz w:val="20"/>
                <w:szCs w:val="20"/>
              </w:rPr>
              <w:t>ffices:</w:t>
            </w:r>
          </w:p>
          <w:p w14:paraId="010DD063" w14:textId="77777777" w:rsidR="0067354A" w:rsidRPr="00672AAC" w:rsidRDefault="0067354A" w:rsidP="0067354A">
            <w:pPr>
              <w:rPr>
                <w:rFonts w:ascii="Arial Narrow" w:hAnsi="Arial Narrow" w:cs="Arial Narrow"/>
                <w:sz w:val="20"/>
                <w:szCs w:val="20"/>
              </w:rPr>
            </w:pPr>
          </w:p>
          <w:p w14:paraId="30CE030E" w14:textId="495C955F" w:rsidR="0067354A" w:rsidRPr="00672AAC" w:rsidRDefault="0067354A" w:rsidP="0067354A">
            <w:pPr>
              <w:overflowPunct w:val="0"/>
              <w:spacing w:line="480" w:lineRule="auto"/>
              <w:ind w:left="2160" w:hanging="2160"/>
              <w:textAlignment w:val="baseline"/>
              <w:rPr>
                <w:rFonts w:ascii="Arial Narrow" w:hAnsi="Arial Narrow"/>
                <w:sz w:val="20"/>
                <w:szCs w:val="20"/>
                <w:lang w:eastAsia="x-none"/>
              </w:rPr>
            </w:pPr>
            <w:r w:rsidRPr="00672AAC">
              <w:rPr>
                <w:rFonts w:ascii="Arial Narrow" w:hAnsi="Arial Narrow"/>
                <w:sz w:val="20"/>
                <w:szCs w:val="20"/>
                <w:lang w:val="x-none" w:eastAsia="x-none"/>
              </w:rPr>
              <w:t>President-Elect</w:t>
            </w:r>
            <w:r>
              <w:rPr>
                <w:rFonts w:ascii="Arial Narrow" w:hAnsi="Arial Narrow"/>
                <w:sz w:val="20"/>
                <w:szCs w:val="20"/>
                <w:lang w:eastAsia="x-none"/>
              </w:rPr>
              <w:t>: Elizabeth Cobb and Travis Dick</w:t>
            </w:r>
          </w:p>
          <w:p w14:paraId="6D4B5A52" w14:textId="744BA714" w:rsidR="0067354A" w:rsidRPr="007D15EE" w:rsidRDefault="0067354A" w:rsidP="0067354A">
            <w:pPr>
              <w:overflowPunct w:val="0"/>
              <w:spacing w:line="480" w:lineRule="auto"/>
              <w:ind w:left="2160" w:hanging="2160"/>
              <w:textAlignment w:val="baseline"/>
              <w:rPr>
                <w:rFonts w:ascii="Arial Narrow" w:hAnsi="Arial Narrow"/>
                <w:sz w:val="20"/>
                <w:szCs w:val="20"/>
                <w:lang w:eastAsia="x-none"/>
              </w:rPr>
            </w:pPr>
            <w:r>
              <w:rPr>
                <w:rFonts w:ascii="Arial Narrow" w:hAnsi="Arial Narrow"/>
                <w:sz w:val="20"/>
                <w:szCs w:val="20"/>
                <w:lang w:eastAsia="x-none"/>
              </w:rPr>
              <w:t xml:space="preserve">Treasurer: Robert Berger and Tim Hutcherson </w:t>
            </w:r>
          </w:p>
          <w:p w14:paraId="11623A9C" w14:textId="156D2C40" w:rsidR="0067354A" w:rsidRPr="00DF4326" w:rsidRDefault="0067354A" w:rsidP="0067354A">
            <w:pPr>
              <w:overflowPunct w:val="0"/>
              <w:spacing w:line="480" w:lineRule="auto"/>
              <w:textAlignment w:val="baseline"/>
              <w:rPr>
                <w:rFonts w:ascii="Arial Narrow" w:hAnsi="Arial Narrow"/>
                <w:sz w:val="20"/>
                <w:szCs w:val="20"/>
                <w:lang w:eastAsia="x-none"/>
              </w:rPr>
            </w:pPr>
            <w:r>
              <w:rPr>
                <w:rFonts w:ascii="Arial Narrow" w:hAnsi="Arial Narrow"/>
                <w:sz w:val="20"/>
                <w:szCs w:val="20"/>
                <w:lang w:eastAsia="x-none"/>
              </w:rPr>
              <w:t>Chair of the House of Delegates: Stephanie Seyse and Karen Falk</w:t>
            </w:r>
          </w:p>
        </w:tc>
        <w:tc>
          <w:tcPr>
            <w:tcW w:w="3096" w:type="dxa"/>
            <w:tcBorders>
              <w:top w:val="single" w:sz="6" w:space="0" w:color="auto"/>
              <w:left w:val="single" w:sz="6" w:space="0" w:color="auto"/>
              <w:bottom w:val="single" w:sz="6" w:space="0" w:color="auto"/>
              <w:right w:val="single" w:sz="6" w:space="0" w:color="auto"/>
            </w:tcBorders>
          </w:tcPr>
          <w:p w14:paraId="42EF134A" w14:textId="34A4AC44" w:rsidR="0067354A" w:rsidRPr="000D44BC" w:rsidRDefault="0067354A" w:rsidP="0067354A">
            <w:pPr>
              <w:rPr>
                <w:rFonts w:ascii="Arial Narrow" w:hAnsi="Arial Narrow" w:cs="Arial Narrow"/>
                <w:i/>
                <w:iCs/>
                <w:sz w:val="20"/>
                <w:szCs w:val="20"/>
              </w:rPr>
            </w:pPr>
            <w:r>
              <w:rPr>
                <w:rFonts w:ascii="Arial Narrow" w:hAnsi="Arial Narrow" w:cs="Arial Narrow"/>
                <w:i/>
                <w:iCs/>
                <w:sz w:val="20"/>
                <w:szCs w:val="20"/>
              </w:rPr>
              <w:t>The report was received by the House</w:t>
            </w:r>
          </w:p>
        </w:tc>
      </w:tr>
      <w:tr w:rsidR="006C3CC6" w14:paraId="49613DD7" w14:textId="77777777" w:rsidTr="009C02B0">
        <w:tc>
          <w:tcPr>
            <w:tcW w:w="2568" w:type="dxa"/>
            <w:tcBorders>
              <w:top w:val="single" w:sz="6" w:space="0" w:color="auto"/>
              <w:left w:val="single" w:sz="6" w:space="0" w:color="auto"/>
              <w:bottom w:val="single" w:sz="6" w:space="0" w:color="auto"/>
              <w:right w:val="single" w:sz="6" w:space="0" w:color="auto"/>
            </w:tcBorders>
          </w:tcPr>
          <w:p w14:paraId="2E0E2177" w14:textId="77777777" w:rsidR="006C3CC6" w:rsidRDefault="006C3CC6" w:rsidP="006C3CC6">
            <w:pPr>
              <w:rPr>
                <w:rFonts w:ascii="Arial Narrow" w:hAnsi="Arial Narrow" w:cs="Arial Narrow"/>
                <w:b/>
                <w:bCs/>
                <w:sz w:val="20"/>
                <w:szCs w:val="20"/>
              </w:rPr>
            </w:pPr>
            <w:r>
              <w:rPr>
                <w:rFonts w:ascii="Arial Narrow" w:hAnsi="Arial Narrow" w:cs="Arial Narrow"/>
                <w:b/>
                <w:bCs/>
                <w:sz w:val="20"/>
                <w:szCs w:val="20"/>
              </w:rPr>
              <w:t>Report of the Vice President of Public Policy</w:t>
            </w:r>
          </w:p>
          <w:p w14:paraId="4017C2C5" w14:textId="6F269A4F" w:rsidR="006C3CC6" w:rsidRDefault="006C3CC6" w:rsidP="006C3CC6">
            <w:pPr>
              <w:rPr>
                <w:rFonts w:ascii="Arial Narrow" w:hAnsi="Arial Narrow" w:cs="Arial Narrow"/>
                <w:b/>
                <w:bCs/>
                <w:sz w:val="20"/>
                <w:szCs w:val="20"/>
              </w:rPr>
            </w:pPr>
            <w:r>
              <w:rPr>
                <w:rFonts w:ascii="Arial Narrow" w:hAnsi="Arial Narrow" w:cs="Arial Narrow"/>
                <w:bCs/>
                <w:i/>
                <w:sz w:val="20"/>
                <w:szCs w:val="20"/>
              </w:rPr>
              <w:t>Dr. Andrew Kaplan</w:t>
            </w:r>
          </w:p>
        </w:tc>
        <w:tc>
          <w:tcPr>
            <w:tcW w:w="7512" w:type="dxa"/>
            <w:tcBorders>
              <w:top w:val="single" w:sz="6" w:space="0" w:color="auto"/>
              <w:left w:val="single" w:sz="6" w:space="0" w:color="auto"/>
              <w:bottom w:val="single" w:sz="6" w:space="0" w:color="auto"/>
              <w:right w:val="single" w:sz="6" w:space="0" w:color="auto"/>
            </w:tcBorders>
          </w:tcPr>
          <w:p w14:paraId="6A97CEC3" w14:textId="72BCA42A" w:rsidR="006C3CC6" w:rsidRPr="00F40E55" w:rsidRDefault="006C3CC6" w:rsidP="006C3CC6">
            <w:pPr>
              <w:rPr>
                <w:rFonts w:ascii="Arial Narrow" w:hAnsi="Arial Narrow" w:cs="Arial Narrow"/>
                <w:sz w:val="20"/>
                <w:szCs w:val="20"/>
              </w:rPr>
            </w:pPr>
            <w:r>
              <w:rPr>
                <w:rFonts w:ascii="Arial Narrow" w:hAnsi="Arial Narrow" w:cs="Arial Narrow"/>
                <w:sz w:val="20"/>
                <w:szCs w:val="20"/>
              </w:rPr>
              <w:t>Dr. Kaplan presented his report.</w:t>
            </w:r>
          </w:p>
        </w:tc>
        <w:tc>
          <w:tcPr>
            <w:tcW w:w="3096" w:type="dxa"/>
            <w:tcBorders>
              <w:top w:val="single" w:sz="6" w:space="0" w:color="auto"/>
              <w:left w:val="single" w:sz="6" w:space="0" w:color="auto"/>
              <w:bottom w:val="single" w:sz="6" w:space="0" w:color="auto"/>
              <w:right w:val="single" w:sz="6" w:space="0" w:color="auto"/>
            </w:tcBorders>
          </w:tcPr>
          <w:p w14:paraId="34194B0F" w14:textId="1A7D2AAB" w:rsidR="006C3CC6" w:rsidRDefault="006C3CC6" w:rsidP="006C3CC6">
            <w:pPr>
              <w:rPr>
                <w:rFonts w:ascii="Arial Narrow" w:hAnsi="Arial Narrow" w:cs="Arial Narrow"/>
                <w:b/>
                <w:bCs/>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76270E" w14:paraId="3F37EC95" w14:textId="77777777" w:rsidTr="009C02B0">
        <w:tc>
          <w:tcPr>
            <w:tcW w:w="2568" w:type="dxa"/>
            <w:tcBorders>
              <w:top w:val="single" w:sz="6" w:space="0" w:color="auto"/>
              <w:left w:val="single" w:sz="6" w:space="0" w:color="auto"/>
              <w:bottom w:val="single" w:sz="6" w:space="0" w:color="auto"/>
              <w:right w:val="single" w:sz="6" w:space="0" w:color="auto"/>
            </w:tcBorders>
          </w:tcPr>
          <w:p w14:paraId="3B596830" w14:textId="3889C626" w:rsidR="00F76650" w:rsidRDefault="00F76650" w:rsidP="00F76650">
            <w:pPr>
              <w:rPr>
                <w:rFonts w:ascii="Arial Narrow" w:hAnsi="Arial Narrow" w:cs="Arial Narrow"/>
                <w:b/>
                <w:bCs/>
                <w:sz w:val="20"/>
                <w:szCs w:val="20"/>
              </w:rPr>
            </w:pPr>
            <w:r>
              <w:rPr>
                <w:rFonts w:ascii="Arial Narrow" w:hAnsi="Arial Narrow" w:cs="Arial Narrow"/>
                <w:b/>
                <w:bCs/>
                <w:sz w:val="20"/>
                <w:szCs w:val="20"/>
              </w:rPr>
              <w:t>Public Policy Position Statements</w:t>
            </w:r>
          </w:p>
          <w:p w14:paraId="29745E37" w14:textId="6FFEDE5D" w:rsidR="0076270E" w:rsidRDefault="00F76650" w:rsidP="00F76650">
            <w:pPr>
              <w:rPr>
                <w:rFonts w:ascii="Arial Narrow" w:hAnsi="Arial Narrow" w:cs="Arial Narrow"/>
                <w:b/>
                <w:bCs/>
                <w:sz w:val="20"/>
                <w:szCs w:val="20"/>
              </w:rPr>
            </w:pPr>
            <w:r>
              <w:rPr>
                <w:rFonts w:ascii="Arial Narrow" w:hAnsi="Arial Narrow" w:cs="Arial Narrow"/>
                <w:bCs/>
                <w:i/>
                <w:sz w:val="20"/>
                <w:szCs w:val="20"/>
              </w:rPr>
              <w:t>Dr. Andrew Kaplan</w:t>
            </w:r>
          </w:p>
        </w:tc>
        <w:tc>
          <w:tcPr>
            <w:tcW w:w="7512" w:type="dxa"/>
            <w:tcBorders>
              <w:top w:val="single" w:sz="6" w:space="0" w:color="auto"/>
              <w:left w:val="single" w:sz="6" w:space="0" w:color="auto"/>
              <w:bottom w:val="single" w:sz="6" w:space="0" w:color="auto"/>
              <w:right w:val="single" w:sz="6" w:space="0" w:color="auto"/>
            </w:tcBorders>
          </w:tcPr>
          <w:p w14:paraId="318D842E" w14:textId="77777777" w:rsidR="00095A5E" w:rsidRDefault="007E20E9" w:rsidP="00095A5E">
            <w:pPr>
              <w:overflowPunct w:val="0"/>
              <w:ind w:left="2160" w:hanging="2160"/>
              <w:textAlignment w:val="baseline"/>
              <w:rPr>
                <w:rFonts w:ascii="Arial Narrow" w:hAnsi="Arial Narrow"/>
                <w:sz w:val="20"/>
                <w:szCs w:val="20"/>
              </w:rPr>
            </w:pPr>
            <w:r w:rsidRPr="00F76650">
              <w:rPr>
                <w:rFonts w:ascii="Arial Narrow" w:hAnsi="Arial Narrow"/>
                <w:b/>
                <w:bCs/>
                <w:sz w:val="20"/>
                <w:szCs w:val="20"/>
              </w:rPr>
              <w:t>2-</w:t>
            </w:r>
            <w:r w:rsidR="00095A5E" w:rsidRPr="00F76650">
              <w:rPr>
                <w:rFonts w:ascii="Arial Narrow" w:hAnsi="Arial Narrow"/>
                <w:b/>
                <w:bCs/>
                <w:sz w:val="20"/>
                <w:szCs w:val="20"/>
              </w:rPr>
              <w:t xml:space="preserve">17 </w:t>
            </w:r>
            <w:r w:rsidR="00095A5E" w:rsidRPr="00F76650">
              <w:rPr>
                <w:rFonts w:ascii="Arial Narrow" w:hAnsi="Arial Narrow"/>
                <w:sz w:val="20"/>
                <w:szCs w:val="20"/>
              </w:rPr>
              <w:t>The New York State Council of Health-System Pharmacists</w:t>
            </w:r>
            <w:r w:rsidR="00F76650" w:rsidRPr="00F76650">
              <w:rPr>
                <w:rFonts w:ascii="Arial Narrow" w:hAnsi="Arial Narrow"/>
                <w:sz w:val="20"/>
                <w:szCs w:val="20"/>
              </w:rPr>
              <w:t xml:space="preserve"> petitions</w:t>
            </w:r>
            <w:r w:rsidR="00095A5E" w:rsidRPr="00F76650">
              <w:rPr>
                <w:rFonts w:ascii="Arial Narrow" w:hAnsi="Arial Narrow"/>
                <w:sz w:val="20"/>
                <w:szCs w:val="20"/>
              </w:rPr>
              <w:t xml:space="preserve"> ASHP </w:t>
            </w:r>
            <w:r w:rsidR="00F76650" w:rsidRPr="00F76650">
              <w:rPr>
                <w:rFonts w:ascii="Arial Narrow" w:hAnsi="Arial Narrow"/>
                <w:sz w:val="20"/>
                <w:szCs w:val="20"/>
              </w:rPr>
              <w:t xml:space="preserve">and </w:t>
            </w:r>
            <w:r w:rsidR="00095A5E">
              <w:rPr>
                <w:rFonts w:ascii="Arial Narrow" w:hAnsi="Arial Narrow"/>
                <w:sz w:val="20"/>
                <w:szCs w:val="20"/>
              </w:rPr>
              <w:t>the FDA</w:t>
            </w:r>
            <w:r w:rsidR="00F76650" w:rsidRPr="00F76650">
              <w:rPr>
                <w:rFonts w:ascii="Arial Narrow" w:hAnsi="Arial Narrow"/>
                <w:sz w:val="20"/>
                <w:szCs w:val="20"/>
              </w:rPr>
              <w:t xml:space="preserve"> to</w:t>
            </w:r>
            <w:r w:rsidR="00095A5E">
              <w:rPr>
                <w:rFonts w:ascii="Arial Narrow" w:hAnsi="Arial Narrow"/>
                <w:sz w:val="20"/>
                <w:szCs w:val="20"/>
              </w:rPr>
              <w:t xml:space="preserve"> </w:t>
            </w:r>
          </w:p>
          <w:p w14:paraId="07DD50EB" w14:textId="1D1498ED" w:rsidR="007E20E9" w:rsidRPr="00F76650" w:rsidRDefault="00095A5E" w:rsidP="00095A5E">
            <w:pPr>
              <w:overflowPunct w:val="0"/>
              <w:textAlignment w:val="baseline"/>
              <w:rPr>
                <w:rFonts w:ascii="Arial Narrow" w:hAnsi="Arial Narrow"/>
                <w:sz w:val="20"/>
                <w:szCs w:val="20"/>
              </w:rPr>
            </w:pPr>
            <w:proofErr w:type="gramStart"/>
            <w:r>
              <w:rPr>
                <w:rFonts w:ascii="Arial Narrow" w:hAnsi="Arial Narrow"/>
                <w:sz w:val="20"/>
                <w:szCs w:val="20"/>
              </w:rPr>
              <w:t>r</w:t>
            </w:r>
            <w:r w:rsidR="00F76650" w:rsidRPr="00F76650">
              <w:rPr>
                <w:rFonts w:ascii="Arial Narrow" w:hAnsi="Arial Narrow"/>
                <w:sz w:val="20"/>
                <w:szCs w:val="20"/>
              </w:rPr>
              <w:t>equire</w:t>
            </w:r>
            <w:proofErr w:type="gramEnd"/>
            <w:r w:rsidR="00F76650" w:rsidRPr="00F76650">
              <w:rPr>
                <w:rFonts w:ascii="Arial Narrow" w:hAnsi="Arial Narrow"/>
                <w:sz w:val="20"/>
                <w:szCs w:val="20"/>
              </w:rPr>
              <w:t xml:space="preserve"> that manufacturers adopt a practice of appropriately decontaminating the exterior of containers and packaging materials for hazardous drugs prior to transport. Furthermore, such products should be transported and stored in a device that isolates the hazardous drug and prevents contamination should a product become, broken, </w:t>
            </w:r>
            <w:proofErr w:type="gramStart"/>
            <w:r w:rsidR="00F76650" w:rsidRPr="00F76650">
              <w:rPr>
                <w:rFonts w:ascii="Arial Narrow" w:hAnsi="Arial Narrow"/>
                <w:sz w:val="20"/>
                <w:szCs w:val="20"/>
              </w:rPr>
              <w:t>damaged</w:t>
            </w:r>
            <w:proofErr w:type="gramEnd"/>
            <w:r w:rsidR="00F76650" w:rsidRPr="00F76650">
              <w:rPr>
                <w:rFonts w:ascii="Arial Narrow" w:hAnsi="Arial Narrow"/>
                <w:sz w:val="20"/>
                <w:szCs w:val="20"/>
              </w:rPr>
              <w:t xml:space="preserve"> or destroyed.</w:t>
            </w:r>
          </w:p>
          <w:p w14:paraId="50760303" w14:textId="77777777" w:rsidR="007E20E9" w:rsidRPr="00F76650" w:rsidRDefault="007E20E9" w:rsidP="00095A5E">
            <w:pPr>
              <w:pStyle w:val="Default"/>
              <w:ind w:left="2160" w:hanging="2160"/>
              <w:rPr>
                <w:rFonts w:ascii="Arial Narrow" w:hAnsi="Arial Narrow" w:cs="Times New Roman"/>
                <w:sz w:val="20"/>
                <w:szCs w:val="20"/>
              </w:rPr>
            </w:pPr>
          </w:p>
          <w:p w14:paraId="2684CBE6" w14:textId="5D299046" w:rsidR="00333046" w:rsidRPr="00F76650" w:rsidRDefault="00F76650" w:rsidP="009B5CEE">
            <w:pPr>
              <w:rPr>
                <w:rFonts w:ascii="Arial Narrow" w:hAnsi="Arial Narrow"/>
                <w:sz w:val="20"/>
                <w:szCs w:val="20"/>
              </w:rPr>
            </w:pPr>
            <w:r w:rsidRPr="00F76650">
              <w:rPr>
                <w:rFonts w:ascii="Arial Narrow" w:hAnsi="Arial Narrow"/>
                <w:b/>
                <w:bCs/>
                <w:sz w:val="20"/>
                <w:szCs w:val="20"/>
              </w:rPr>
              <w:t xml:space="preserve">Amended to </w:t>
            </w:r>
            <w:proofErr w:type="gramStart"/>
            <w:r w:rsidRPr="00F76650">
              <w:rPr>
                <w:rFonts w:ascii="Arial Narrow" w:hAnsi="Arial Narrow"/>
                <w:b/>
                <w:bCs/>
                <w:sz w:val="20"/>
                <w:szCs w:val="20"/>
              </w:rPr>
              <w:t>read:</w:t>
            </w:r>
            <w:proofErr w:type="gramEnd"/>
            <w:r w:rsidR="009B5CEE">
              <w:rPr>
                <w:rFonts w:ascii="Arial Narrow" w:hAnsi="Arial Narrow"/>
                <w:b/>
                <w:bCs/>
                <w:sz w:val="20"/>
                <w:szCs w:val="20"/>
              </w:rPr>
              <w:t xml:space="preserve"> </w:t>
            </w:r>
            <w:r w:rsidRPr="00F76650">
              <w:rPr>
                <w:rFonts w:ascii="Arial Narrow" w:hAnsi="Arial Narrow"/>
                <w:sz w:val="20"/>
                <w:szCs w:val="20"/>
              </w:rPr>
              <w:t xml:space="preserve">The </w:t>
            </w:r>
            <w:r w:rsidR="009B5CEE" w:rsidRPr="00F76650">
              <w:rPr>
                <w:rFonts w:ascii="Arial Narrow" w:hAnsi="Arial Narrow"/>
                <w:sz w:val="20"/>
                <w:szCs w:val="20"/>
              </w:rPr>
              <w:t xml:space="preserve">New York State Council </w:t>
            </w:r>
            <w:r w:rsidR="00B85B5F" w:rsidRPr="00F76650">
              <w:rPr>
                <w:rFonts w:ascii="Arial Narrow" w:hAnsi="Arial Narrow"/>
                <w:sz w:val="20"/>
                <w:szCs w:val="20"/>
              </w:rPr>
              <w:t>of</w:t>
            </w:r>
            <w:r w:rsidR="009B5CEE" w:rsidRPr="00F76650">
              <w:rPr>
                <w:rFonts w:ascii="Arial Narrow" w:hAnsi="Arial Narrow"/>
                <w:sz w:val="20"/>
                <w:szCs w:val="20"/>
              </w:rPr>
              <w:t xml:space="preserve"> Health-System Pharmacists </w:t>
            </w:r>
            <w:r w:rsidRPr="00F76650">
              <w:rPr>
                <w:rFonts w:ascii="Arial Narrow" w:hAnsi="Arial Narrow"/>
                <w:sz w:val="20"/>
                <w:szCs w:val="20"/>
              </w:rPr>
              <w:t xml:space="preserve">petitions </w:t>
            </w:r>
            <w:r w:rsidR="009B5CEE">
              <w:rPr>
                <w:rFonts w:ascii="Arial Narrow" w:hAnsi="Arial Narrow"/>
                <w:sz w:val="20"/>
                <w:szCs w:val="20"/>
              </w:rPr>
              <w:t>ASHP</w:t>
            </w:r>
            <w:r w:rsidRPr="00F76650">
              <w:rPr>
                <w:rFonts w:ascii="Arial Narrow" w:hAnsi="Arial Narrow"/>
                <w:sz w:val="20"/>
                <w:szCs w:val="20"/>
              </w:rPr>
              <w:t xml:space="preserve"> and the </w:t>
            </w:r>
            <w:r w:rsidR="009B5CEE">
              <w:rPr>
                <w:rFonts w:ascii="Arial Narrow" w:hAnsi="Arial Narrow"/>
                <w:sz w:val="20"/>
                <w:szCs w:val="20"/>
              </w:rPr>
              <w:t>FDA</w:t>
            </w:r>
            <w:r w:rsidRPr="00F76650">
              <w:rPr>
                <w:rFonts w:ascii="Arial Narrow" w:hAnsi="Arial Narrow"/>
                <w:sz w:val="20"/>
                <w:szCs w:val="20"/>
              </w:rPr>
              <w:t xml:space="preserve"> to require that manufacturers adopt a practice of appropriately decontaminating the exterior of containers and packaging materials for hazardous drugs prior to transport. Furthermore, such products should be transported and stored in a device/tote that isolates the hazardous drug and prevents contamination should a product become broken, </w:t>
            </w:r>
            <w:proofErr w:type="gramStart"/>
            <w:r w:rsidRPr="00F76650">
              <w:rPr>
                <w:rFonts w:ascii="Arial Narrow" w:hAnsi="Arial Narrow"/>
                <w:sz w:val="20"/>
                <w:szCs w:val="20"/>
              </w:rPr>
              <w:t>damaged</w:t>
            </w:r>
            <w:proofErr w:type="gramEnd"/>
            <w:r w:rsidRPr="00F76650">
              <w:rPr>
                <w:rFonts w:ascii="Arial Narrow" w:hAnsi="Arial Narrow"/>
                <w:sz w:val="20"/>
                <w:szCs w:val="20"/>
              </w:rPr>
              <w:t xml:space="preserve">, or destroyed.  Such device/tote </w:t>
            </w:r>
            <w:proofErr w:type="gramStart"/>
            <w:r w:rsidRPr="00F76650">
              <w:rPr>
                <w:rFonts w:ascii="Arial Narrow" w:hAnsi="Arial Narrow"/>
                <w:sz w:val="20"/>
                <w:szCs w:val="20"/>
              </w:rPr>
              <w:t>should be segregated</w:t>
            </w:r>
            <w:proofErr w:type="gramEnd"/>
            <w:r w:rsidRPr="00F76650">
              <w:rPr>
                <w:rFonts w:ascii="Arial Narrow" w:hAnsi="Arial Narrow"/>
                <w:sz w:val="20"/>
                <w:szCs w:val="20"/>
              </w:rPr>
              <w:t xml:space="preserve"> from non-hazardous drug transport and should be dedicated solely to hazardous drug transport.</w:t>
            </w:r>
          </w:p>
          <w:p w14:paraId="704F1BB9" w14:textId="77777777" w:rsidR="0076270E" w:rsidRPr="00F76650" w:rsidRDefault="0076270E" w:rsidP="00095A5E">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16861C30" w14:textId="77777777" w:rsidR="00985988" w:rsidRDefault="00985988" w:rsidP="006C3CC6">
            <w:pPr>
              <w:rPr>
                <w:rFonts w:ascii="Arial Narrow" w:hAnsi="Arial Narrow" w:cs="Arial Narrow"/>
                <w:bCs/>
                <w:i/>
                <w:sz w:val="20"/>
                <w:szCs w:val="20"/>
              </w:rPr>
            </w:pPr>
            <w:r w:rsidRPr="00EA64A4">
              <w:rPr>
                <w:rFonts w:ascii="Arial Narrow" w:hAnsi="Arial Narrow" w:cs="Arial Narrow"/>
                <w:b/>
                <w:bCs/>
                <w:i/>
                <w:iCs/>
                <w:sz w:val="20"/>
                <w:szCs w:val="20"/>
              </w:rPr>
              <w:t>#</w:t>
            </w:r>
            <w:r>
              <w:rPr>
                <w:rFonts w:ascii="Arial Narrow" w:hAnsi="Arial Narrow" w:cs="Arial Narrow"/>
                <w:b/>
                <w:bCs/>
                <w:i/>
                <w:iCs/>
                <w:sz w:val="20"/>
                <w:szCs w:val="20"/>
              </w:rPr>
              <w:t>2</w:t>
            </w:r>
            <w:r w:rsidRPr="00EA64A4">
              <w:rPr>
                <w:rFonts w:ascii="Arial Narrow" w:hAnsi="Arial Narrow" w:cs="Arial Narrow"/>
                <w:b/>
                <w:bCs/>
                <w:i/>
                <w:iCs/>
                <w:sz w:val="20"/>
                <w:szCs w:val="20"/>
              </w:rPr>
              <w:t xml:space="preserve"> Approved</w:t>
            </w:r>
            <w:r>
              <w:rPr>
                <w:rFonts w:ascii="Arial Narrow" w:hAnsi="Arial Narrow" w:cs="Arial Narrow"/>
                <w:bCs/>
                <w:i/>
                <w:sz w:val="20"/>
                <w:szCs w:val="20"/>
              </w:rPr>
              <w:t xml:space="preserve"> </w:t>
            </w:r>
          </w:p>
          <w:p w14:paraId="25E78DCE" w14:textId="1E90C4B8" w:rsidR="0076270E" w:rsidRPr="00A339CB" w:rsidRDefault="00B85B5F" w:rsidP="006C3CC6">
            <w:pPr>
              <w:rPr>
                <w:rFonts w:ascii="Arial Narrow" w:hAnsi="Arial Narrow" w:cs="Arial Narrow"/>
                <w:bCs/>
                <w:i/>
                <w:sz w:val="20"/>
                <w:szCs w:val="20"/>
              </w:rPr>
            </w:pPr>
            <w:r>
              <w:rPr>
                <w:rFonts w:ascii="Arial Narrow" w:hAnsi="Arial Narrow" w:cs="Arial Narrow"/>
                <w:bCs/>
                <w:i/>
                <w:sz w:val="20"/>
                <w:szCs w:val="20"/>
              </w:rPr>
              <w:t xml:space="preserve">The position statement </w:t>
            </w:r>
            <w:proofErr w:type="gramStart"/>
            <w:r>
              <w:rPr>
                <w:rFonts w:ascii="Arial Narrow" w:hAnsi="Arial Narrow" w:cs="Arial Narrow"/>
                <w:bCs/>
                <w:i/>
                <w:sz w:val="20"/>
                <w:szCs w:val="20"/>
              </w:rPr>
              <w:t>was approved</w:t>
            </w:r>
            <w:proofErr w:type="gramEnd"/>
            <w:r>
              <w:rPr>
                <w:rFonts w:ascii="Arial Narrow" w:hAnsi="Arial Narrow" w:cs="Arial Narrow"/>
                <w:bCs/>
                <w:i/>
                <w:sz w:val="20"/>
                <w:szCs w:val="20"/>
              </w:rPr>
              <w:t xml:space="preserve"> as amended.</w:t>
            </w:r>
            <w:r w:rsidR="00E71687">
              <w:rPr>
                <w:rFonts w:ascii="Arial Narrow" w:hAnsi="Arial Narrow" w:cs="Arial Narrow"/>
                <w:bCs/>
                <w:i/>
                <w:sz w:val="20"/>
                <w:szCs w:val="20"/>
              </w:rPr>
              <w:t xml:space="preserve"> </w:t>
            </w:r>
          </w:p>
        </w:tc>
      </w:tr>
      <w:tr w:rsidR="008E1696" w14:paraId="62E0BC6C" w14:textId="77777777" w:rsidTr="009C02B0">
        <w:tc>
          <w:tcPr>
            <w:tcW w:w="2568" w:type="dxa"/>
            <w:tcBorders>
              <w:top w:val="single" w:sz="6" w:space="0" w:color="auto"/>
              <w:left w:val="single" w:sz="6" w:space="0" w:color="auto"/>
              <w:bottom w:val="single" w:sz="6" w:space="0" w:color="auto"/>
              <w:right w:val="single" w:sz="6" w:space="0" w:color="auto"/>
            </w:tcBorders>
          </w:tcPr>
          <w:p w14:paraId="2E767D65" w14:textId="77777777" w:rsidR="00B85B5F" w:rsidRDefault="00B85B5F" w:rsidP="00B85B5F">
            <w:pPr>
              <w:rPr>
                <w:rFonts w:ascii="Arial Narrow" w:hAnsi="Arial Narrow" w:cs="Arial Narrow"/>
                <w:b/>
                <w:bCs/>
                <w:sz w:val="20"/>
                <w:szCs w:val="20"/>
              </w:rPr>
            </w:pPr>
            <w:r>
              <w:rPr>
                <w:rFonts w:ascii="Arial Narrow" w:hAnsi="Arial Narrow" w:cs="Arial Narrow"/>
                <w:b/>
                <w:bCs/>
                <w:sz w:val="20"/>
                <w:szCs w:val="20"/>
              </w:rPr>
              <w:t>Public Policy Position Statements</w:t>
            </w:r>
          </w:p>
          <w:p w14:paraId="1A604A7C" w14:textId="12B55F17" w:rsidR="008E1696" w:rsidRDefault="00B85B5F" w:rsidP="00B85B5F">
            <w:pPr>
              <w:rPr>
                <w:rFonts w:ascii="Arial Narrow" w:hAnsi="Arial Narrow" w:cs="Arial Narrow"/>
                <w:b/>
                <w:bCs/>
                <w:sz w:val="20"/>
                <w:szCs w:val="20"/>
              </w:rPr>
            </w:pPr>
            <w:r>
              <w:rPr>
                <w:rFonts w:ascii="Arial Narrow" w:hAnsi="Arial Narrow" w:cs="Arial Narrow"/>
                <w:bCs/>
                <w:i/>
                <w:sz w:val="20"/>
                <w:szCs w:val="20"/>
              </w:rPr>
              <w:t>Dr. Andrew Kaplan</w:t>
            </w:r>
          </w:p>
        </w:tc>
        <w:tc>
          <w:tcPr>
            <w:tcW w:w="7512" w:type="dxa"/>
            <w:tcBorders>
              <w:top w:val="single" w:sz="6" w:space="0" w:color="auto"/>
              <w:left w:val="single" w:sz="6" w:space="0" w:color="auto"/>
              <w:bottom w:val="single" w:sz="6" w:space="0" w:color="auto"/>
              <w:right w:val="single" w:sz="6" w:space="0" w:color="auto"/>
            </w:tcBorders>
          </w:tcPr>
          <w:p w14:paraId="7A7071AE" w14:textId="6E4DFC08" w:rsidR="00551CE0" w:rsidRPr="001B419B" w:rsidRDefault="00551CE0" w:rsidP="00802CAC">
            <w:pPr>
              <w:overflowPunct w:val="0"/>
              <w:textAlignment w:val="baseline"/>
              <w:rPr>
                <w:rFonts w:ascii="Arial Narrow" w:hAnsi="Arial Narrow"/>
                <w:sz w:val="20"/>
                <w:szCs w:val="20"/>
              </w:rPr>
            </w:pPr>
            <w:r w:rsidRPr="001B419B">
              <w:rPr>
                <w:rFonts w:ascii="Arial Narrow" w:hAnsi="Arial Narrow"/>
                <w:b/>
                <w:bCs/>
                <w:sz w:val="20"/>
                <w:szCs w:val="20"/>
              </w:rPr>
              <w:t>8-</w:t>
            </w:r>
            <w:r w:rsidR="007978E1" w:rsidRPr="001B419B">
              <w:rPr>
                <w:rFonts w:ascii="Arial Narrow" w:hAnsi="Arial Narrow"/>
                <w:b/>
                <w:bCs/>
                <w:sz w:val="20"/>
                <w:szCs w:val="20"/>
              </w:rPr>
              <w:t>07</w:t>
            </w:r>
            <w:r w:rsidR="007978E1" w:rsidRPr="001B419B">
              <w:rPr>
                <w:rFonts w:ascii="Arial Narrow" w:hAnsi="Arial Narrow"/>
                <w:sz w:val="20"/>
                <w:szCs w:val="20"/>
              </w:rPr>
              <w:t xml:space="preserve"> NYSCHP</w:t>
            </w:r>
            <w:r w:rsidR="001B419B" w:rsidRPr="001B419B">
              <w:rPr>
                <w:rFonts w:ascii="Arial Narrow" w:hAnsi="Arial Narrow"/>
                <w:sz w:val="20"/>
                <w:szCs w:val="20"/>
              </w:rPr>
              <w:t xml:space="preserve"> supports a New York State legislative act which requires health insurers to provide a mechanism of re-imbursement for </w:t>
            </w:r>
            <w:proofErr w:type="spellStart"/>
            <w:r w:rsidR="001B419B" w:rsidRPr="001B419B">
              <w:rPr>
                <w:rFonts w:ascii="Arial Narrow" w:hAnsi="Arial Narrow"/>
                <w:sz w:val="20"/>
                <w:szCs w:val="20"/>
              </w:rPr>
              <w:t>pharmacotherapeutic</w:t>
            </w:r>
            <w:proofErr w:type="spellEnd"/>
            <w:r w:rsidR="001B419B" w:rsidRPr="001B419B">
              <w:rPr>
                <w:rFonts w:ascii="Arial Narrow" w:hAnsi="Arial Narrow"/>
                <w:sz w:val="20"/>
                <w:szCs w:val="20"/>
              </w:rPr>
              <w:t xml:space="preserve"> consultative services </w:t>
            </w:r>
            <w:r w:rsidR="00B02A8A" w:rsidRPr="001B419B">
              <w:rPr>
                <w:rFonts w:ascii="Arial Narrow" w:hAnsi="Arial Narrow"/>
                <w:sz w:val="20"/>
                <w:szCs w:val="20"/>
              </w:rPr>
              <w:t>/</w:t>
            </w:r>
          </w:p>
          <w:p w14:paraId="67CFB949" w14:textId="2704123E" w:rsidR="00DE798A" w:rsidRPr="001B419B" w:rsidRDefault="00DE798A" w:rsidP="00802CAC">
            <w:pPr>
              <w:overflowPunct w:val="0"/>
              <w:textAlignment w:val="baseline"/>
              <w:rPr>
                <w:rFonts w:ascii="Arial Narrow" w:hAnsi="Arial Narrow"/>
                <w:sz w:val="20"/>
                <w:szCs w:val="20"/>
              </w:rPr>
            </w:pPr>
          </w:p>
          <w:p w14:paraId="623C9D80" w14:textId="0EBC8231" w:rsidR="00DE798A" w:rsidRPr="00333046" w:rsidRDefault="00DE798A" w:rsidP="00802CAC">
            <w:pPr>
              <w:overflowPunct w:val="0"/>
              <w:textAlignment w:val="baseline"/>
              <w:rPr>
                <w:rFonts w:ascii="Arial Narrow" w:hAnsi="Arial Narrow"/>
                <w:b/>
                <w:bCs/>
                <w:sz w:val="20"/>
                <w:szCs w:val="20"/>
              </w:rPr>
            </w:pPr>
            <w:r w:rsidRPr="00333046">
              <w:rPr>
                <w:rFonts w:ascii="Arial Narrow" w:hAnsi="Arial Narrow"/>
                <w:b/>
                <w:bCs/>
                <w:sz w:val="20"/>
                <w:szCs w:val="20"/>
              </w:rPr>
              <w:t>Amended to</w:t>
            </w:r>
            <w:r w:rsidR="00333046">
              <w:rPr>
                <w:rFonts w:ascii="Arial Narrow" w:hAnsi="Arial Narrow"/>
                <w:b/>
                <w:bCs/>
                <w:sz w:val="20"/>
                <w:szCs w:val="20"/>
              </w:rPr>
              <w:t xml:space="preserve"> read</w:t>
            </w:r>
            <w:r w:rsidRPr="00333046">
              <w:rPr>
                <w:rFonts w:ascii="Arial Narrow" w:hAnsi="Arial Narrow"/>
                <w:b/>
                <w:bCs/>
                <w:sz w:val="20"/>
                <w:szCs w:val="20"/>
              </w:rPr>
              <w:t>:</w:t>
            </w:r>
          </w:p>
          <w:p w14:paraId="0B74DDCF" w14:textId="1D6DF444" w:rsidR="00DE798A" w:rsidRPr="001B419B" w:rsidRDefault="00DE798A" w:rsidP="00802CAC">
            <w:pPr>
              <w:overflowPunct w:val="0"/>
              <w:textAlignment w:val="baseline"/>
              <w:rPr>
                <w:rFonts w:ascii="Arial Narrow" w:hAnsi="Arial Narrow"/>
                <w:sz w:val="20"/>
                <w:szCs w:val="20"/>
              </w:rPr>
            </w:pPr>
          </w:p>
          <w:p w14:paraId="1E4092AC" w14:textId="2E478C47" w:rsidR="00DE798A" w:rsidRPr="001B419B" w:rsidRDefault="00DE798A" w:rsidP="00802CAC">
            <w:pPr>
              <w:overflowPunct w:val="0"/>
              <w:textAlignment w:val="baseline"/>
              <w:rPr>
                <w:rFonts w:ascii="Arial Narrow" w:hAnsi="Arial Narrow"/>
                <w:sz w:val="20"/>
                <w:szCs w:val="20"/>
              </w:rPr>
            </w:pPr>
            <w:r w:rsidRPr="001B419B">
              <w:rPr>
                <w:rFonts w:ascii="Arial Narrow" w:hAnsi="Arial Narrow"/>
                <w:sz w:val="20"/>
                <w:szCs w:val="20"/>
              </w:rPr>
              <w:t xml:space="preserve">NYSCHP supports a New York State legislative </w:t>
            </w:r>
            <w:proofErr w:type="gramStart"/>
            <w:r w:rsidRPr="001B419B">
              <w:rPr>
                <w:rFonts w:ascii="Arial Narrow" w:hAnsi="Arial Narrow"/>
                <w:sz w:val="20"/>
                <w:szCs w:val="20"/>
              </w:rPr>
              <w:t>act which</w:t>
            </w:r>
            <w:proofErr w:type="gramEnd"/>
            <w:r w:rsidRPr="001B419B">
              <w:rPr>
                <w:rFonts w:ascii="Arial Narrow" w:hAnsi="Arial Narrow"/>
                <w:sz w:val="20"/>
                <w:szCs w:val="20"/>
              </w:rPr>
              <w:t xml:space="preserve"> requires health insurers to provide a mechanism of reimbursement for pharmacy services rendered.</w:t>
            </w:r>
          </w:p>
          <w:p w14:paraId="7B162799" w14:textId="77777777" w:rsidR="008E1696" w:rsidRPr="001B419B" w:rsidRDefault="008E1696" w:rsidP="00802CAC">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1A6C6E32" w14:textId="6967DEDC" w:rsidR="00B10149" w:rsidRDefault="00B10149" w:rsidP="00B10149">
            <w:pPr>
              <w:rPr>
                <w:rFonts w:ascii="Arial Narrow" w:hAnsi="Arial Narrow" w:cs="Arial Narrow"/>
                <w:bCs/>
                <w:i/>
                <w:sz w:val="20"/>
                <w:szCs w:val="20"/>
              </w:rPr>
            </w:pPr>
            <w:r w:rsidRPr="00EA64A4">
              <w:rPr>
                <w:rFonts w:ascii="Arial Narrow" w:hAnsi="Arial Narrow" w:cs="Arial Narrow"/>
                <w:b/>
                <w:bCs/>
                <w:i/>
                <w:iCs/>
                <w:sz w:val="20"/>
                <w:szCs w:val="20"/>
              </w:rPr>
              <w:t>#</w:t>
            </w:r>
            <w:r>
              <w:rPr>
                <w:rFonts w:ascii="Arial Narrow" w:hAnsi="Arial Narrow" w:cs="Arial Narrow"/>
                <w:b/>
                <w:bCs/>
                <w:i/>
                <w:iCs/>
                <w:sz w:val="20"/>
                <w:szCs w:val="20"/>
              </w:rPr>
              <w:t>3</w:t>
            </w:r>
            <w:r w:rsidRPr="00EA64A4">
              <w:rPr>
                <w:rFonts w:ascii="Arial Narrow" w:hAnsi="Arial Narrow" w:cs="Arial Narrow"/>
                <w:b/>
                <w:bCs/>
                <w:i/>
                <w:iCs/>
                <w:sz w:val="20"/>
                <w:szCs w:val="20"/>
              </w:rPr>
              <w:t xml:space="preserve"> Approved</w:t>
            </w:r>
            <w:r>
              <w:rPr>
                <w:rFonts w:ascii="Arial Narrow" w:hAnsi="Arial Narrow" w:cs="Arial Narrow"/>
                <w:bCs/>
                <w:i/>
                <w:sz w:val="20"/>
                <w:szCs w:val="20"/>
              </w:rPr>
              <w:t xml:space="preserve"> </w:t>
            </w:r>
          </w:p>
          <w:p w14:paraId="1BFA0D66" w14:textId="16A0209C" w:rsidR="008E1696" w:rsidRPr="00A339CB" w:rsidRDefault="00B10149" w:rsidP="00B10149">
            <w:pPr>
              <w:rPr>
                <w:rFonts w:ascii="Arial Narrow" w:hAnsi="Arial Narrow" w:cs="Arial Narrow"/>
                <w:bCs/>
                <w:i/>
                <w:sz w:val="20"/>
                <w:szCs w:val="20"/>
              </w:rPr>
            </w:pPr>
            <w:r>
              <w:rPr>
                <w:rFonts w:ascii="Arial Narrow" w:hAnsi="Arial Narrow" w:cs="Arial Narrow"/>
                <w:bCs/>
                <w:i/>
                <w:sz w:val="20"/>
                <w:szCs w:val="20"/>
              </w:rPr>
              <w:t xml:space="preserve">The position statement was </w:t>
            </w:r>
            <w:r w:rsidR="00B02A8A">
              <w:rPr>
                <w:rFonts w:ascii="Arial Narrow" w:hAnsi="Arial Narrow" w:cs="Arial Narrow"/>
                <w:bCs/>
                <w:i/>
                <w:sz w:val="20"/>
                <w:szCs w:val="20"/>
              </w:rPr>
              <w:t>approved as amended</w:t>
            </w:r>
          </w:p>
        </w:tc>
      </w:tr>
      <w:tr w:rsidR="008E1696" w14:paraId="55BDFAB3" w14:textId="77777777" w:rsidTr="009C02B0">
        <w:tc>
          <w:tcPr>
            <w:tcW w:w="2568" w:type="dxa"/>
            <w:tcBorders>
              <w:top w:val="single" w:sz="6" w:space="0" w:color="auto"/>
              <w:left w:val="single" w:sz="6" w:space="0" w:color="auto"/>
              <w:bottom w:val="single" w:sz="6" w:space="0" w:color="auto"/>
              <w:right w:val="single" w:sz="6" w:space="0" w:color="auto"/>
            </w:tcBorders>
          </w:tcPr>
          <w:p w14:paraId="4DD06C26" w14:textId="77777777" w:rsidR="00C740EB" w:rsidRDefault="00C740EB" w:rsidP="00C740EB">
            <w:pPr>
              <w:rPr>
                <w:rFonts w:ascii="Arial Narrow" w:hAnsi="Arial Narrow" w:cs="Arial Narrow"/>
                <w:b/>
                <w:bCs/>
                <w:sz w:val="20"/>
                <w:szCs w:val="20"/>
              </w:rPr>
            </w:pPr>
            <w:r>
              <w:rPr>
                <w:rFonts w:ascii="Arial Narrow" w:hAnsi="Arial Narrow" w:cs="Arial Narrow"/>
                <w:b/>
                <w:bCs/>
                <w:sz w:val="20"/>
                <w:szCs w:val="20"/>
              </w:rPr>
              <w:lastRenderedPageBreak/>
              <w:t>Public Policy Position Statements</w:t>
            </w:r>
          </w:p>
          <w:p w14:paraId="599FA0AD" w14:textId="4FD1DB93" w:rsidR="008E1696" w:rsidRDefault="00C740EB" w:rsidP="00C740EB">
            <w:pPr>
              <w:rPr>
                <w:rFonts w:ascii="Arial Narrow" w:hAnsi="Arial Narrow" w:cs="Arial Narrow"/>
                <w:b/>
                <w:bCs/>
                <w:sz w:val="20"/>
                <w:szCs w:val="20"/>
              </w:rPr>
            </w:pPr>
            <w:r>
              <w:rPr>
                <w:rFonts w:ascii="Arial Narrow" w:hAnsi="Arial Narrow" w:cs="Arial Narrow"/>
                <w:bCs/>
                <w:i/>
                <w:sz w:val="20"/>
                <w:szCs w:val="20"/>
              </w:rPr>
              <w:t>Dr. Andrew Kaplan</w:t>
            </w:r>
          </w:p>
        </w:tc>
        <w:tc>
          <w:tcPr>
            <w:tcW w:w="7512" w:type="dxa"/>
            <w:tcBorders>
              <w:top w:val="single" w:sz="6" w:space="0" w:color="auto"/>
              <w:left w:val="single" w:sz="6" w:space="0" w:color="auto"/>
              <w:bottom w:val="single" w:sz="6" w:space="0" w:color="auto"/>
              <w:right w:val="single" w:sz="6" w:space="0" w:color="auto"/>
            </w:tcBorders>
          </w:tcPr>
          <w:p w14:paraId="029A2CF6" w14:textId="1E95F0DC" w:rsidR="005827DB" w:rsidRPr="005827DB" w:rsidRDefault="005827DB" w:rsidP="005827DB">
            <w:pPr>
              <w:rPr>
                <w:rFonts w:ascii="Arial Narrow" w:hAnsi="Arial Narrow"/>
                <w:sz w:val="20"/>
                <w:szCs w:val="20"/>
              </w:rPr>
            </w:pPr>
            <w:r w:rsidRPr="005827DB">
              <w:rPr>
                <w:rFonts w:ascii="Arial Narrow" w:hAnsi="Arial Narrow"/>
                <w:b/>
                <w:bCs/>
                <w:sz w:val="20"/>
                <w:szCs w:val="20"/>
              </w:rPr>
              <w:t>10-07</w:t>
            </w:r>
            <w:r w:rsidRPr="005827DB">
              <w:rPr>
                <w:rFonts w:ascii="Arial Narrow" w:hAnsi="Arial Narrow"/>
                <w:sz w:val="20"/>
                <w:szCs w:val="20"/>
              </w:rPr>
              <w:t xml:space="preserve"> the </w:t>
            </w:r>
            <w:r w:rsidR="00B36C64" w:rsidRPr="005827DB">
              <w:rPr>
                <w:rFonts w:ascii="Arial Narrow" w:hAnsi="Arial Narrow"/>
                <w:sz w:val="20"/>
                <w:szCs w:val="20"/>
              </w:rPr>
              <w:t xml:space="preserve">New York State Council </w:t>
            </w:r>
            <w:r w:rsidR="00B83E52" w:rsidRPr="005827DB">
              <w:rPr>
                <w:rFonts w:ascii="Arial Narrow" w:hAnsi="Arial Narrow"/>
                <w:sz w:val="20"/>
                <w:szCs w:val="20"/>
              </w:rPr>
              <w:t>of</w:t>
            </w:r>
            <w:r w:rsidR="00B36C64" w:rsidRPr="005827DB">
              <w:rPr>
                <w:rFonts w:ascii="Arial Narrow" w:hAnsi="Arial Narrow"/>
                <w:sz w:val="20"/>
                <w:szCs w:val="20"/>
              </w:rPr>
              <w:t xml:space="preserve"> Health-System Pharmacists </w:t>
            </w:r>
            <w:r w:rsidRPr="005827DB">
              <w:rPr>
                <w:rFonts w:ascii="Arial Narrow" w:hAnsi="Arial Narrow"/>
                <w:sz w:val="20"/>
                <w:szCs w:val="20"/>
              </w:rPr>
              <w:t xml:space="preserve">supports passage into law the bills requiring that in order to do business with health plans in </w:t>
            </w:r>
            <w:r w:rsidR="00B36C64" w:rsidRPr="005827DB">
              <w:rPr>
                <w:rFonts w:ascii="Arial Narrow" w:hAnsi="Arial Narrow"/>
                <w:sz w:val="20"/>
                <w:szCs w:val="20"/>
              </w:rPr>
              <w:t xml:space="preserve">New York </w:t>
            </w:r>
            <w:r w:rsidRPr="005827DB">
              <w:rPr>
                <w:rFonts w:ascii="Arial Narrow" w:hAnsi="Arial Narrow"/>
                <w:sz w:val="20"/>
                <w:szCs w:val="20"/>
              </w:rPr>
              <w:t>state, pharmacy benefit managers (</w:t>
            </w:r>
            <w:r w:rsidR="00B36C64" w:rsidRPr="005827DB">
              <w:rPr>
                <w:rFonts w:ascii="Arial Narrow" w:hAnsi="Arial Narrow"/>
                <w:sz w:val="20"/>
                <w:szCs w:val="20"/>
              </w:rPr>
              <w:t>PBMS</w:t>
            </w:r>
            <w:r w:rsidRPr="005827DB">
              <w:rPr>
                <w:rFonts w:ascii="Arial Narrow" w:hAnsi="Arial Narrow"/>
                <w:sz w:val="20"/>
                <w:szCs w:val="20"/>
              </w:rPr>
              <w:t>) be registered with the appropriate regulatory authority or authorities and comply with the requirements and regulations so determined.</w:t>
            </w:r>
          </w:p>
          <w:p w14:paraId="5BE3EF4E" w14:textId="5B27417C" w:rsidR="008E1696" w:rsidRPr="00BE6898" w:rsidRDefault="00BE6898" w:rsidP="00BE6898">
            <w:pPr>
              <w:overflowPunct w:val="0"/>
              <w:textAlignment w:val="baseline"/>
              <w:rPr>
                <w:rFonts w:ascii="Arial Narrow" w:hAnsi="Arial Narrow"/>
                <w:b/>
                <w:bCs/>
                <w:sz w:val="20"/>
                <w:szCs w:val="20"/>
              </w:rPr>
            </w:pPr>
            <w:r>
              <w:rPr>
                <w:rFonts w:ascii="Arial Narrow" w:hAnsi="Arial Narrow"/>
                <w:b/>
                <w:bCs/>
                <w:sz w:val="20"/>
                <w:szCs w:val="20"/>
              </w:rPr>
              <w:t>Sunset</w:t>
            </w:r>
          </w:p>
        </w:tc>
        <w:tc>
          <w:tcPr>
            <w:tcW w:w="3096" w:type="dxa"/>
            <w:tcBorders>
              <w:top w:val="single" w:sz="6" w:space="0" w:color="auto"/>
              <w:left w:val="single" w:sz="6" w:space="0" w:color="auto"/>
              <w:bottom w:val="single" w:sz="6" w:space="0" w:color="auto"/>
              <w:right w:val="single" w:sz="6" w:space="0" w:color="auto"/>
            </w:tcBorders>
          </w:tcPr>
          <w:p w14:paraId="542B778F" w14:textId="71203FFF" w:rsidR="00C740EB" w:rsidRDefault="00C740EB" w:rsidP="00C740EB">
            <w:pPr>
              <w:rPr>
                <w:rFonts w:ascii="Arial Narrow" w:hAnsi="Arial Narrow" w:cs="Arial Narrow"/>
                <w:bCs/>
                <w:i/>
                <w:sz w:val="20"/>
                <w:szCs w:val="20"/>
              </w:rPr>
            </w:pPr>
            <w:r w:rsidRPr="00EA64A4">
              <w:rPr>
                <w:rFonts w:ascii="Arial Narrow" w:hAnsi="Arial Narrow" w:cs="Arial Narrow"/>
                <w:b/>
                <w:bCs/>
                <w:i/>
                <w:iCs/>
                <w:sz w:val="20"/>
                <w:szCs w:val="20"/>
              </w:rPr>
              <w:t>#</w:t>
            </w:r>
            <w:r w:rsidR="00F01740">
              <w:rPr>
                <w:rFonts w:ascii="Arial Narrow" w:hAnsi="Arial Narrow" w:cs="Arial Narrow"/>
                <w:b/>
                <w:bCs/>
                <w:i/>
                <w:iCs/>
                <w:sz w:val="20"/>
                <w:szCs w:val="20"/>
              </w:rPr>
              <w:t>4</w:t>
            </w:r>
            <w:r w:rsidRPr="00EA64A4">
              <w:rPr>
                <w:rFonts w:ascii="Arial Narrow" w:hAnsi="Arial Narrow" w:cs="Arial Narrow"/>
                <w:b/>
                <w:bCs/>
                <w:i/>
                <w:iCs/>
                <w:sz w:val="20"/>
                <w:szCs w:val="20"/>
              </w:rPr>
              <w:t xml:space="preserve"> Approved</w:t>
            </w:r>
            <w:r>
              <w:rPr>
                <w:rFonts w:ascii="Arial Narrow" w:hAnsi="Arial Narrow" w:cs="Arial Narrow"/>
                <w:bCs/>
                <w:i/>
                <w:sz w:val="20"/>
                <w:szCs w:val="20"/>
              </w:rPr>
              <w:t xml:space="preserve"> </w:t>
            </w:r>
          </w:p>
          <w:p w14:paraId="52605C33" w14:textId="3FDEA754" w:rsidR="008E1696" w:rsidRPr="00A339CB" w:rsidRDefault="00C740EB" w:rsidP="00C740EB">
            <w:pPr>
              <w:rPr>
                <w:rFonts w:ascii="Arial Narrow" w:hAnsi="Arial Narrow" w:cs="Arial Narrow"/>
                <w:bCs/>
                <w:i/>
                <w:sz w:val="20"/>
                <w:szCs w:val="20"/>
              </w:rPr>
            </w:pPr>
            <w:r>
              <w:rPr>
                <w:rFonts w:ascii="Arial Narrow" w:hAnsi="Arial Narrow" w:cs="Arial Narrow"/>
                <w:bCs/>
                <w:i/>
                <w:sz w:val="20"/>
                <w:szCs w:val="20"/>
              </w:rPr>
              <w:t xml:space="preserve">The position statement was </w:t>
            </w:r>
            <w:proofErr w:type="spellStart"/>
            <w:r w:rsidR="00BE6898">
              <w:rPr>
                <w:rFonts w:ascii="Arial Narrow" w:hAnsi="Arial Narrow" w:cs="Arial Narrow"/>
                <w:bCs/>
                <w:i/>
                <w:sz w:val="20"/>
                <w:szCs w:val="20"/>
              </w:rPr>
              <w:t>sunsetted</w:t>
            </w:r>
            <w:proofErr w:type="spellEnd"/>
          </w:p>
        </w:tc>
      </w:tr>
      <w:tr w:rsidR="008E1696" w14:paraId="302391BE" w14:textId="77777777" w:rsidTr="009C02B0">
        <w:tc>
          <w:tcPr>
            <w:tcW w:w="2568" w:type="dxa"/>
            <w:tcBorders>
              <w:top w:val="single" w:sz="6" w:space="0" w:color="auto"/>
              <w:left w:val="single" w:sz="6" w:space="0" w:color="auto"/>
              <w:bottom w:val="single" w:sz="6" w:space="0" w:color="auto"/>
              <w:right w:val="single" w:sz="6" w:space="0" w:color="auto"/>
            </w:tcBorders>
          </w:tcPr>
          <w:p w14:paraId="1F3365EE" w14:textId="77777777" w:rsidR="008D58AA" w:rsidRDefault="008D58AA" w:rsidP="008D58AA">
            <w:pPr>
              <w:rPr>
                <w:rFonts w:ascii="Arial Narrow" w:hAnsi="Arial Narrow" w:cs="Arial Narrow"/>
                <w:b/>
                <w:bCs/>
                <w:sz w:val="20"/>
                <w:szCs w:val="20"/>
              </w:rPr>
            </w:pPr>
            <w:r>
              <w:rPr>
                <w:rFonts w:ascii="Arial Narrow" w:hAnsi="Arial Narrow" w:cs="Arial Narrow"/>
                <w:b/>
                <w:bCs/>
                <w:sz w:val="20"/>
                <w:szCs w:val="20"/>
              </w:rPr>
              <w:t>Public Policy Position Statements</w:t>
            </w:r>
          </w:p>
          <w:p w14:paraId="7966BDD3" w14:textId="11DA2784" w:rsidR="008E1696" w:rsidRDefault="008D58AA" w:rsidP="008D58AA">
            <w:pPr>
              <w:rPr>
                <w:rFonts w:ascii="Arial Narrow" w:hAnsi="Arial Narrow" w:cs="Arial Narrow"/>
                <w:b/>
                <w:bCs/>
                <w:sz w:val="20"/>
                <w:szCs w:val="20"/>
              </w:rPr>
            </w:pPr>
            <w:r>
              <w:rPr>
                <w:rFonts w:ascii="Arial Narrow" w:hAnsi="Arial Narrow" w:cs="Arial Narrow"/>
                <w:bCs/>
                <w:i/>
                <w:sz w:val="20"/>
                <w:szCs w:val="20"/>
              </w:rPr>
              <w:t>Dr. Andrew Kaplan</w:t>
            </w:r>
          </w:p>
        </w:tc>
        <w:tc>
          <w:tcPr>
            <w:tcW w:w="7512" w:type="dxa"/>
            <w:tcBorders>
              <w:top w:val="single" w:sz="6" w:space="0" w:color="auto"/>
              <w:left w:val="single" w:sz="6" w:space="0" w:color="auto"/>
              <w:bottom w:val="single" w:sz="6" w:space="0" w:color="auto"/>
              <w:right w:val="single" w:sz="6" w:space="0" w:color="auto"/>
            </w:tcBorders>
          </w:tcPr>
          <w:p w14:paraId="7CCE85AE" w14:textId="678C857B" w:rsidR="00F01740" w:rsidRPr="004A4B89" w:rsidRDefault="00F01740" w:rsidP="004A4B89">
            <w:pPr>
              <w:overflowPunct w:val="0"/>
              <w:textAlignment w:val="baseline"/>
              <w:rPr>
                <w:rFonts w:ascii="Arial Narrow" w:hAnsi="Arial Narrow"/>
                <w:sz w:val="20"/>
                <w:szCs w:val="20"/>
              </w:rPr>
            </w:pPr>
            <w:r w:rsidRPr="004A4B89">
              <w:rPr>
                <w:rFonts w:ascii="Arial Narrow" w:hAnsi="Arial Narrow"/>
                <w:b/>
                <w:bCs/>
                <w:sz w:val="20"/>
                <w:szCs w:val="20"/>
              </w:rPr>
              <w:t>9-12</w:t>
            </w:r>
            <w:r w:rsidR="00B47931" w:rsidRPr="004A4B89">
              <w:rPr>
                <w:rFonts w:ascii="Arial Narrow" w:hAnsi="Arial Narrow"/>
                <w:sz w:val="20"/>
                <w:szCs w:val="20"/>
              </w:rPr>
              <w:t xml:space="preserve"> </w:t>
            </w:r>
            <w:r w:rsidR="004A4B89" w:rsidRPr="004A4B89">
              <w:rPr>
                <w:rFonts w:ascii="Arial Narrow" w:hAnsi="Arial Narrow"/>
                <w:sz w:val="20"/>
                <w:szCs w:val="20"/>
              </w:rPr>
              <w:t>NYSCHP</w:t>
            </w:r>
            <w:r w:rsidR="00B47931" w:rsidRPr="004A4B89">
              <w:rPr>
                <w:rFonts w:ascii="Arial Narrow" w:hAnsi="Arial Narrow"/>
                <w:sz w:val="20"/>
                <w:szCs w:val="20"/>
              </w:rPr>
              <w:t xml:space="preserve"> supports 3 hours of continuing education focused on teaching included in the 45 hours over the </w:t>
            </w:r>
            <w:r w:rsidR="004A4B89" w:rsidRPr="004A4B89">
              <w:rPr>
                <w:rFonts w:ascii="Arial Narrow" w:hAnsi="Arial Narrow"/>
                <w:sz w:val="20"/>
                <w:szCs w:val="20"/>
              </w:rPr>
              <w:t>3-year</w:t>
            </w:r>
            <w:r w:rsidR="00B47931" w:rsidRPr="004A4B89">
              <w:rPr>
                <w:rFonts w:ascii="Arial Narrow" w:hAnsi="Arial Narrow"/>
                <w:sz w:val="20"/>
                <w:szCs w:val="20"/>
              </w:rPr>
              <w:t xml:space="preserve"> license renewal period to </w:t>
            </w:r>
            <w:proofErr w:type="gramStart"/>
            <w:r w:rsidR="00B47931" w:rsidRPr="004A4B89">
              <w:rPr>
                <w:rFonts w:ascii="Arial Narrow" w:hAnsi="Arial Narrow"/>
                <w:sz w:val="20"/>
                <w:szCs w:val="20"/>
              </w:rPr>
              <w:t>be completed</w:t>
            </w:r>
            <w:proofErr w:type="gramEnd"/>
            <w:r w:rsidR="00B47931" w:rsidRPr="004A4B89">
              <w:rPr>
                <w:rFonts w:ascii="Arial Narrow" w:hAnsi="Arial Narrow"/>
                <w:sz w:val="20"/>
                <w:szCs w:val="20"/>
              </w:rPr>
              <w:t xml:space="preserve"> by all pharmacists. These hours may be live or non-live. These hours would be included in the 45 hours required per renewal period. The recommended topics to </w:t>
            </w:r>
            <w:proofErr w:type="gramStart"/>
            <w:r w:rsidR="00B47931" w:rsidRPr="004A4B89">
              <w:rPr>
                <w:rFonts w:ascii="Arial Narrow" w:hAnsi="Arial Narrow"/>
                <w:sz w:val="20"/>
                <w:szCs w:val="20"/>
              </w:rPr>
              <w:t>be focused</w:t>
            </w:r>
            <w:proofErr w:type="gramEnd"/>
            <w:r w:rsidR="00B47931" w:rsidRPr="004A4B89">
              <w:rPr>
                <w:rFonts w:ascii="Arial Narrow" w:hAnsi="Arial Narrow"/>
                <w:sz w:val="20"/>
                <w:szCs w:val="20"/>
              </w:rPr>
              <w:t xml:space="preserve"> on enhancing </w:t>
            </w:r>
            <w:proofErr w:type="spellStart"/>
            <w:r w:rsidR="00B47931" w:rsidRPr="004A4B89">
              <w:rPr>
                <w:rFonts w:ascii="Arial Narrow" w:hAnsi="Arial Narrow"/>
                <w:sz w:val="20"/>
                <w:szCs w:val="20"/>
              </w:rPr>
              <w:t>precepting</w:t>
            </w:r>
            <w:proofErr w:type="spellEnd"/>
            <w:r w:rsidR="00B47931" w:rsidRPr="004A4B89">
              <w:rPr>
                <w:rFonts w:ascii="Arial Narrow" w:hAnsi="Arial Narrow"/>
                <w:sz w:val="20"/>
                <w:szCs w:val="20"/>
              </w:rPr>
              <w:t xml:space="preserve">, role modeling, teaching or mentoring as well as sessions focused on enhancing preceptor development. </w:t>
            </w:r>
            <w:r w:rsidR="004A4B89" w:rsidRPr="004A4B89">
              <w:rPr>
                <w:rFonts w:ascii="Arial Narrow" w:hAnsi="Arial Narrow"/>
                <w:sz w:val="20"/>
                <w:szCs w:val="20"/>
              </w:rPr>
              <w:t>NYSCHP</w:t>
            </w:r>
            <w:r w:rsidR="00B47931" w:rsidRPr="004A4B89">
              <w:rPr>
                <w:rFonts w:ascii="Arial Narrow" w:hAnsi="Arial Narrow"/>
                <w:sz w:val="20"/>
                <w:szCs w:val="20"/>
              </w:rPr>
              <w:t xml:space="preserve"> supports this proposed change for all pharmacists as a pharmacy preceptor continuing education requirement.</w:t>
            </w:r>
          </w:p>
          <w:p w14:paraId="19EB5714" w14:textId="77777777" w:rsidR="00F01740" w:rsidRPr="004A4B89" w:rsidRDefault="00F01740" w:rsidP="004A4B89">
            <w:pPr>
              <w:overflowPunct w:val="0"/>
              <w:ind w:left="2160"/>
              <w:textAlignment w:val="baseline"/>
              <w:rPr>
                <w:rFonts w:ascii="Arial Narrow" w:hAnsi="Arial Narrow"/>
                <w:sz w:val="20"/>
                <w:szCs w:val="20"/>
              </w:rPr>
            </w:pPr>
          </w:p>
          <w:p w14:paraId="74785F46" w14:textId="1E7F290C" w:rsidR="00F01740" w:rsidRPr="004A4B89" w:rsidRDefault="00B47931" w:rsidP="004A4B89">
            <w:pPr>
              <w:overflowPunct w:val="0"/>
              <w:textAlignment w:val="baseline"/>
              <w:rPr>
                <w:rFonts w:ascii="Arial Narrow" w:hAnsi="Arial Narrow"/>
                <w:b/>
                <w:bCs/>
                <w:sz w:val="20"/>
                <w:szCs w:val="20"/>
              </w:rPr>
            </w:pPr>
            <w:r w:rsidRPr="004A4B89">
              <w:rPr>
                <w:rFonts w:ascii="Arial Narrow" w:hAnsi="Arial Narrow"/>
                <w:b/>
                <w:bCs/>
                <w:sz w:val="20"/>
                <w:szCs w:val="20"/>
              </w:rPr>
              <w:t>Amended to read:</w:t>
            </w:r>
          </w:p>
          <w:p w14:paraId="758D3964" w14:textId="6FD0F06D" w:rsidR="008E1696" w:rsidRPr="002711B4" w:rsidRDefault="00124366" w:rsidP="004A4B89">
            <w:pPr>
              <w:rPr>
                <w:rFonts w:ascii="Arial Narrow" w:hAnsi="Arial Narrow" w:cs="Arial Narrow"/>
                <w:sz w:val="20"/>
                <w:szCs w:val="20"/>
              </w:rPr>
            </w:pPr>
            <w:r w:rsidRPr="002711B4">
              <w:rPr>
                <w:rFonts w:ascii="Arial Narrow" w:hAnsi="Arial Narrow"/>
                <w:sz w:val="20"/>
                <w:szCs w:val="20"/>
              </w:rPr>
              <w:t xml:space="preserve">NYSCHP believes all licensed pharmacists can benefit from education focused on preceptor development, role modeling, teaching, or mentoring. NYSCHP recommends pharmacists receive at least </w:t>
            </w:r>
            <w:r w:rsidR="002711B4">
              <w:rPr>
                <w:rFonts w:ascii="Arial Narrow" w:hAnsi="Arial Narrow"/>
                <w:sz w:val="20"/>
                <w:szCs w:val="20"/>
              </w:rPr>
              <w:t xml:space="preserve">two </w:t>
            </w:r>
            <w:r w:rsidRPr="002711B4">
              <w:rPr>
                <w:rFonts w:ascii="Arial Narrow" w:hAnsi="Arial Narrow"/>
                <w:sz w:val="20"/>
                <w:szCs w:val="20"/>
              </w:rPr>
              <w:t xml:space="preserve">hours of continuing education focused on teaching or preceptorship in the 45 hours over the </w:t>
            </w:r>
            <w:proofErr w:type="gramStart"/>
            <w:r w:rsidR="00B336C7">
              <w:rPr>
                <w:rFonts w:ascii="Arial Narrow" w:hAnsi="Arial Narrow"/>
                <w:sz w:val="20"/>
                <w:szCs w:val="20"/>
              </w:rPr>
              <w:t xml:space="preserve">three </w:t>
            </w:r>
            <w:r w:rsidR="00B336C7" w:rsidRPr="002711B4">
              <w:rPr>
                <w:rFonts w:ascii="Arial Narrow" w:hAnsi="Arial Narrow"/>
                <w:sz w:val="20"/>
                <w:szCs w:val="20"/>
              </w:rPr>
              <w:t>year</w:t>
            </w:r>
            <w:proofErr w:type="gramEnd"/>
            <w:r w:rsidRPr="002711B4">
              <w:rPr>
                <w:rFonts w:ascii="Arial Narrow" w:hAnsi="Arial Narrow"/>
                <w:sz w:val="20"/>
                <w:szCs w:val="20"/>
              </w:rPr>
              <w:t xml:space="preserve"> license renewal period.</w:t>
            </w:r>
          </w:p>
        </w:tc>
        <w:tc>
          <w:tcPr>
            <w:tcW w:w="3096" w:type="dxa"/>
            <w:tcBorders>
              <w:top w:val="single" w:sz="6" w:space="0" w:color="auto"/>
              <w:left w:val="single" w:sz="6" w:space="0" w:color="auto"/>
              <w:bottom w:val="single" w:sz="6" w:space="0" w:color="auto"/>
              <w:right w:val="single" w:sz="6" w:space="0" w:color="auto"/>
            </w:tcBorders>
          </w:tcPr>
          <w:p w14:paraId="7C6A81F2" w14:textId="359801C5" w:rsidR="00741836" w:rsidRDefault="00741836" w:rsidP="00741836">
            <w:pPr>
              <w:rPr>
                <w:rFonts w:ascii="Arial Narrow" w:hAnsi="Arial Narrow" w:cs="Arial Narrow"/>
                <w:bCs/>
                <w:i/>
                <w:sz w:val="20"/>
                <w:szCs w:val="20"/>
              </w:rPr>
            </w:pPr>
            <w:r w:rsidRPr="00EA64A4">
              <w:rPr>
                <w:rFonts w:ascii="Arial Narrow" w:hAnsi="Arial Narrow" w:cs="Arial Narrow"/>
                <w:b/>
                <w:bCs/>
                <w:i/>
                <w:iCs/>
                <w:sz w:val="20"/>
                <w:szCs w:val="20"/>
              </w:rPr>
              <w:t>#</w:t>
            </w:r>
            <w:r w:rsidR="00F01740">
              <w:rPr>
                <w:rFonts w:ascii="Arial Narrow" w:hAnsi="Arial Narrow" w:cs="Arial Narrow"/>
                <w:b/>
                <w:bCs/>
                <w:i/>
                <w:iCs/>
                <w:sz w:val="20"/>
                <w:szCs w:val="20"/>
              </w:rPr>
              <w:t>5</w:t>
            </w:r>
            <w:r w:rsidRPr="00EA64A4">
              <w:rPr>
                <w:rFonts w:ascii="Arial Narrow" w:hAnsi="Arial Narrow" w:cs="Arial Narrow"/>
                <w:b/>
                <w:bCs/>
                <w:i/>
                <w:iCs/>
                <w:sz w:val="20"/>
                <w:szCs w:val="20"/>
              </w:rPr>
              <w:t xml:space="preserve"> Approved</w:t>
            </w:r>
            <w:r>
              <w:rPr>
                <w:rFonts w:ascii="Arial Narrow" w:hAnsi="Arial Narrow" w:cs="Arial Narrow"/>
                <w:bCs/>
                <w:i/>
                <w:sz w:val="20"/>
                <w:szCs w:val="20"/>
              </w:rPr>
              <w:t xml:space="preserve"> </w:t>
            </w:r>
          </w:p>
          <w:p w14:paraId="45DFA757" w14:textId="1F168E8D" w:rsidR="008E1696" w:rsidRPr="00A339CB" w:rsidRDefault="00741836" w:rsidP="00741836">
            <w:pPr>
              <w:rPr>
                <w:rFonts w:ascii="Arial Narrow" w:hAnsi="Arial Narrow" w:cs="Arial Narrow"/>
                <w:bCs/>
                <w:i/>
                <w:sz w:val="20"/>
                <w:szCs w:val="20"/>
              </w:rPr>
            </w:pPr>
            <w:r>
              <w:rPr>
                <w:rFonts w:ascii="Arial Narrow" w:hAnsi="Arial Narrow" w:cs="Arial Narrow"/>
                <w:bCs/>
                <w:i/>
                <w:sz w:val="20"/>
                <w:szCs w:val="20"/>
              </w:rPr>
              <w:t xml:space="preserve">The position statement </w:t>
            </w:r>
            <w:proofErr w:type="gramStart"/>
            <w:r>
              <w:rPr>
                <w:rFonts w:ascii="Arial Narrow" w:hAnsi="Arial Narrow" w:cs="Arial Narrow"/>
                <w:bCs/>
                <w:i/>
                <w:sz w:val="20"/>
                <w:szCs w:val="20"/>
              </w:rPr>
              <w:t>was approved</w:t>
            </w:r>
            <w:proofErr w:type="gramEnd"/>
            <w:r>
              <w:rPr>
                <w:rFonts w:ascii="Arial Narrow" w:hAnsi="Arial Narrow" w:cs="Arial Narrow"/>
                <w:bCs/>
                <w:i/>
                <w:sz w:val="20"/>
                <w:szCs w:val="20"/>
              </w:rPr>
              <w:t xml:space="preserve"> as amended.</w:t>
            </w:r>
            <w:r w:rsidR="00DD5508">
              <w:rPr>
                <w:rFonts w:ascii="Arial Narrow" w:hAnsi="Arial Narrow" w:cs="Arial Narrow"/>
                <w:bCs/>
                <w:i/>
                <w:sz w:val="20"/>
                <w:szCs w:val="20"/>
              </w:rPr>
              <w:t xml:space="preserve"> (2 years)</w:t>
            </w:r>
          </w:p>
        </w:tc>
      </w:tr>
      <w:tr w:rsidR="00F65D0B" w14:paraId="2781C360" w14:textId="77777777" w:rsidTr="009C02B0">
        <w:tc>
          <w:tcPr>
            <w:tcW w:w="2568" w:type="dxa"/>
            <w:tcBorders>
              <w:top w:val="single" w:sz="6" w:space="0" w:color="auto"/>
              <w:left w:val="single" w:sz="6" w:space="0" w:color="auto"/>
              <w:bottom w:val="single" w:sz="6" w:space="0" w:color="auto"/>
              <w:right w:val="single" w:sz="6" w:space="0" w:color="auto"/>
            </w:tcBorders>
          </w:tcPr>
          <w:p w14:paraId="792AB470" w14:textId="77777777" w:rsidR="00F65D0B" w:rsidRDefault="00F65D0B" w:rsidP="00F65D0B">
            <w:pPr>
              <w:rPr>
                <w:rFonts w:ascii="Arial Narrow" w:hAnsi="Arial Narrow" w:cs="Arial Narrow"/>
                <w:b/>
                <w:bCs/>
                <w:sz w:val="20"/>
                <w:szCs w:val="20"/>
              </w:rPr>
            </w:pPr>
            <w:r>
              <w:rPr>
                <w:rFonts w:ascii="Arial Narrow" w:hAnsi="Arial Narrow" w:cs="Arial Narrow"/>
                <w:b/>
                <w:bCs/>
                <w:sz w:val="20"/>
                <w:szCs w:val="20"/>
              </w:rPr>
              <w:t>Public Policy Position Statements</w:t>
            </w:r>
          </w:p>
          <w:p w14:paraId="16907C02" w14:textId="76592372" w:rsidR="00F65D0B" w:rsidRDefault="00F65D0B" w:rsidP="00F65D0B">
            <w:pPr>
              <w:rPr>
                <w:rFonts w:ascii="Arial Narrow" w:hAnsi="Arial Narrow" w:cs="Arial Narrow"/>
                <w:b/>
                <w:bCs/>
                <w:sz w:val="20"/>
                <w:szCs w:val="20"/>
              </w:rPr>
            </w:pPr>
            <w:r>
              <w:rPr>
                <w:rFonts w:ascii="Arial Narrow" w:hAnsi="Arial Narrow" w:cs="Arial Narrow"/>
                <w:bCs/>
                <w:i/>
                <w:sz w:val="20"/>
                <w:szCs w:val="20"/>
              </w:rPr>
              <w:t>Dr. Andrew Kaplan</w:t>
            </w:r>
          </w:p>
        </w:tc>
        <w:tc>
          <w:tcPr>
            <w:tcW w:w="7512" w:type="dxa"/>
            <w:tcBorders>
              <w:top w:val="single" w:sz="6" w:space="0" w:color="auto"/>
              <w:left w:val="single" w:sz="6" w:space="0" w:color="auto"/>
              <w:bottom w:val="single" w:sz="6" w:space="0" w:color="auto"/>
              <w:right w:val="single" w:sz="6" w:space="0" w:color="auto"/>
            </w:tcBorders>
          </w:tcPr>
          <w:p w14:paraId="0E61351E" w14:textId="652D9A60" w:rsidR="00F65D0B" w:rsidRPr="00624A9F" w:rsidRDefault="00F65D0B" w:rsidP="00F65D0B">
            <w:pPr>
              <w:rPr>
                <w:rFonts w:ascii="Arial Narrow" w:hAnsi="Arial Narrow"/>
                <w:sz w:val="20"/>
                <w:szCs w:val="20"/>
              </w:rPr>
            </w:pPr>
            <w:r w:rsidRPr="00624A9F">
              <w:rPr>
                <w:rFonts w:ascii="Arial Narrow" w:hAnsi="Arial Narrow"/>
                <w:b/>
                <w:bCs/>
                <w:sz w:val="20"/>
                <w:szCs w:val="20"/>
              </w:rPr>
              <w:t>8-17</w:t>
            </w:r>
            <w:r w:rsidRPr="00624A9F">
              <w:rPr>
                <w:rFonts w:ascii="Arial Narrow" w:hAnsi="Arial Narrow"/>
                <w:sz w:val="20"/>
                <w:szCs w:val="20"/>
              </w:rPr>
              <w:t xml:space="preserve"> the New York State Council of Health-System Pharmacists opposes unreasonable drug price increases that make access to medications cost-prohibitive to patients and the healthcare system, and therefore, support the inclusion of medications as “essential consumer goods1” in New York State’s price gouging laws (general business law § 396-r).</w:t>
            </w:r>
          </w:p>
          <w:p w14:paraId="423F85E2" w14:textId="77777777" w:rsidR="00F65D0B" w:rsidRPr="00624A9F" w:rsidRDefault="00F65D0B" w:rsidP="00F65D0B">
            <w:pPr>
              <w:overflowPunct w:val="0"/>
              <w:ind w:left="2160"/>
              <w:textAlignment w:val="baseline"/>
              <w:rPr>
                <w:rFonts w:ascii="Arial Narrow" w:hAnsi="Arial Narrow"/>
                <w:sz w:val="20"/>
                <w:szCs w:val="20"/>
              </w:rPr>
            </w:pPr>
          </w:p>
          <w:p w14:paraId="19FFFB9B" w14:textId="797DF535" w:rsidR="00F65D0B" w:rsidRPr="00624A9F" w:rsidRDefault="00F65D0B" w:rsidP="00F65D0B">
            <w:pPr>
              <w:overflowPunct w:val="0"/>
              <w:textAlignment w:val="baseline"/>
              <w:rPr>
                <w:rFonts w:ascii="Arial Narrow" w:hAnsi="Arial Narrow"/>
                <w:b/>
                <w:bCs/>
                <w:sz w:val="20"/>
                <w:szCs w:val="20"/>
              </w:rPr>
            </w:pPr>
            <w:r w:rsidRPr="00624A9F">
              <w:rPr>
                <w:rFonts w:ascii="Arial Narrow" w:hAnsi="Arial Narrow"/>
                <w:b/>
                <w:bCs/>
                <w:sz w:val="20"/>
                <w:szCs w:val="20"/>
              </w:rPr>
              <w:t>Amended to read:</w:t>
            </w:r>
          </w:p>
          <w:p w14:paraId="0C642E3F" w14:textId="11F99EBF" w:rsidR="00F65D0B" w:rsidRPr="00624A9F" w:rsidRDefault="00F65D0B" w:rsidP="00F65D0B">
            <w:pPr>
              <w:overflowPunct w:val="0"/>
              <w:textAlignment w:val="baseline"/>
              <w:rPr>
                <w:rFonts w:ascii="Arial Narrow" w:hAnsi="Arial Narrow"/>
                <w:sz w:val="20"/>
                <w:szCs w:val="20"/>
              </w:rPr>
            </w:pPr>
            <w:r w:rsidRPr="00624A9F">
              <w:rPr>
                <w:rFonts w:ascii="Arial Narrow" w:hAnsi="Arial Narrow"/>
                <w:sz w:val="20"/>
                <w:szCs w:val="20"/>
              </w:rPr>
              <w:t>The New York State Council of Health-System Pharmacists opposes any singular drug price increase that make access to medications cost-prohibitive to patients and the healthcare system, and therefore, support the inclusion of medications as “essential consumer goods1” in New York State’s price gouging laws (general business law § 396-r).</w:t>
            </w:r>
          </w:p>
          <w:p w14:paraId="3FF20C6D" w14:textId="77777777" w:rsidR="00F65D0B" w:rsidRPr="00624A9F" w:rsidRDefault="00F65D0B" w:rsidP="00F65D0B">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D6AAA37" w14:textId="16FD6312" w:rsidR="00F65D0B" w:rsidRDefault="00F65D0B" w:rsidP="00F65D0B">
            <w:pPr>
              <w:rPr>
                <w:rFonts w:ascii="Arial Narrow" w:hAnsi="Arial Narrow" w:cs="Arial Narrow"/>
                <w:bCs/>
                <w:i/>
                <w:sz w:val="20"/>
                <w:szCs w:val="20"/>
              </w:rPr>
            </w:pPr>
            <w:r w:rsidRPr="00EA64A4">
              <w:rPr>
                <w:rFonts w:ascii="Arial Narrow" w:hAnsi="Arial Narrow" w:cs="Arial Narrow"/>
                <w:b/>
                <w:bCs/>
                <w:i/>
                <w:iCs/>
                <w:sz w:val="20"/>
                <w:szCs w:val="20"/>
              </w:rPr>
              <w:t>#</w:t>
            </w:r>
            <w:r>
              <w:rPr>
                <w:rFonts w:ascii="Arial Narrow" w:hAnsi="Arial Narrow" w:cs="Arial Narrow"/>
                <w:b/>
                <w:bCs/>
                <w:i/>
                <w:iCs/>
                <w:sz w:val="20"/>
                <w:szCs w:val="20"/>
              </w:rPr>
              <w:t>6</w:t>
            </w:r>
            <w:r w:rsidRPr="00EA64A4">
              <w:rPr>
                <w:rFonts w:ascii="Arial Narrow" w:hAnsi="Arial Narrow" w:cs="Arial Narrow"/>
                <w:b/>
                <w:bCs/>
                <w:i/>
                <w:iCs/>
                <w:sz w:val="20"/>
                <w:szCs w:val="20"/>
              </w:rPr>
              <w:t xml:space="preserve"> Approved</w:t>
            </w:r>
            <w:r>
              <w:rPr>
                <w:rFonts w:ascii="Arial Narrow" w:hAnsi="Arial Narrow" w:cs="Arial Narrow"/>
                <w:bCs/>
                <w:i/>
                <w:sz w:val="20"/>
                <w:szCs w:val="20"/>
              </w:rPr>
              <w:t xml:space="preserve"> </w:t>
            </w:r>
          </w:p>
          <w:p w14:paraId="43D3982D" w14:textId="1010D09B" w:rsidR="00F65D0B" w:rsidRPr="00A339CB" w:rsidRDefault="00F65D0B" w:rsidP="00F65D0B">
            <w:pPr>
              <w:rPr>
                <w:rFonts w:ascii="Arial Narrow" w:hAnsi="Arial Narrow" w:cs="Arial Narrow"/>
                <w:bCs/>
                <w:i/>
                <w:sz w:val="20"/>
                <w:szCs w:val="20"/>
              </w:rPr>
            </w:pPr>
            <w:r>
              <w:rPr>
                <w:rFonts w:ascii="Arial Narrow" w:hAnsi="Arial Narrow" w:cs="Arial Narrow"/>
                <w:bCs/>
                <w:i/>
                <w:sz w:val="20"/>
                <w:szCs w:val="20"/>
              </w:rPr>
              <w:t xml:space="preserve">The position statement </w:t>
            </w:r>
            <w:proofErr w:type="gramStart"/>
            <w:r>
              <w:rPr>
                <w:rFonts w:ascii="Arial Narrow" w:hAnsi="Arial Narrow" w:cs="Arial Narrow"/>
                <w:bCs/>
                <w:i/>
                <w:sz w:val="20"/>
                <w:szCs w:val="20"/>
              </w:rPr>
              <w:t>was approved</w:t>
            </w:r>
            <w:proofErr w:type="gramEnd"/>
            <w:r>
              <w:rPr>
                <w:rFonts w:ascii="Arial Narrow" w:hAnsi="Arial Narrow" w:cs="Arial Narrow"/>
                <w:bCs/>
                <w:i/>
                <w:sz w:val="20"/>
                <w:szCs w:val="20"/>
              </w:rPr>
              <w:t xml:space="preserve"> as amended.</w:t>
            </w:r>
          </w:p>
        </w:tc>
      </w:tr>
      <w:tr w:rsidR="00F65D0B" w14:paraId="43976B6F" w14:textId="77777777" w:rsidTr="009C02B0">
        <w:tc>
          <w:tcPr>
            <w:tcW w:w="2568" w:type="dxa"/>
            <w:tcBorders>
              <w:top w:val="single" w:sz="6" w:space="0" w:color="auto"/>
              <w:left w:val="single" w:sz="6" w:space="0" w:color="auto"/>
              <w:bottom w:val="single" w:sz="6" w:space="0" w:color="auto"/>
              <w:right w:val="single" w:sz="6" w:space="0" w:color="auto"/>
            </w:tcBorders>
          </w:tcPr>
          <w:p w14:paraId="3C70E387" w14:textId="77777777" w:rsidR="00F65D0B" w:rsidRDefault="00F65D0B" w:rsidP="00F65D0B">
            <w:pPr>
              <w:rPr>
                <w:rFonts w:ascii="Arial Narrow" w:hAnsi="Arial Narrow" w:cs="Arial Narrow"/>
                <w:b/>
                <w:bCs/>
                <w:sz w:val="20"/>
                <w:szCs w:val="20"/>
              </w:rPr>
            </w:pPr>
            <w:r>
              <w:rPr>
                <w:rFonts w:ascii="Arial Narrow" w:hAnsi="Arial Narrow" w:cs="Arial Narrow"/>
                <w:b/>
                <w:bCs/>
                <w:sz w:val="20"/>
                <w:szCs w:val="20"/>
              </w:rPr>
              <w:t>Public Policy Position Statements</w:t>
            </w:r>
          </w:p>
          <w:p w14:paraId="1532BB0E" w14:textId="51D5977F" w:rsidR="00F65D0B" w:rsidRDefault="00F65D0B" w:rsidP="00F65D0B">
            <w:pPr>
              <w:rPr>
                <w:rFonts w:ascii="Arial Narrow" w:hAnsi="Arial Narrow" w:cs="Arial Narrow"/>
                <w:b/>
                <w:bCs/>
                <w:sz w:val="20"/>
                <w:szCs w:val="20"/>
              </w:rPr>
            </w:pPr>
            <w:r>
              <w:rPr>
                <w:rFonts w:ascii="Arial Narrow" w:hAnsi="Arial Narrow" w:cs="Arial Narrow"/>
                <w:bCs/>
                <w:i/>
                <w:sz w:val="20"/>
                <w:szCs w:val="20"/>
              </w:rPr>
              <w:t>Dr. Andrew Kaplan</w:t>
            </w:r>
          </w:p>
        </w:tc>
        <w:tc>
          <w:tcPr>
            <w:tcW w:w="7512" w:type="dxa"/>
            <w:tcBorders>
              <w:top w:val="single" w:sz="6" w:space="0" w:color="auto"/>
              <w:left w:val="single" w:sz="6" w:space="0" w:color="auto"/>
              <w:bottom w:val="single" w:sz="6" w:space="0" w:color="auto"/>
              <w:right w:val="single" w:sz="6" w:space="0" w:color="auto"/>
            </w:tcBorders>
          </w:tcPr>
          <w:p w14:paraId="26344942" w14:textId="281EEC59" w:rsidR="00F65D0B" w:rsidRPr="00861C93" w:rsidRDefault="00F65D0B" w:rsidP="00F65D0B">
            <w:pPr>
              <w:rPr>
                <w:rFonts w:ascii="Arial Narrow" w:hAnsi="Arial Narrow"/>
                <w:sz w:val="20"/>
                <w:szCs w:val="20"/>
              </w:rPr>
            </w:pPr>
            <w:r w:rsidRPr="00861C93">
              <w:rPr>
                <w:rFonts w:ascii="Arial Narrow" w:hAnsi="Arial Narrow"/>
                <w:b/>
                <w:bCs/>
                <w:sz w:val="20"/>
                <w:szCs w:val="20"/>
              </w:rPr>
              <w:t>3-17</w:t>
            </w:r>
            <w:r w:rsidRPr="00861C93">
              <w:rPr>
                <w:rFonts w:ascii="Arial Narrow" w:hAnsi="Arial Narrow"/>
                <w:sz w:val="20"/>
                <w:szCs w:val="20"/>
              </w:rPr>
              <w:t xml:space="preserve"> </w:t>
            </w:r>
            <w:r w:rsidRPr="00892C5D">
              <w:rPr>
                <w:rFonts w:ascii="Arial Narrow" w:hAnsi="Arial Narrow"/>
                <w:sz w:val="20"/>
                <w:szCs w:val="20"/>
              </w:rPr>
              <w:t>the New York State Council of Health-System Pharmacists</w:t>
            </w:r>
            <w:r w:rsidRPr="00861C93">
              <w:rPr>
                <w:rFonts w:ascii="Arial Narrow" w:hAnsi="Arial Narrow"/>
                <w:sz w:val="20"/>
                <w:szCs w:val="20"/>
              </w:rPr>
              <w:t xml:space="preserve"> supports the development of fair and consistent standards and guidelines for auditing pharmacies.</w:t>
            </w:r>
          </w:p>
          <w:p w14:paraId="563EB45E" w14:textId="77777777" w:rsidR="00F65D0B" w:rsidRPr="00861C93" w:rsidRDefault="00F65D0B" w:rsidP="00F65D0B">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7F9F7BDD" w14:textId="3454B9D1" w:rsidR="00F65D0B" w:rsidRDefault="00F65D0B" w:rsidP="00F65D0B">
            <w:pPr>
              <w:rPr>
                <w:rFonts w:ascii="Arial Narrow" w:hAnsi="Arial Narrow" w:cs="Arial Narrow"/>
                <w:bCs/>
                <w:i/>
                <w:sz w:val="20"/>
                <w:szCs w:val="20"/>
              </w:rPr>
            </w:pPr>
            <w:r w:rsidRPr="00EA64A4">
              <w:rPr>
                <w:rFonts w:ascii="Arial Narrow" w:hAnsi="Arial Narrow" w:cs="Arial Narrow"/>
                <w:b/>
                <w:bCs/>
                <w:i/>
                <w:iCs/>
                <w:sz w:val="20"/>
                <w:szCs w:val="20"/>
              </w:rPr>
              <w:t>#</w:t>
            </w:r>
            <w:r>
              <w:rPr>
                <w:rFonts w:ascii="Arial Narrow" w:hAnsi="Arial Narrow" w:cs="Arial Narrow"/>
                <w:b/>
                <w:bCs/>
                <w:i/>
                <w:iCs/>
                <w:sz w:val="20"/>
                <w:szCs w:val="20"/>
              </w:rPr>
              <w:t>7</w:t>
            </w:r>
            <w:r w:rsidRPr="00EA64A4">
              <w:rPr>
                <w:rFonts w:ascii="Arial Narrow" w:hAnsi="Arial Narrow" w:cs="Arial Narrow"/>
                <w:b/>
                <w:bCs/>
                <w:i/>
                <w:iCs/>
                <w:sz w:val="20"/>
                <w:szCs w:val="20"/>
              </w:rPr>
              <w:t xml:space="preserve"> Approved</w:t>
            </w:r>
            <w:r>
              <w:rPr>
                <w:rFonts w:ascii="Arial Narrow" w:hAnsi="Arial Narrow" w:cs="Arial Narrow"/>
                <w:bCs/>
                <w:i/>
                <w:sz w:val="20"/>
                <w:szCs w:val="20"/>
              </w:rPr>
              <w:t xml:space="preserve"> </w:t>
            </w:r>
          </w:p>
          <w:p w14:paraId="3E9A6166" w14:textId="3BB9F764" w:rsidR="00F65D0B" w:rsidRPr="00A339CB" w:rsidRDefault="00F65D0B" w:rsidP="00F65D0B">
            <w:pPr>
              <w:rPr>
                <w:rFonts w:ascii="Arial Narrow" w:hAnsi="Arial Narrow" w:cs="Arial Narrow"/>
                <w:bCs/>
                <w:i/>
                <w:sz w:val="20"/>
                <w:szCs w:val="20"/>
              </w:rPr>
            </w:pPr>
            <w:r>
              <w:rPr>
                <w:rFonts w:ascii="Arial Narrow" w:hAnsi="Arial Narrow" w:cs="Arial Narrow"/>
                <w:bCs/>
                <w:i/>
                <w:sz w:val="20"/>
                <w:szCs w:val="20"/>
              </w:rPr>
              <w:t>The position statement was renewed.</w:t>
            </w:r>
          </w:p>
        </w:tc>
      </w:tr>
      <w:tr w:rsidR="00F65D0B" w14:paraId="4C476B8C" w14:textId="77777777" w:rsidTr="009C02B0">
        <w:tc>
          <w:tcPr>
            <w:tcW w:w="2568" w:type="dxa"/>
            <w:tcBorders>
              <w:top w:val="single" w:sz="6" w:space="0" w:color="auto"/>
              <w:left w:val="single" w:sz="6" w:space="0" w:color="auto"/>
              <w:bottom w:val="single" w:sz="6" w:space="0" w:color="auto"/>
              <w:right w:val="single" w:sz="6" w:space="0" w:color="auto"/>
            </w:tcBorders>
          </w:tcPr>
          <w:p w14:paraId="0A21BABB" w14:textId="77777777" w:rsidR="00F65D0B" w:rsidRDefault="00F65D0B" w:rsidP="00F65D0B">
            <w:pPr>
              <w:rPr>
                <w:rFonts w:ascii="Arial Narrow" w:hAnsi="Arial Narrow" w:cs="Arial Narrow"/>
                <w:b/>
                <w:bCs/>
                <w:sz w:val="20"/>
                <w:szCs w:val="20"/>
              </w:rPr>
            </w:pPr>
            <w:r>
              <w:rPr>
                <w:rFonts w:ascii="Arial Narrow" w:hAnsi="Arial Narrow" w:cs="Arial Narrow"/>
                <w:b/>
                <w:bCs/>
                <w:sz w:val="20"/>
                <w:szCs w:val="20"/>
              </w:rPr>
              <w:t>Public Policy Position Statements</w:t>
            </w:r>
          </w:p>
          <w:p w14:paraId="30D6C269" w14:textId="4B05585F" w:rsidR="00F65D0B" w:rsidRDefault="00F65D0B" w:rsidP="00F65D0B">
            <w:pPr>
              <w:rPr>
                <w:rFonts w:ascii="Arial Narrow" w:hAnsi="Arial Narrow" w:cs="Arial Narrow"/>
                <w:b/>
                <w:bCs/>
                <w:sz w:val="20"/>
                <w:szCs w:val="20"/>
              </w:rPr>
            </w:pPr>
            <w:r>
              <w:rPr>
                <w:rFonts w:ascii="Arial Narrow" w:hAnsi="Arial Narrow" w:cs="Arial Narrow"/>
                <w:bCs/>
                <w:i/>
                <w:sz w:val="20"/>
                <w:szCs w:val="20"/>
              </w:rPr>
              <w:t>Dr. Andrew Kaplan</w:t>
            </w:r>
          </w:p>
        </w:tc>
        <w:tc>
          <w:tcPr>
            <w:tcW w:w="7512" w:type="dxa"/>
            <w:tcBorders>
              <w:top w:val="single" w:sz="6" w:space="0" w:color="auto"/>
              <w:left w:val="single" w:sz="6" w:space="0" w:color="auto"/>
              <w:bottom w:val="single" w:sz="6" w:space="0" w:color="auto"/>
              <w:right w:val="single" w:sz="6" w:space="0" w:color="auto"/>
            </w:tcBorders>
          </w:tcPr>
          <w:p w14:paraId="00E4AE33" w14:textId="128B0494" w:rsidR="00F65D0B" w:rsidRPr="00A1305C" w:rsidRDefault="00F65D0B" w:rsidP="00F65D0B">
            <w:pPr>
              <w:rPr>
                <w:rFonts w:ascii="Arial Narrow" w:hAnsi="Arial Narrow"/>
                <w:sz w:val="20"/>
                <w:szCs w:val="20"/>
              </w:rPr>
            </w:pPr>
            <w:r w:rsidRPr="00A1305C">
              <w:rPr>
                <w:rFonts w:ascii="Arial Narrow" w:hAnsi="Arial Narrow"/>
                <w:b/>
                <w:bCs/>
                <w:sz w:val="20"/>
                <w:szCs w:val="20"/>
              </w:rPr>
              <w:t>15-17</w:t>
            </w:r>
            <w:r w:rsidRPr="00A1305C">
              <w:rPr>
                <w:rFonts w:ascii="Arial Narrow" w:hAnsi="Arial Narrow"/>
                <w:sz w:val="20"/>
                <w:szCs w:val="20"/>
              </w:rPr>
              <w:t xml:space="preserve"> </w:t>
            </w:r>
            <w:r>
              <w:rPr>
                <w:rFonts w:ascii="Arial Narrow" w:hAnsi="Arial Narrow"/>
                <w:sz w:val="20"/>
                <w:szCs w:val="20"/>
              </w:rPr>
              <w:t>NYSCHP</w:t>
            </w:r>
            <w:r w:rsidRPr="00A1305C">
              <w:rPr>
                <w:rFonts w:ascii="Arial Narrow" w:hAnsi="Arial Narrow"/>
                <w:sz w:val="20"/>
                <w:szCs w:val="20"/>
              </w:rPr>
              <w:t xml:space="preserve"> supports expanded access to oral contraceptives through a proposed intermediate category of drug products that would be available from all pharmacists and licensed health care professionals</w:t>
            </w:r>
            <w:r>
              <w:rPr>
                <w:rFonts w:ascii="Arial Narrow" w:hAnsi="Arial Narrow"/>
                <w:sz w:val="20"/>
                <w:szCs w:val="20"/>
              </w:rPr>
              <w:t>. The</w:t>
            </w:r>
            <w:r w:rsidRPr="00A1305C">
              <w:rPr>
                <w:rFonts w:ascii="Arial Narrow" w:hAnsi="Arial Narrow"/>
                <w:sz w:val="20"/>
                <w:szCs w:val="20"/>
              </w:rPr>
              <w:t xml:space="preserve"> </w:t>
            </w:r>
            <w:r>
              <w:rPr>
                <w:rFonts w:ascii="Arial Narrow" w:hAnsi="Arial Narrow"/>
                <w:sz w:val="20"/>
                <w:szCs w:val="20"/>
              </w:rPr>
              <w:t>C</w:t>
            </w:r>
            <w:r w:rsidRPr="00A1305C">
              <w:rPr>
                <w:rFonts w:ascii="Arial Narrow" w:hAnsi="Arial Narrow"/>
                <w:sz w:val="20"/>
                <w:szCs w:val="20"/>
              </w:rPr>
              <w:t xml:space="preserve">ouncil also supports that the proposed reclassification of oral contraceptives </w:t>
            </w:r>
            <w:proofErr w:type="gramStart"/>
            <w:r w:rsidRPr="00A1305C">
              <w:rPr>
                <w:rFonts w:ascii="Arial Narrow" w:hAnsi="Arial Narrow"/>
                <w:sz w:val="20"/>
                <w:szCs w:val="20"/>
              </w:rPr>
              <w:t>shall be accompanied</w:t>
            </w:r>
            <w:proofErr w:type="gramEnd"/>
            <w:r w:rsidRPr="00A1305C">
              <w:rPr>
                <w:rFonts w:ascii="Arial Narrow" w:hAnsi="Arial Narrow"/>
                <w:sz w:val="20"/>
                <w:szCs w:val="20"/>
              </w:rPr>
              <w:t xml:space="preserve"> by coverage changes by third-party payers to ensure that patient access is not compromised and that pharmacists are reimbursed for the clinical services provided.</w:t>
            </w:r>
          </w:p>
          <w:p w14:paraId="5FFB87EF" w14:textId="77777777" w:rsidR="00F65D0B" w:rsidRPr="00A1305C" w:rsidRDefault="00F65D0B" w:rsidP="00F65D0B">
            <w:pPr>
              <w:rPr>
                <w:rFonts w:ascii="Arial Narrow" w:hAnsi="Arial Narrow"/>
                <w:sz w:val="20"/>
                <w:szCs w:val="20"/>
              </w:rPr>
            </w:pPr>
          </w:p>
          <w:p w14:paraId="4F9AB883" w14:textId="53AD5D38" w:rsidR="00F65D0B" w:rsidRPr="00A1305C" w:rsidRDefault="00F65D0B" w:rsidP="00F65D0B">
            <w:pPr>
              <w:rPr>
                <w:rFonts w:ascii="Arial Narrow" w:hAnsi="Arial Narrow"/>
                <w:b/>
                <w:bCs/>
                <w:sz w:val="20"/>
                <w:szCs w:val="20"/>
              </w:rPr>
            </w:pPr>
            <w:r w:rsidRPr="00A1305C">
              <w:rPr>
                <w:rFonts w:ascii="Arial Narrow" w:hAnsi="Arial Narrow"/>
                <w:b/>
                <w:bCs/>
                <w:sz w:val="20"/>
                <w:szCs w:val="20"/>
              </w:rPr>
              <w:t>Amended to read:</w:t>
            </w:r>
          </w:p>
          <w:p w14:paraId="7DA552FA" w14:textId="75F9FE77" w:rsidR="00F65D0B" w:rsidRPr="00A1305C" w:rsidRDefault="00F65D0B" w:rsidP="00F65D0B">
            <w:pPr>
              <w:rPr>
                <w:rFonts w:ascii="Arial Narrow" w:hAnsi="Arial Narrow"/>
                <w:sz w:val="20"/>
                <w:szCs w:val="20"/>
              </w:rPr>
            </w:pPr>
            <w:r w:rsidRPr="00A1305C">
              <w:rPr>
                <w:rFonts w:ascii="Arial Narrow" w:hAnsi="Arial Narrow"/>
                <w:sz w:val="20"/>
                <w:szCs w:val="20"/>
              </w:rPr>
              <w:t xml:space="preserve">NYSCHP supports expanded access to oral contraceptives through a proposed intermediate category of drug products that would be available from all pharmacists.   The </w:t>
            </w:r>
            <w:r w:rsidR="00AA2AF6">
              <w:rPr>
                <w:rFonts w:ascii="Arial Narrow" w:hAnsi="Arial Narrow"/>
                <w:sz w:val="20"/>
                <w:szCs w:val="20"/>
              </w:rPr>
              <w:t>C</w:t>
            </w:r>
            <w:r w:rsidRPr="00A1305C">
              <w:rPr>
                <w:rFonts w:ascii="Arial Narrow" w:hAnsi="Arial Narrow"/>
                <w:sz w:val="20"/>
                <w:szCs w:val="20"/>
              </w:rPr>
              <w:t xml:space="preserve">ouncil also supports that the proposed reclassification of oral contraceptives </w:t>
            </w:r>
            <w:proofErr w:type="gramStart"/>
            <w:r w:rsidRPr="00A1305C">
              <w:rPr>
                <w:rFonts w:ascii="Arial Narrow" w:hAnsi="Arial Narrow"/>
                <w:sz w:val="20"/>
                <w:szCs w:val="20"/>
              </w:rPr>
              <w:t>shall be accompanied</w:t>
            </w:r>
            <w:proofErr w:type="gramEnd"/>
            <w:r w:rsidRPr="00A1305C">
              <w:rPr>
                <w:rFonts w:ascii="Arial Narrow" w:hAnsi="Arial Narrow"/>
                <w:sz w:val="20"/>
                <w:szCs w:val="20"/>
              </w:rPr>
              <w:t xml:space="preserve"> by coverage changes by third-party payers to ensure that patient access is not compromised and that pharmacists are reimbursed for the clinical services provided.</w:t>
            </w:r>
          </w:p>
          <w:p w14:paraId="39ED117C" w14:textId="77777777" w:rsidR="00F65D0B" w:rsidRPr="00A1305C" w:rsidRDefault="00F65D0B" w:rsidP="00F65D0B">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0BBF7620" w14:textId="76C36D55" w:rsidR="00F65D0B" w:rsidRDefault="00F65D0B" w:rsidP="00F65D0B">
            <w:pPr>
              <w:rPr>
                <w:rFonts w:ascii="Arial Narrow" w:hAnsi="Arial Narrow" w:cs="Arial Narrow"/>
                <w:bCs/>
                <w:i/>
                <w:sz w:val="20"/>
                <w:szCs w:val="20"/>
              </w:rPr>
            </w:pPr>
            <w:r w:rsidRPr="00EA64A4">
              <w:rPr>
                <w:rFonts w:ascii="Arial Narrow" w:hAnsi="Arial Narrow" w:cs="Arial Narrow"/>
                <w:b/>
                <w:bCs/>
                <w:i/>
                <w:iCs/>
                <w:sz w:val="20"/>
                <w:szCs w:val="20"/>
              </w:rPr>
              <w:t>#</w:t>
            </w:r>
            <w:r w:rsidR="00DD5508">
              <w:rPr>
                <w:rFonts w:ascii="Arial Narrow" w:hAnsi="Arial Narrow" w:cs="Arial Narrow"/>
                <w:b/>
                <w:bCs/>
                <w:i/>
                <w:iCs/>
                <w:sz w:val="20"/>
                <w:szCs w:val="20"/>
              </w:rPr>
              <w:t>8</w:t>
            </w:r>
            <w:r w:rsidRPr="00EA64A4">
              <w:rPr>
                <w:rFonts w:ascii="Arial Narrow" w:hAnsi="Arial Narrow" w:cs="Arial Narrow"/>
                <w:b/>
                <w:bCs/>
                <w:i/>
                <w:iCs/>
                <w:sz w:val="20"/>
                <w:szCs w:val="20"/>
              </w:rPr>
              <w:t xml:space="preserve"> Approved</w:t>
            </w:r>
            <w:r>
              <w:rPr>
                <w:rFonts w:ascii="Arial Narrow" w:hAnsi="Arial Narrow" w:cs="Arial Narrow"/>
                <w:bCs/>
                <w:i/>
                <w:sz w:val="20"/>
                <w:szCs w:val="20"/>
              </w:rPr>
              <w:t xml:space="preserve"> </w:t>
            </w:r>
          </w:p>
          <w:p w14:paraId="56C485A2" w14:textId="4B235755" w:rsidR="00F65D0B" w:rsidRPr="00A339CB" w:rsidRDefault="00F65D0B" w:rsidP="00F65D0B">
            <w:pPr>
              <w:rPr>
                <w:rFonts w:ascii="Arial Narrow" w:hAnsi="Arial Narrow" w:cs="Arial Narrow"/>
                <w:bCs/>
                <w:i/>
                <w:sz w:val="20"/>
                <w:szCs w:val="20"/>
              </w:rPr>
            </w:pPr>
            <w:r>
              <w:rPr>
                <w:rFonts w:ascii="Arial Narrow" w:hAnsi="Arial Narrow" w:cs="Arial Narrow"/>
                <w:bCs/>
                <w:i/>
                <w:sz w:val="20"/>
                <w:szCs w:val="20"/>
              </w:rPr>
              <w:t xml:space="preserve">The position statement </w:t>
            </w:r>
            <w:proofErr w:type="gramStart"/>
            <w:r>
              <w:rPr>
                <w:rFonts w:ascii="Arial Narrow" w:hAnsi="Arial Narrow" w:cs="Arial Narrow"/>
                <w:bCs/>
                <w:i/>
                <w:sz w:val="20"/>
                <w:szCs w:val="20"/>
              </w:rPr>
              <w:t>was approved</w:t>
            </w:r>
            <w:proofErr w:type="gramEnd"/>
            <w:r>
              <w:rPr>
                <w:rFonts w:ascii="Arial Narrow" w:hAnsi="Arial Narrow" w:cs="Arial Narrow"/>
                <w:bCs/>
                <w:i/>
                <w:sz w:val="20"/>
                <w:szCs w:val="20"/>
              </w:rPr>
              <w:t xml:space="preserve"> as amended.</w:t>
            </w:r>
          </w:p>
        </w:tc>
      </w:tr>
      <w:tr w:rsidR="00F65D0B" w14:paraId="1C60BDD7" w14:textId="77777777" w:rsidTr="009C02B0">
        <w:tc>
          <w:tcPr>
            <w:tcW w:w="2568" w:type="dxa"/>
            <w:tcBorders>
              <w:top w:val="single" w:sz="6" w:space="0" w:color="auto"/>
              <w:left w:val="single" w:sz="6" w:space="0" w:color="auto"/>
              <w:bottom w:val="single" w:sz="6" w:space="0" w:color="auto"/>
              <w:right w:val="single" w:sz="6" w:space="0" w:color="auto"/>
            </w:tcBorders>
          </w:tcPr>
          <w:p w14:paraId="482FCEFA" w14:textId="77777777" w:rsidR="00F65D0B" w:rsidRDefault="00F65D0B" w:rsidP="00F65D0B">
            <w:pPr>
              <w:rPr>
                <w:rFonts w:ascii="Arial Narrow" w:hAnsi="Arial Narrow" w:cs="Arial Narrow"/>
                <w:b/>
                <w:bCs/>
                <w:sz w:val="20"/>
                <w:szCs w:val="20"/>
              </w:rPr>
            </w:pPr>
            <w:r>
              <w:rPr>
                <w:rFonts w:ascii="Arial Narrow" w:hAnsi="Arial Narrow" w:cs="Arial Narrow"/>
                <w:b/>
                <w:bCs/>
                <w:sz w:val="20"/>
                <w:szCs w:val="20"/>
              </w:rPr>
              <w:t>Report of the Executive Director-</w:t>
            </w:r>
          </w:p>
          <w:p w14:paraId="522B4CAB" w14:textId="6D241772" w:rsidR="00F65D0B" w:rsidRDefault="00F65D0B" w:rsidP="00F65D0B">
            <w:pPr>
              <w:rPr>
                <w:rFonts w:ascii="Arial Narrow" w:hAnsi="Arial Narrow" w:cs="Arial Narrow"/>
                <w:b/>
                <w:bCs/>
                <w:sz w:val="20"/>
                <w:szCs w:val="20"/>
              </w:rPr>
            </w:pPr>
            <w:r>
              <w:rPr>
                <w:rFonts w:ascii="Arial Narrow" w:hAnsi="Arial Narrow" w:cs="Arial Narrow"/>
                <w:i/>
                <w:iCs/>
                <w:sz w:val="20"/>
                <w:szCs w:val="20"/>
              </w:rPr>
              <w:t>Mr. Shaun Flynn</w:t>
            </w:r>
          </w:p>
        </w:tc>
        <w:tc>
          <w:tcPr>
            <w:tcW w:w="7512" w:type="dxa"/>
            <w:tcBorders>
              <w:top w:val="single" w:sz="6" w:space="0" w:color="auto"/>
              <w:left w:val="single" w:sz="6" w:space="0" w:color="auto"/>
              <w:bottom w:val="single" w:sz="6" w:space="0" w:color="auto"/>
              <w:right w:val="single" w:sz="6" w:space="0" w:color="auto"/>
            </w:tcBorders>
          </w:tcPr>
          <w:p w14:paraId="70B5D931" w14:textId="7C516E02" w:rsidR="00F65D0B" w:rsidRPr="00710581" w:rsidRDefault="00F65D0B" w:rsidP="00F65D0B">
            <w:pPr>
              <w:overflowPunct w:val="0"/>
              <w:textAlignment w:val="baseline"/>
              <w:rPr>
                <w:rFonts w:ascii="Arial Narrow" w:hAnsi="Arial Narrow" w:cs="Arial Narrow"/>
                <w:sz w:val="20"/>
                <w:szCs w:val="20"/>
              </w:rPr>
            </w:pPr>
            <w:r>
              <w:rPr>
                <w:rFonts w:ascii="Arial Narrow" w:hAnsi="Arial Narrow" w:cs="Arial Narrow"/>
                <w:sz w:val="20"/>
                <w:szCs w:val="20"/>
              </w:rPr>
              <w:t xml:space="preserve">The Executive Director presented the report. </w:t>
            </w:r>
          </w:p>
        </w:tc>
        <w:tc>
          <w:tcPr>
            <w:tcW w:w="3096" w:type="dxa"/>
            <w:tcBorders>
              <w:top w:val="single" w:sz="6" w:space="0" w:color="auto"/>
              <w:left w:val="single" w:sz="6" w:space="0" w:color="auto"/>
              <w:bottom w:val="single" w:sz="6" w:space="0" w:color="auto"/>
              <w:right w:val="single" w:sz="6" w:space="0" w:color="auto"/>
            </w:tcBorders>
          </w:tcPr>
          <w:p w14:paraId="0B5A2597" w14:textId="0074F015" w:rsidR="00F65D0B" w:rsidRPr="005542E3" w:rsidRDefault="00F65D0B" w:rsidP="00F65D0B">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F65D0B" w14:paraId="71067B31" w14:textId="77777777" w:rsidTr="009C02B0">
        <w:tc>
          <w:tcPr>
            <w:tcW w:w="2568" w:type="dxa"/>
            <w:tcBorders>
              <w:top w:val="single" w:sz="6" w:space="0" w:color="auto"/>
              <w:left w:val="single" w:sz="6" w:space="0" w:color="auto"/>
              <w:bottom w:val="single" w:sz="6" w:space="0" w:color="auto"/>
              <w:right w:val="single" w:sz="6" w:space="0" w:color="auto"/>
            </w:tcBorders>
          </w:tcPr>
          <w:p w14:paraId="74C17FCD" w14:textId="77777777" w:rsidR="00F65D0B" w:rsidRDefault="00F65D0B" w:rsidP="00F65D0B">
            <w:pPr>
              <w:pStyle w:val="Heading1"/>
              <w:keepNext/>
              <w:rPr>
                <w:rFonts w:ascii="Arial Narrow" w:hAnsi="Arial Narrow" w:cs="Arial Narrow"/>
                <w:b/>
                <w:bCs/>
                <w:sz w:val="20"/>
                <w:szCs w:val="20"/>
              </w:rPr>
            </w:pPr>
            <w:r>
              <w:rPr>
                <w:rFonts w:ascii="Arial Narrow" w:hAnsi="Arial Narrow" w:cs="Arial Narrow"/>
                <w:b/>
                <w:bCs/>
                <w:sz w:val="20"/>
                <w:szCs w:val="20"/>
              </w:rPr>
              <w:t xml:space="preserve">Report of the Treasurer </w:t>
            </w:r>
          </w:p>
          <w:p w14:paraId="465FAC7C" w14:textId="15676FCC" w:rsidR="00F65D0B" w:rsidRDefault="00F65D0B" w:rsidP="00F65D0B">
            <w:pPr>
              <w:rPr>
                <w:rFonts w:ascii="Arial Narrow" w:hAnsi="Arial Narrow" w:cs="Arial Narrow"/>
                <w:b/>
                <w:bCs/>
                <w:sz w:val="20"/>
                <w:szCs w:val="20"/>
              </w:rPr>
            </w:pPr>
            <w:r>
              <w:rPr>
                <w:rFonts w:ascii="Arial Narrow" w:hAnsi="Arial Narrow" w:cs="Arial Narrow"/>
                <w:i/>
                <w:iCs/>
                <w:sz w:val="20"/>
                <w:szCs w:val="20"/>
              </w:rPr>
              <w:t>Dr. William Prescott</w:t>
            </w:r>
          </w:p>
        </w:tc>
        <w:tc>
          <w:tcPr>
            <w:tcW w:w="7512" w:type="dxa"/>
            <w:tcBorders>
              <w:top w:val="single" w:sz="6" w:space="0" w:color="auto"/>
              <w:left w:val="single" w:sz="6" w:space="0" w:color="auto"/>
              <w:bottom w:val="single" w:sz="6" w:space="0" w:color="auto"/>
              <w:right w:val="single" w:sz="6" w:space="0" w:color="auto"/>
            </w:tcBorders>
          </w:tcPr>
          <w:p w14:paraId="5F68E08B" w14:textId="24EA1140" w:rsidR="00F65D0B" w:rsidRDefault="00F65D0B" w:rsidP="00F65D0B">
            <w:pPr>
              <w:overflowPunct w:val="0"/>
              <w:textAlignment w:val="baseline"/>
              <w:rPr>
                <w:rFonts w:ascii="Arial Narrow" w:hAnsi="Arial Narrow" w:cs="Arial Narrow"/>
                <w:sz w:val="20"/>
                <w:szCs w:val="20"/>
              </w:rPr>
            </w:pPr>
            <w:r>
              <w:rPr>
                <w:rFonts w:ascii="Arial Narrow" w:hAnsi="Arial Narrow" w:cs="Arial Narrow"/>
                <w:sz w:val="20"/>
                <w:szCs w:val="20"/>
              </w:rPr>
              <w:t>Dr. Prescott presented his report.</w:t>
            </w:r>
          </w:p>
        </w:tc>
        <w:tc>
          <w:tcPr>
            <w:tcW w:w="3096" w:type="dxa"/>
            <w:tcBorders>
              <w:top w:val="single" w:sz="6" w:space="0" w:color="auto"/>
              <w:left w:val="single" w:sz="6" w:space="0" w:color="auto"/>
              <w:bottom w:val="single" w:sz="6" w:space="0" w:color="auto"/>
              <w:right w:val="single" w:sz="6" w:space="0" w:color="auto"/>
            </w:tcBorders>
          </w:tcPr>
          <w:p w14:paraId="557B29FC" w14:textId="4BB4BC5A" w:rsidR="00F65D0B" w:rsidRPr="005542E3" w:rsidRDefault="00F65D0B" w:rsidP="00F65D0B">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F65D0B" w14:paraId="0BF4B04C" w14:textId="77777777" w:rsidTr="009C02B0">
        <w:tc>
          <w:tcPr>
            <w:tcW w:w="2568" w:type="dxa"/>
            <w:tcBorders>
              <w:top w:val="single" w:sz="6" w:space="0" w:color="auto"/>
              <w:left w:val="single" w:sz="6" w:space="0" w:color="auto"/>
              <w:bottom w:val="single" w:sz="6" w:space="0" w:color="auto"/>
              <w:right w:val="single" w:sz="6" w:space="0" w:color="auto"/>
            </w:tcBorders>
          </w:tcPr>
          <w:p w14:paraId="2A6E9F24" w14:textId="77777777" w:rsidR="00F65D0B" w:rsidRDefault="00F65D0B" w:rsidP="00F65D0B">
            <w:pPr>
              <w:rPr>
                <w:rFonts w:ascii="Arial Narrow" w:hAnsi="Arial Narrow" w:cs="Arial Narrow"/>
                <w:b/>
                <w:bCs/>
                <w:sz w:val="20"/>
                <w:szCs w:val="20"/>
              </w:rPr>
            </w:pPr>
            <w:r>
              <w:rPr>
                <w:rFonts w:ascii="Arial Narrow" w:hAnsi="Arial Narrow" w:cs="Arial Narrow"/>
                <w:b/>
                <w:bCs/>
                <w:sz w:val="20"/>
                <w:szCs w:val="20"/>
              </w:rPr>
              <w:t>Report of the Director of Chapter Services-</w:t>
            </w:r>
          </w:p>
          <w:p w14:paraId="1B4900E5" w14:textId="7A7B94B9" w:rsidR="00F65D0B" w:rsidRDefault="00F65D0B" w:rsidP="00F65D0B">
            <w:pPr>
              <w:rPr>
                <w:rFonts w:ascii="Arial Narrow" w:hAnsi="Arial Narrow" w:cs="Arial Narrow"/>
                <w:b/>
                <w:bCs/>
                <w:sz w:val="20"/>
                <w:szCs w:val="20"/>
              </w:rPr>
            </w:pPr>
            <w:r>
              <w:rPr>
                <w:rFonts w:ascii="Arial Narrow" w:hAnsi="Arial Narrow" w:cs="Arial Narrow"/>
                <w:i/>
                <w:iCs/>
                <w:sz w:val="20"/>
                <w:szCs w:val="20"/>
              </w:rPr>
              <w:t>Dr. Hutcherson</w:t>
            </w:r>
          </w:p>
        </w:tc>
        <w:tc>
          <w:tcPr>
            <w:tcW w:w="7512" w:type="dxa"/>
            <w:tcBorders>
              <w:top w:val="single" w:sz="6" w:space="0" w:color="auto"/>
              <w:left w:val="single" w:sz="6" w:space="0" w:color="auto"/>
              <w:bottom w:val="single" w:sz="6" w:space="0" w:color="auto"/>
              <w:right w:val="single" w:sz="6" w:space="0" w:color="auto"/>
            </w:tcBorders>
          </w:tcPr>
          <w:p w14:paraId="5AB40B69" w14:textId="575D34E8" w:rsidR="00F65D0B" w:rsidRPr="00D245FC" w:rsidRDefault="00F65D0B" w:rsidP="00F65D0B">
            <w:pPr>
              <w:overflowPunct w:val="0"/>
              <w:textAlignment w:val="baseline"/>
              <w:rPr>
                <w:rFonts w:ascii="Arial Narrow" w:hAnsi="Arial Narrow"/>
                <w:sz w:val="22"/>
              </w:rPr>
            </w:pPr>
            <w:r>
              <w:rPr>
                <w:rFonts w:ascii="Arial Narrow" w:hAnsi="Arial Narrow" w:cs="Arial Narrow"/>
                <w:sz w:val="20"/>
                <w:szCs w:val="20"/>
              </w:rPr>
              <w:t>Dr. Hutcherson presented the report.</w:t>
            </w:r>
            <w:r w:rsidRPr="0022194B">
              <w:rPr>
                <w:rFonts w:ascii="Arial Narrow" w:hAnsi="Arial Narrow" w:cs="Arial Narrow"/>
                <w:sz w:val="20"/>
                <w:szCs w:val="20"/>
              </w:rPr>
              <w:t xml:space="preserve"> </w:t>
            </w:r>
          </w:p>
        </w:tc>
        <w:tc>
          <w:tcPr>
            <w:tcW w:w="3096" w:type="dxa"/>
            <w:tcBorders>
              <w:top w:val="single" w:sz="6" w:space="0" w:color="auto"/>
              <w:left w:val="single" w:sz="6" w:space="0" w:color="auto"/>
              <w:bottom w:val="single" w:sz="6" w:space="0" w:color="auto"/>
              <w:right w:val="single" w:sz="6" w:space="0" w:color="auto"/>
            </w:tcBorders>
          </w:tcPr>
          <w:p w14:paraId="48269A27" w14:textId="311E5FCD" w:rsidR="00F65D0B" w:rsidRPr="005542E3" w:rsidRDefault="00F65D0B" w:rsidP="00F65D0B">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F65D0B" w14:paraId="6E12282C" w14:textId="77777777" w:rsidTr="009C02B0">
        <w:tc>
          <w:tcPr>
            <w:tcW w:w="2568" w:type="dxa"/>
            <w:tcBorders>
              <w:top w:val="single" w:sz="6" w:space="0" w:color="auto"/>
              <w:left w:val="single" w:sz="6" w:space="0" w:color="auto"/>
              <w:bottom w:val="single" w:sz="6" w:space="0" w:color="auto"/>
              <w:right w:val="single" w:sz="6" w:space="0" w:color="auto"/>
            </w:tcBorders>
          </w:tcPr>
          <w:p w14:paraId="384A0D1C" w14:textId="77777777" w:rsidR="00F65D0B" w:rsidRPr="00DD7922" w:rsidRDefault="00F65D0B" w:rsidP="00F65D0B">
            <w:pPr>
              <w:rPr>
                <w:rFonts w:ascii="Arial Narrow" w:hAnsi="Arial Narrow" w:cs="Arial Narrow"/>
                <w:b/>
                <w:bCs/>
                <w:sz w:val="20"/>
                <w:szCs w:val="20"/>
              </w:rPr>
            </w:pPr>
            <w:r w:rsidRPr="00DD7922">
              <w:rPr>
                <w:rFonts w:ascii="Arial Narrow" w:hAnsi="Arial Narrow" w:cs="Arial Narrow"/>
                <w:b/>
                <w:bCs/>
                <w:sz w:val="20"/>
                <w:szCs w:val="20"/>
              </w:rPr>
              <w:t>Report of the Director of Pharmacy Practice-</w:t>
            </w:r>
          </w:p>
          <w:p w14:paraId="3F5DA784" w14:textId="0BE5B907" w:rsidR="00F65D0B" w:rsidRDefault="00F65D0B" w:rsidP="00F65D0B">
            <w:pPr>
              <w:rPr>
                <w:rFonts w:ascii="Arial Narrow" w:hAnsi="Arial Narrow" w:cs="Arial Narrow"/>
                <w:b/>
                <w:bCs/>
                <w:sz w:val="20"/>
                <w:szCs w:val="20"/>
              </w:rPr>
            </w:pPr>
            <w:r w:rsidRPr="008977DB">
              <w:rPr>
                <w:rFonts w:ascii="Arial Narrow" w:hAnsi="Arial Narrow" w:cs="Arial Narrow"/>
                <w:bCs/>
                <w:i/>
                <w:iCs/>
                <w:sz w:val="20"/>
                <w:szCs w:val="20"/>
              </w:rPr>
              <w:t>Dr. Mary Choy</w:t>
            </w:r>
          </w:p>
        </w:tc>
        <w:tc>
          <w:tcPr>
            <w:tcW w:w="7512" w:type="dxa"/>
            <w:tcBorders>
              <w:top w:val="single" w:sz="6" w:space="0" w:color="auto"/>
              <w:left w:val="single" w:sz="6" w:space="0" w:color="auto"/>
              <w:bottom w:val="single" w:sz="6" w:space="0" w:color="auto"/>
              <w:right w:val="single" w:sz="6" w:space="0" w:color="auto"/>
            </w:tcBorders>
          </w:tcPr>
          <w:p w14:paraId="06F03FD5" w14:textId="27C8DF82" w:rsidR="00F65D0B" w:rsidRDefault="00F65D0B" w:rsidP="00F65D0B">
            <w:pPr>
              <w:overflowPunct w:val="0"/>
              <w:textAlignment w:val="baseline"/>
              <w:rPr>
                <w:rFonts w:ascii="Arial Narrow" w:hAnsi="Arial Narrow" w:cs="Arial Narrow"/>
                <w:sz w:val="20"/>
                <w:szCs w:val="20"/>
              </w:rPr>
            </w:pPr>
            <w:r w:rsidRPr="00295F62">
              <w:rPr>
                <w:rFonts w:ascii="Arial Narrow" w:hAnsi="Arial Narrow" w:cs="Arial Narrow"/>
                <w:sz w:val="20"/>
                <w:szCs w:val="20"/>
              </w:rPr>
              <w:t xml:space="preserve">Dr. </w:t>
            </w:r>
            <w:r>
              <w:rPr>
                <w:rFonts w:ascii="Arial Narrow" w:hAnsi="Arial Narrow" w:cs="Arial Narrow"/>
                <w:sz w:val="20"/>
                <w:szCs w:val="20"/>
              </w:rPr>
              <w:t>Mary Choy presented the report.</w:t>
            </w:r>
            <w:r w:rsidRPr="00295F62">
              <w:rPr>
                <w:rFonts w:ascii="Arial Narrow" w:hAnsi="Arial Narrow" w:cs="Arial Narrow"/>
                <w:sz w:val="20"/>
                <w:szCs w:val="20"/>
              </w:rPr>
              <w:t xml:space="preserve">  </w:t>
            </w:r>
          </w:p>
        </w:tc>
        <w:tc>
          <w:tcPr>
            <w:tcW w:w="3096" w:type="dxa"/>
            <w:tcBorders>
              <w:top w:val="single" w:sz="6" w:space="0" w:color="auto"/>
              <w:left w:val="single" w:sz="6" w:space="0" w:color="auto"/>
              <w:bottom w:val="single" w:sz="6" w:space="0" w:color="auto"/>
              <w:right w:val="single" w:sz="6" w:space="0" w:color="auto"/>
            </w:tcBorders>
          </w:tcPr>
          <w:p w14:paraId="49CD8FCB" w14:textId="34E86C24" w:rsidR="00F65D0B" w:rsidRPr="00A339CB" w:rsidRDefault="00F65D0B" w:rsidP="00F65D0B">
            <w:pPr>
              <w:rPr>
                <w:rFonts w:ascii="Arial Narrow" w:hAnsi="Arial Narrow" w:cs="Arial Narrow"/>
                <w:bCs/>
                <w:i/>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F65D0B" w14:paraId="63E28775" w14:textId="77777777" w:rsidTr="009C02B0">
        <w:tc>
          <w:tcPr>
            <w:tcW w:w="2568" w:type="dxa"/>
            <w:tcBorders>
              <w:top w:val="single" w:sz="6" w:space="0" w:color="auto"/>
              <w:left w:val="single" w:sz="6" w:space="0" w:color="auto"/>
              <w:bottom w:val="single" w:sz="6" w:space="0" w:color="auto"/>
              <w:right w:val="single" w:sz="6" w:space="0" w:color="auto"/>
            </w:tcBorders>
          </w:tcPr>
          <w:p w14:paraId="6A83F65E" w14:textId="1B285E71" w:rsidR="00F65D0B" w:rsidRPr="00DD7922" w:rsidRDefault="00F65D0B" w:rsidP="00F65D0B">
            <w:pPr>
              <w:rPr>
                <w:rFonts w:ascii="Arial Narrow" w:hAnsi="Arial Narrow" w:cs="Arial Narrow"/>
                <w:b/>
                <w:bCs/>
                <w:sz w:val="20"/>
                <w:szCs w:val="20"/>
              </w:rPr>
            </w:pPr>
            <w:r w:rsidRPr="00DD7922">
              <w:rPr>
                <w:rFonts w:ascii="Arial Narrow" w:hAnsi="Arial Narrow" w:cs="Arial Narrow"/>
                <w:b/>
                <w:bCs/>
                <w:sz w:val="20"/>
                <w:szCs w:val="20"/>
              </w:rPr>
              <w:t>Pharmacy Practice</w:t>
            </w:r>
            <w:r>
              <w:rPr>
                <w:rFonts w:ascii="Arial Narrow" w:hAnsi="Arial Narrow" w:cs="Arial Narrow"/>
                <w:b/>
                <w:bCs/>
                <w:sz w:val="20"/>
                <w:szCs w:val="20"/>
              </w:rPr>
              <w:t xml:space="preserve"> Position Statement</w:t>
            </w:r>
          </w:p>
          <w:p w14:paraId="0267073E" w14:textId="638F56E7" w:rsidR="00F65D0B" w:rsidRDefault="00F65D0B" w:rsidP="00F65D0B">
            <w:pPr>
              <w:rPr>
                <w:rFonts w:ascii="Arial Narrow" w:hAnsi="Arial Narrow" w:cs="Arial Narrow"/>
                <w:b/>
                <w:bCs/>
                <w:sz w:val="20"/>
                <w:szCs w:val="20"/>
              </w:rPr>
            </w:pPr>
            <w:r w:rsidRPr="008977DB">
              <w:rPr>
                <w:rFonts w:ascii="Arial Narrow" w:hAnsi="Arial Narrow" w:cs="Arial Narrow"/>
                <w:bCs/>
                <w:i/>
                <w:iCs/>
                <w:sz w:val="20"/>
                <w:szCs w:val="20"/>
              </w:rPr>
              <w:t>Dr. Mary Choy</w:t>
            </w:r>
          </w:p>
        </w:tc>
        <w:tc>
          <w:tcPr>
            <w:tcW w:w="7512" w:type="dxa"/>
            <w:tcBorders>
              <w:top w:val="single" w:sz="6" w:space="0" w:color="auto"/>
              <w:left w:val="single" w:sz="6" w:space="0" w:color="auto"/>
              <w:bottom w:val="single" w:sz="6" w:space="0" w:color="auto"/>
              <w:right w:val="single" w:sz="6" w:space="0" w:color="auto"/>
            </w:tcBorders>
          </w:tcPr>
          <w:p w14:paraId="0BB1A7C2" w14:textId="77777777" w:rsidR="00F65D0B" w:rsidRDefault="00F65D0B" w:rsidP="00F65D0B">
            <w:pPr>
              <w:pStyle w:val="Default"/>
              <w:ind w:left="2160" w:hanging="2160"/>
              <w:rPr>
                <w:rFonts w:ascii="Arial Narrow" w:eastAsiaTheme="minorHAnsi" w:hAnsi="Arial Narrow" w:cs="Times New Roman"/>
                <w:sz w:val="20"/>
                <w:szCs w:val="20"/>
              </w:rPr>
            </w:pPr>
            <w:r w:rsidRPr="009E5B37">
              <w:rPr>
                <w:rFonts w:ascii="Arial Narrow" w:hAnsi="Arial Narrow" w:cs="Times New Roman"/>
                <w:sz w:val="20"/>
                <w:szCs w:val="20"/>
              </w:rPr>
              <w:t xml:space="preserve">The </w:t>
            </w:r>
            <w:r w:rsidRPr="009E5B37">
              <w:rPr>
                <w:rFonts w:ascii="Arial Narrow" w:eastAsiaTheme="minorHAnsi" w:hAnsi="Arial Narrow" w:cs="Times New Roman"/>
                <w:sz w:val="20"/>
                <w:szCs w:val="20"/>
              </w:rPr>
              <w:t>professional affairs committee received an updated Numbering of position statements and</w:t>
            </w:r>
            <w:r>
              <w:rPr>
                <w:rFonts w:ascii="Arial Narrow" w:eastAsiaTheme="minorHAnsi" w:hAnsi="Arial Narrow" w:cs="Times New Roman"/>
                <w:sz w:val="20"/>
                <w:szCs w:val="20"/>
              </w:rPr>
              <w:t xml:space="preserve"> </w:t>
            </w:r>
          </w:p>
          <w:p w14:paraId="6D8CAE8B" w14:textId="3D85B168" w:rsidR="00F65D0B" w:rsidRPr="009E5B37" w:rsidRDefault="00F65D0B" w:rsidP="00F65D0B">
            <w:pPr>
              <w:pStyle w:val="Default"/>
              <w:ind w:left="2160" w:hanging="2160"/>
              <w:rPr>
                <w:rFonts w:ascii="Arial Narrow" w:eastAsiaTheme="minorHAnsi" w:hAnsi="Arial Narrow" w:cs="Times New Roman"/>
                <w:sz w:val="20"/>
                <w:szCs w:val="20"/>
              </w:rPr>
            </w:pPr>
            <w:proofErr w:type="gramStart"/>
            <w:r w:rsidRPr="009E5B37">
              <w:rPr>
                <w:rFonts w:ascii="Arial Narrow" w:eastAsiaTheme="minorHAnsi" w:hAnsi="Arial Narrow" w:cs="Times New Roman"/>
                <w:sz w:val="20"/>
                <w:szCs w:val="20"/>
              </w:rPr>
              <w:t>discussed</w:t>
            </w:r>
            <w:proofErr w:type="gramEnd"/>
            <w:r w:rsidRPr="009E5B37">
              <w:rPr>
                <w:rFonts w:ascii="Arial Narrow" w:eastAsiaTheme="minorHAnsi" w:hAnsi="Arial Narrow" w:cs="Times New Roman"/>
                <w:sz w:val="20"/>
                <w:szCs w:val="20"/>
              </w:rPr>
              <w:t xml:space="preserve"> </w:t>
            </w:r>
            <w:r>
              <w:rPr>
                <w:rFonts w:ascii="Arial Narrow" w:eastAsiaTheme="minorHAnsi" w:hAnsi="Arial Narrow" w:cs="Times New Roman"/>
                <w:sz w:val="20"/>
                <w:szCs w:val="20"/>
              </w:rPr>
              <w:t>c</w:t>
            </w:r>
            <w:r w:rsidRPr="009E5B37">
              <w:rPr>
                <w:rFonts w:ascii="Arial Narrow" w:eastAsiaTheme="minorHAnsi" w:hAnsi="Arial Narrow" w:cs="Times New Roman"/>
                <w:sz w:val="20"/>
                <w:szCs w:val="20"/>
              </w:rPr>
              <w:t xml:space="preserve">ombining statements 2-21 &amp; 6-14 as well as 4-21 &amp; 2-00. </w:t>
            </w:r>
          </w:p>
          <w:p w14:paraId="49110BE6" w14:textId="77777777" w:rsidR="00F65D0B" w:rsidRPr="009E5B37" w:rsidRDefault="00F65D0B" w:rsidP="00F65D0B">
            <w:pPr>
              <w:ind w:left="1440" w:firstLine="720"/>
              <w:rPr>
                <w:rFonts w:ascii="Arial Narrow" w:hAnsi="Arial Narrow"/>
                <w:color w:val="000000"/>
                <w:sz w:val="20"/>
                <w:szCs w:val="20"/>
              </w:rPr>
            </w:pPr>
          </w:p>
          <w:p w14:paraId="2E0244B5" w14:textId="633A76D3" w:rsidR="00F65D0B" w:rsidRPr="009E5B37" w:rsidRDefault="00F65D0B" w:rsidP="00F65D0B">
            <w:pPr>
              <w:rPr>
                <w:rFonts w:ascii="Arial Narrow" w:hAnsi="Arial Narrow"/>
                <w:b/>
                <w:bCs/>
                <w:color w:val="000000"/>
                <w:sz w:val="20"/>
                <w:szCs w:val="20"/>
              </w:rPr>
            </w:pPr>
            <w:r w:rsidRPr="009E5B37">
              <w:rPr>
                <w:rFonts w:ascii="Arial Narrow" w:hAnsi="Arial Narrow"/>
                <w:b/>
                <w:bCs/>
                <w:color w:val="000000"/>
                <w:sz w:val="20"/>
                <w:szCs w:val="20"/>
              </w:rPr>
              <w:t xml:space="preserve">The recommended combined draft of 4-21 &amp; 2-00 is: </w:t>
            </w:r>
          </w:p>
          <w:p w14:paraId="2812988A" w14:textId="5C8257F0" w:rsidR="00F65D0B" w:rsidRPr="009E5B37" w:rsidRDefault="00F65D0B" w:rsidP="00F65D0B">
            <w:pPr>
              <w:pStyle w:val="NormalWeb"/>
              <w:rPr>
                <w:rFonts w:ascii="Arial Narrow" w:hAnsi="Arial Narrow"/>
                <w:sz w:val="20"/>
                <w:szCs w:val="20"/>
                <w:shd w:val="clear" w:color="auto" w:fill="FFFFFF"/>
              </w:rPr>
            </w:pPr>
            <w:r w:rsidRPr="009E5B37">
              <w:rPr>
                <w:rFonts w:ascii="Arial Narrow" w:hAnsi="Arial Narrow"/>
                <w:color w:val="000000"/>
                <w:sz w:val="20"/>
                <w:szCs w:val="20"/>
              </w:rPr>
              <w:t xml:space="preserve">The New York State Council of Health-System Pharmacists supports the inclusion of pharmacists in communication technologies, such as telemedicine. The council advocates for the use of telemedicine as a conduit to improve relationships between patients and providers while positively </w:t>
            </w:r>
            <w:proofErr w:type="gramStart"/>
            <w:r w:rsidRPr="009E5B37">
              <w:rPr>
                <w:rFonts w:ascii="Arial Narrow" w:hAnsi="Arial Narrow"/>
                <w:color w:val="000000"/>
                <w:sz w:val="20"/>
                <w:szCs w:val="20"/>
              </w:rPr>
              <w:t>impacting</w:t>
            </w:r>
            <w:proofErr w:type="gramEnd"/>
            <w:r w:rsidRPr="009E5B37">
              <w:rPr>
                <w:rFonts w:ascii="Arial Narrow" w:hAnsi="Arial Narrow"/>
                <w:color w:val="000000"/>
                <w:sz w:val="20"/>
                <w:szCs w:val="20"/>
              </w:rPr>
              <w:t xml:space="preserve"> health outcomes. </w:t>
            </w:r>
          </w:p>
          <w:p w14:paraId="458D9390" w14:textId="77777777" w:rsidR="00F65D0B" w:rsidRPr="009E5B37" w:rsidRDefault="00F65D0B" w:rsidP="00F65D0B">
            <w:pPr>
              <w:overflowPunct w:val="0"/>
              <w:textAlignment w:val="baseline"/>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20102480" w14:textId="4E9D8D65" w:rsidR="00F65D0B" w:rsidRDefault="00F65D0B" w:rsidP="00F65D0B">
            <w:pPr>
              <w:rPr>
                <w:rFonts w:ascii="Arial Narrow" w:hAnsi="Arial Narrow" w:cs="Arial Narrow"/>
                <w:bCs/>
                <w:i/>
                <w:sz w:val="20"/>
                <w:szCs w:val="20"/>
              </w:rPr>
            </w:pPr>
            <w:r w:rsidRPr="00EA64A4">
              <w:rPr>
                <w:rFonts w:ascii="Arial Narrow" w:hAnsi="Arial Narrow" w:cs="Arial Narrow"/>
                <w:b/>
                <w:bCs/>
                <w:i/>
                <w:iCs/>
                <w:sz w:val="20"/>
                <w:szCs w:val="20"/>
              </w:rPr>
              <w:t>#</w:t>
            </w:r>
            <w:r w:rsidR="00D10B7D">
              <w:rPr>
                <w:rFonts w:ascii="Arial Narrow" w:hAnsi="Arial Narrow" w:cs="Arial Narrow"/>
                <w:b/>
                <w:bCs/>
                <w:i/>
                <w:iCs/>
                <w:sz w:val="20"/>
                <w:szCs w:val="20"/>
              </w:rPr>
              <w:t>9</w:t>
            </w:r>
            <w:r w:rsidRPr="00EA64A4">
              <w:rPr>
                <w:rFonts w:ascii="Arial Narrow" w:hAnsi="Arial Narrow" w:cs="Arial Narrow"/>
                <w:b/>
                <w:bCs/>
                <w:i/>
                <w:iCs/>
                <w:sz w:val="20"/>
                <w:szCs w:val="20"/>
              </w:rPr>
              <w:t xml:space="preserve"> Approved</w:t>
            </w:r>
            <w:r>
              <w:rPr>
                <w:rFonts w:ascii="Arial Narrow" w:hAnsi="Arial Narrow" w:cs="Arial Narrow"/>
                <w:bCs/>
                <w:i/>
                <w:sz w:val="20"/>
                <w:szCs w:val="20"/>
              </w:rPr>
              <w:t xml:space="preserve"> </w:t>
            </w:r>
          </w:p>
          <w:p w14:paraId="6362E470" w14:textId="2655088F" w:rsidR="00F65D0B" w:rsidRPr="00A339CB" w:rsidRDefault="00F65D0B" w:rsidP="00F65D0B">
            <w:pPr>
              <w:rPr>
                <w:rFonts w:ascii="Arial Narrow" w:hAnsi="Arial Narrow" w:cs="Arial Narrow"/>
                <w:bCs/>
                <w:i/>
                <w:sz w:val="20"/>
                <w:szCs w:val="20"/>
              </w:rPr>
            </w:pPr>
            <w:r>
              <w:rPr>
                <w:rFonts w:ascii="Arial Narrow" w:hAnsi="Arial Narrow" w:cs="Arial Narrow"/>
                <w:bCs/>
                <w:i/>
                <w:sz w:val="20"/>
                <w:szCs w:val="20"/>
              </w:rPr>
              <w:t xml:space="preserve">The position statement </w:t>
            </w:r>
            <w:proofErr w:type="gramStart"/>
            <w:r>
              <w:rPr>
                <w:rFonts w:ascii="Arial Narrow" w:hAnsi="Arial Narrow" w:cs="Arial Narrow"/>
                <w:bCs/>
                <w:i/>
                <w:sz w:val="20"/>
                <w:szCs w:val="20"/>
              </w:rPr>
              <w:t>was approved</w:t>
            </w:r>
            <w:proofErr w:type="gramEnd"/>
            <w:r>
              <w:rPr>
                <w:rFonts w:ascii="Arial Narrow" w:hAnsi="Arial Narrow" w:cs="Arial Narrow"/>
                <w:bCs/>
                <w:i/>
                <w:sz w:val="20"/>
                <w:szCs w:val="20"/>
              </w:rPr>
              <w:t xml:space="preserve"> as amended.</w:t>
            </w:r>
          </w:p>
        </w:tc>
      </w:tr>
      <w:tr w:rsidR="00F65D0B" w14:paraId="146E381B" w14:textId="77777777" w:rsidTr="009C02B0">
        <w:tc>
          <w:tcPr>
            <w:tcW w:w="2568" w:type="dxa"/>
            <w:tcBorders>
              <w:top w:val="single" w:sz="6" w:space="0" w:color="auto"/>
              <w:left w:val="single" w:sz="6" w:space="0" w:color="auto"/>
              <w:bottom w:val="single" w:sz="6" w:space="0" w:color="auto"/>
              <w:right w:val="single" w:sz="6" w:space="0" w:color="auto"/>
            </w:tcBorders>
          </w:tcPr>
          <w:p w14:paraId="745D688D" w14:textId="77777777" w:rsidR="00F65D0B" w:rsidRDefault="00F65D0B" w:rsidP="00F65D0B">
            <w:pPr>
              <w:rPr>
                <w:rFonts w:ascii="Arial Narrow" w:hAnsi="Arial Narrow" w:cs="Arial Narrow"/>
                <w:b/>
                <w:bCs/>
                <w:sz w:val="20"/>
                <w:szCs w:val="20"/>
              </w:rPr>
            </w:pPr>
            <w:r>
              <w:rPr>
                <w:rFonts w:ascii="Arial Narrow" w:hAnsi="Arial Narrow" w:cs="Arial Narrow"/>
                <w:b/>
                <w:bCs/>
                <w:sz w:val="20"/>
                <w:szCs w:val="20"/>
              </w:rPr>
              <w:t>Report of the Director of Pharmacy Management-</w:t>
            </w:r>
          </w:p>
          <w:p w14:paraId="6045854E" w14:textId="3E80E468" w:rsidR="00F65D0B" w:rsidRDefault="00F65D0B" w:rsidP="00F65D0B">
            <w:pPr>
              <w:rPr>
                <w:rFonts w:ascii="Arial Narrow" w:hAnsi="Arial Narrow" w:cs="Arial Narrow"/>
                <w:b/>
                <w:bCs/>
                <w:sz w:val="20"/>
                <w:szCs w:val="20"/>
              </w:rPr>
            </w:pPr>
            <w:r>
              <w:rPr>
                <w:rFonts w:ascii="Arial Narrow" w:hAnsi="Arial Narrow" w:cs="Arial Narrow"/>
                <w:bCs/>
                <w:i/>
                <w:sz w:val="20"/>
                <w:szCs w:val="20"/>
              </w:rPr>
              <w:t>Dr. Travis Dick</w:t>
            </w:r>
          </w:p>
        </w:tc>
        <w:tc>
          <w:tcPr>
            <w:tcW w:w="7512" w:type="dxa"/>
            <w:tcBorders>
              <w:top w:val="single" w:sz="6" w:space="0" w:color="auto"/>
              <w:left w:val="single" w:sz="6" w:space="0" w:color="auto"/>
              <w:bottom w:val="single" w:sz="6" w:space="0" w:color="auto"/>
              <w:right w:val="single" w:sz="6" w:space="0" w:color="auto"/>
            </w:tcBorders>
          </w:tcPr>
          <w:p w14:paraId="6617E4D7" w14:textId="54D4A894" w:rsidR="00F65D0B" w:rsidRDefault="00F65D0B" w:rsidP="00F65D0B">
            <w:pPr>
              <w:overflowPunct w:val="0"/>
              <w:textAlignment w:val="baseline"/>
              <w:rPr>
                <w:rFonts w:ascii="Arial Narrow" w:hAnsi="Arial Narrow" w:cs="Arial Narrow"/>
                <w:sz w:val="20"/>
                <w:szCs w:val="20"/>
              </w:rPr>
            </w:pPr>
            <w:r w:rsidRPr="00C51341">
              <w:rPr>
                <w:rFonts w:ascii="Arial Narrow" w:hAnsi="Arial Narrow" w:cs="Arial Narrow"/>
                <w:sz w:val="20"/>
                <w:szCs w:val="20"/>
              </w:rPr>
              <w:t>Dr</w:t>
            </w:r>
            <w:r>
              <w:rPr>
                <w:rFonts w:ascii="Arial Narrow" w:hAnsi="Arial Narrow" w:cs="Arial Narrow"/>
                <w:sz w:val="20"/>
                <w:szCs w:val="20"/>
              </w:rPr>
              <w:t>. Dick</w:t>
            </w:r>
            <w:r w:rsidRPr="00C51341">
              <w:rPr>
                <w:rFonts w:ascii="Arial Narrow" w:hAnsi="Arial Narrow" w:cs="Arial Narrow"/>
                <w:sz w:val="20"/>
                <w:szCs w:val="20"/>
              </w:rPr>
              <w:t xml:space="preserve"> </w:t>
            </w:r>
            <w:r>
              <w:rPr>
                <w:rFonts w:ascii="Arial Narrow" w:hAnsi="Arial Narrow" w:cs="Arial Narrow"/>
                <w:sz w:val="20"/>
                <w:szCs w:val="20"/>
              </w:rPr>
              <w:t>presented</w:t>
            </w:r>
            <w:r w:rsidRPr="00C51341">
              <w:rPr>
                <w:rFonts w:ascii="Arial Narrow" w:hAnsi="Arial Narrow" w:cs="Arial Narrow"/>
                <w:sz w:val="20"/>
                <w:szCs w:val="20"/>
              </w:rPr>
              <w:t xml:space="preserve"> the report.</w:t>
            </w:r>
          </w:p>
        </w:tc>
        <w:tc>
          <w:tcPr>
            <w:tcW w:w="3096" w:type="dxa"/>
            <w:tcBorders>
              <w:top w:val="single" w:sz="6" w:space="0" w:color="auto"/>
              <w:left w:val="single" w:sz="6" w:space="0" w:color="auto"/>
              <w:bottom w:val="single" w:sz="6" w:space="0" w:color="auto"/>
              <w:right w:val="single" w:sz="6" w:space="0" w:color="auto"/>
            </w:tcBorders>
          </w:tcPr>
          <w:p w14:paraId="3DB2EE56" w14:textId="024695C9" w:rsidR="00F65D0B" w:rsidRPr="00A339CB" w:rsidRDefault="00F65D0B" w:rsidP="00F65D0B">
            <w:pPr>
              <w:rPr>
                <w:rFonts w:ascii="Arial Narrow" w:hAnsi="Arial Narrow" w:cs="Arial Narrow"/>
                <w:bCs/>
                <w:i/>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F65D0B" w14:paraId="15581AFB" w14:textId="77777777" w:rsidTr="009C02B0">
        <w:tc>
          <w:tcPr>
            <w:tcW w:w="2568" w:type="dxa"/>
            <w:tcBorders>
              <w:top w:val="single" w:sz="6" w:space="0" w:color="auto"/>
              <w:left w:val="single" w:sz="6" w:space="0" w:color="auto"/>
              <w:bottom w:val="single" w:sz="6" w:space="0" w:color="auto"/>
              <w:right w:val="single" w:sz="6" w:space="0" w:color="auto"/>
            </w:tcBorders>
          </w:tcPr>
          <w:p w14:paraId="707634A1" w14:textId="77777777" w:rsidR="00F65D0B" w:rsidRPr="0082767F" w:rsidRDefault="00F65D0B" w:rsidP="00F65D0B">
            <w:pPr>
              <w:rPr>
                <w:rFonts w:ascii="Arial Narrow" w:hAnsi="Arial Narrow" w:cs="Arial Narrow"/>
                <w:b/>
                <w:bCs/>
                <w:sz w:val="20"/>
                <w:szCs w:val="20"/>
              </w:rPr>
            </w:pPr>
            <w:r w:rsidRPr="0082767F">
              <w:rPr>
                <w:rFonts w:ascii="Arial Narrow" w:hAnsi="Arial Narrow" w:cs="Arial Narrow"/>
                <w:b/>
                <w:bCs/>
                <w:sz w:val="20"/>
                <w:szCs w:val="20"/>
              </w:rPr>
              <w:t>Report of the Director of Industry Affairs-</w:t>
            </w:r>
          </w:p>
          <w:p w14:paraId="4611D391" w14:textId="01CDF064" w:rsidR="00F65D0B" w:rsidRDefault="00F65D0B" w:rsidP="00F65D0B">
            <w:pPr>
              <w:rPr>
                <w:rFonts w:ascii="Arial Narrow" w:hAnsi="Arial Narrow" w:cs="Arial Narrow"/>
                <w:b/>
                <w:bCs/>
                <w:sz w:val="20"/>
                <w:szCs w:val="20"/>
              </w:rPr>
            </w:pPr>
            <w:r>
              <w:rPr>
                <w:rFonts w:ascii="Arial Narrow" w:hAnsi="Arial Narrow" w:cs="Arial Narrow"/>
                <w:i/>
                <w:iCs/>
                <w:sz w:val="20"/>
                <w:szCs w:val="20"/>
              </w:rPr>
              <w:t>Dr. Daryl Schiller</w:t>
            </w:r>
          </w:p>
        </w:tc>
        <w:tc>
          <w:tcPr>
            <w:tcW w:w="7512" w:type="dxa"/>
            <w:tcBorders>
              <w:top w:val="single" w:sz="6" w:space="0" w:color="auto"/>
              <w:left w:val="single" w:sz="6" w:space="0" w:color="auto"/>
              <w:bottom w:val="single" w:sz="6" w:space="0" w:color="auto"/>
              <w:right w:val="single" w:sz="6" w:space="0" w:color="auto"/>
            </w:tcBorders>
          </w:tcPr>
          <w:p w14:paraId="34EE2E2E" w14:textId="548BCF05" w:rsidR="00F65D0B" w:rsidRDefault="00F65D0B" w:rsidP="00F65D0B">
            <w:pPr>
              <w:overflowPunct w:val="0"/>
              <w:textAlignment w:val="baseline"/>
              <w:rPr>
                <w:rFonts w:ascii="Arial Narrow" w:hAnsi="Arial Narrow" w:cs="Arial Narrow"/>
                <w:sz w:val="20"/>
                <w:szCs w:val="20"/>
              </w:rPr>
            </w:pPr>
            <w:r>
              <w:rPr>
                <w:rFonts w:ascii="Arial Narrow" w:hAnsi="Arial Narrow" w:cs="Arial Narrow"/>
                <w:sz w:val="20"/>
                <w:szCs w:val="20"/>
              </w:rPr>
              <w:t xml:space="preserve">Dr. Schiller presented the report.  </w:t>
            </w:r>
          </w:p>
        </w:tc>
        <w:tc>
          <w:tcPr>
            <w:tcW w:w="3096" w:type="dxa"/>
            <w:tcBorders>
              <w:top w:val="single" w:sz="6" w:space="0" w:color="auto"/>
              <w:left w:val="single" w:sz="6" w:space="0" w:color="auto"/>
              <w:bottom w:val="single" w:sz="6" w:space="0" w:color="auto"/>
              <w:right w:val="single" w:sz="6" w:space="0" w:color="auto"/>
            </w:tcBorders>
          </w:tcPr>
          <w:p w14:paraId="306E5FA5" w14:textId="1291D07B" w:rsidR="00F65D0B" w:rsidRPr="00A339CB" w:rsidRDefault="00F65D0B" w:rsidP="00F65D0B">
            <w:pPr>
              <w:rPr>
                <w:rFonts w:ascii="Arial Narrow" w:hAnsi="Arial Narrow" w:cs="Arial Narrow"/>
                <w:bCs/>
                <w:i/>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F65D0B" w14:paraId="7D90CE28" w14:textId="77777777" w:rsidTr="009C02B0">
        <w:tc>
          <w:tcPr>
            <w:tcW w:w="2568" w:type="dxa"/>
            <w:tcBorders>
              <w:top w:val="single" w:sz="6" w:space="0" w:color="auto"/>
              <w:left w:val="single" w:sz="6" w:space="0" w:color="auto"/>
              <w:bottom w:val="single" w:sz="6" w:space="0" w:color="auto"/>
              <w:right w:val="single" w:sz="6" w:space="0" w:color="auto"/>
            </w:tcBorders>
          </w:tcPr>
          <w:p w14:paraId="565C77A3" w14:textId="77777777" w:rsidR="00F65D0B" w:rsidRPr="0082767F" w:rsidRDefault="00F65D0B" w:rsidP="00F65D0B">
            <w:pPr>
              <w:rPr>
                <w:rFonts w:ascii="Arial Narrow" w:hAnsi="Arial Narrow" w:cs="Arial Narrow"/>
                <w:b/>
                <w:bCs/>
                <w:sz w:val="20"/>
                <w:szCs w:val="20"/>
              </w:rPr>
            </w:pPr>
            <w:r w:rsidRPr="0082767F">
              <w:rPr>
                <w:rFonts w:ascii="Arial Narrow" w:hAnsi="Arial Narrow" w:cs="Arial Narrow"/>
                <w:b/>
                <w:bCs/>
                <w:sz w:val="20"/>
                <w:szCs w:val="20"/>
              </w:rPr>
              <w:t xml:space="preserve">Report of the Director of </w:t>
            </w:r>
            <w:r>
              <w:rPr>
                <w:rFonts w:ascii="Arial Narrow" w:hAnsi="Arial Narrow" w:cs="Arial Narrow"/>
                <w:b/>
                <w:bCs/>
                <w:sz w:val="20"/>
                <w:szCs w:val="20"/>
              </w:rPr>
              <w:t>Communication Services</w:t>
            </w:r>
            <w:r w:rsidRPr="0082767F">
              <w:rPr>
                <w:rFonts w:ascii="Arial Narrow" w:hAnsi="Arial Narrow" w:cs="Arial Narrow"/>
                <w:b/>
                <w:bCs/>
                <w:sz w:val="20"/>
                <w:szCs w:val="20"/>
              </w:rPr>
              <w:t>-</w:t>
            </w:r>
          </w:p>
          <w:p w14:paraId="5B24E344" w14:textId="3466947D" w:rsidR="00F65D0B" w:rsidRPr="0082767F" w:rsidRDefault="00F65D0B" w:rsidP="00F65D0B">
            <w:pPr>
              <w:rPr>
                <w:rFonts w:ascii="Arial Narrow" w:hAnsi="Arial Narrow" w:cs="Arial Narrow"/>
                <w:b/>
                <w:bCs/>
                <w:sz w:val="20"/>
                <w:szCs w:val="20"/>
              </w:rPr>
            </w:pPr>
            <w:r>
              <w:rPr>
                <w:rFonts w:ascii="Arial Narrow" w:hAnsi="Arial Narrow" w:cs="Arial Narrow"/>
                <w:i/>
                <w:iCs/>
                <w:sz w:val="20"/>
                <w:szCs w:val="20"/>
              </w:rPr>
              <w:t xml:space="preserve">Dr. Jason </w:t>
            </w:r>
            <w:proofErr w:type="spellStart"/>
            <w:r>
              <w:rPr>
                <w:rFonts w:ascii="Arial Narrow" w:hAnsi="Arial Narrow" w:cs="Arial Narrow"/>
                <w:i/>
                <w:iCs/>
                <w:sz w:val="20"/>
                <w:szCs w:val="20"/>
              </w:rPr>
              <w:t>Babby</w:t>
            </w:r>
            <w:proofErr w:type="spellEnd"/>
          </w:p>
        </w:tc>
        <w:tc>
          <w:tcPr>
            <w:tcW w:w="7512" w:type="dxa"/>
            <w:tcBorders>
              <w:top w:val="single" w:sz="6" w:space="0" w:color="auto"/>
              <w:left w:val="single" w:sz="6" w:space="0" w:color="auto"/>
              <w:bottom w:val="single" w:sz="6" w:space="0" w:color="auto"/>
              <w:right w:val="single" w:sz="6" w:space="0" w:color="auto"/>
            </w:tcBorders>
          </w:tcPr>
          <w:p w14:paraId="312F9600" w14:textId="7F936454" w:rsidR="00F65D0B" w:rsidRDefault="00F65D0B" w:rsidP="00F65D0B">
            <w:pPr>
              <w:overflowPunct w:val="0"/>
              <w:textAlignment w:val="baseline"/>
              <w:rPr>
                <w:rFonts w:ascii="Arial Narrow" w:hAnsi="Arial Narrow" w:cs="Arial Narrow"/>
                <w:sz w:val="20"/>
                <w:szCs w:val="20"/>
              </w:rPr>
            </w:pPr>
            <w:r>
              <w:rPr>
                <w:rFonts w:ascii="Arial Narrow" w:hAnsi="Arial Narrow" w:cs="Arial Narrow"/>
                <w:sz w:val="20"/>
                <w:szCs w:val="20"/>
              </w:rPr>
              <w:t>Dr.</w:t>
            </w:r>
            <w:r w:rsidRPr="00DC3670">
              <w:rPr>
                <w:rFonts w:ascii="Arial Narrow" w:hAnsi="Arial Narrow" w:cs="Arial Narrow"/>
                <w:iCs/>
                <w:sz w:val="20"/>
                <w:szCs w:val="20"/>
              </w:rPr>
              <w:t xml:space="preserve"> </w:t>
            </w:r>
            <w:proofErr w:type="spellStart"/>
            <w:r>
              <w:rPr>
                <w:rFonts w:ascii="Arial Narrow" w:hAnsi="Arial Narrow" w:cs="Arial Narrow"/>
                <w:iCs/>
                <w:sz w:val="20"/>
                <w:szCs w:val="20"/>
              </w:rPr>
              <w:t>Babby</w:t>
            </w:r>
            <w:proofErr w:type="spellEnd"/>
            <w:r>
              <w:rPr>
                <w:rFonts w:ascii="Arial Narrow" w:hAnsi="Arial Narrow" w:cs="Arial Narrow"/>
                <w:sz w:val="20"/>
                <w:szCs w:val="20"/>
              </w:rPr>
              <w:t xml:space="preserve"> presented the report.</w:t>
            </w:r>
          </w:p>
        </w:tc>
        <w:tc>
          <w:tcPr>
            <w:tcW w:w="3096" w:type="dxa"/>
            <w:tcBorders>
              <w:top w:val="single" w:sz="6" w:space="0" w:color="auto"/>
              <w:left w:val="single" w:sz="6" w:space="0" w:color="auto"/>
              <w:bottom w:val="single" w:sz="6" w:space="0" w:color="auto"/>
              <w:right w:val="single" w:sz="6" w:space="0" w:color="auto"/>
            </w:tcBorders>
          </w:tcPr>
          <w:p w14:paraId="099A3FDE" w14:textId="6E70C0F7" w:rsidR="00F65D0B" w:rsidRPr="00A339CB" w:rsidRDefault="00F65D0B" w:rsidP="00F65D0B">
            <w:pPr>
              <w:rPr>
                <w:rFonts w:ascii="Arial Narrow" w:hAnsi="Arial Narrow" w:cs="Arial Narrow"/>
                <w:bCs/>
                <w:i/>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F65D0B" w14:paraId="542C90FE" w14:textId="77777777" w:rsidTr="009C02B0">
        <w:tc>
          <w:tcPr>
            <w:tcW w:w="2568" w:type="dxa"/>
            <w:tcBorders>
              <w:top w:val="single" w:sz="6" w:space="0" w:color="auto"/>
              <w:left w:val="single" w:sz="6" w:space="0" w:color="auto"/>
              <w:bottom w:val="single" w:sz="6" w:space="0" w:color="auto"/>
              <w:right w:val="single" w:sz="6" w:space="0" w:color="auto"/>
            </w:tcBorders>
          </w:tcPr>
          <w:p w14:paraId="5A4C9FA9" w14:textId="77777777" w:rsidR="00F65D0B" w:rsidRDefault="00F65D0B" w:rsidP="00F65D0B">
            <w:pPr>
              <w:rPr>
                <w:rFonts w:ascii="Arial Narrow" w:hAnsi="Arial Narrow" w:cs="Arial Narrow"/>
                <w:b/>
                <w:bCs/>
                <w:sz w:val="20"/>
                <w:szCs w:val="20"/>
              </w:rPr>
            </w:pPr>
            <w:r>
              <w:rPr>
                <w:rFonts w:ascii="Arial Narrow" w:hAnsi="Arial Narrow" w:cs="Arial Narrow"/>
                <w:b/>
                <w:bCs/>
                <w:sz w:val="20"/>
                <w:szCs w:val="20"/>
              </w:rPr>
              <w:t>Report of the Director of Education and Workforce Development-</w:t>
            </w:r>
          </w:p>
          <w:p w14:paraId="6B09CADD" w14:textId="56C1A554" w:rsidR="00F65D0B" w:rsidRDefault="00F65D0B" w:rsidP="00F65D0B">
            <w:pPr>
              <w:rPr>
                <w:rFonts w:ascii="Arial Narrow" w:hAnsi="Arial Narrow" w:cs="Arial Narrow"/>
                <w:b/>
                <w:bCs/>
                <w:sz w:val="20"/>
                <w:szCs w:val="20"/>
              </w:rPr>
            </w:pPr>
            <w:r>
              <w:rPr>
                <w:rFonts w:ascii="Arial Narrow" w:hAnsi="Arial Narrow" w:cs="Arial Narrow"/>
                <w:i/>
                <w:iCs/>
                <w:sz w:val="20"/>
                <w:szCs w:val="20"/>
              </w:rPr>
              <w:t>Dr. Nicole Cieri-Hutcherson</w:t>
            </w:r>
          </w:p>
        </w:tc>
        <w:tc>
          <w:tcPr>
            <w:tcW w:w="7512" w:type="dxa"/>
            <w:tcBorders>
              <w:top w:val="single" w:sz="6" w:space="0" w:color="auto"/>
              <w:left w:val="single" w:sz="6" w:space="0" w:color="auto"/>
              <w:bottom w:val="single" w:sz="6" w:space="0" w:color="auto"/>
              <w:right w:val="single" w:sz="6" w:space="0" w:color="auto"/>
            </w:tcBorders>
          </w:tcPr>
          <w:p w14:paraId="3EEE1446" w14:textId="01C6FCDF" w:rsidR="00F65D0B" w:rsidRPr="003F0F80" w:rsidRDefault="00F65D0B" w:rsidP="00F65D0B">
            <w:pPr>
              <w:rPr>
                <w:rFonts w:ascii="Arial Narrow" w:hAnsi="Arial Narrow" w:cs="Arial Narrow"/>
                <w:sz w:val="20"/>
                <w:szCs w:val="20"/>
              </w:rPr>
            </w:pPr>
            <w:r w:rsidRPr="003F0F80">
              <w:rPr>
                <w:rFonts w:ascii="Arial Narrow" w:hAnsi="Arial Narrow" w:cs="Arial Narrow"/>
                <w:iCs/>
                <w:sz w:val="20"/>
                <w:szCs w:val="20"/>
              </w:rPr>
              <w:t xml:space="preserve">Dr. </w:t>
            </w:r>
            <w:proofErr w:type="spellStart"/>
            <w:r>
              <w:rPr>
                <w:rFonts w:ascii="Arial Narrow" w:hAnsi="Arial Narrow" w:cs="Arial Narrow"/>
                <w:iCs/>
                <w:sz w:val="20"/>
                <w:szCs w:val="20"/>
              </w:rPr>
              <w:t>Cieri</w:t>
            </w:r>
            <w:proofErr w:type="spellEnd"/>
            <w:r>
              <w:rPr>
                <w:rFonts w:ascii="Arial Narrow" w:hAnsi="Arial Narrow" w:cs="Arial Narrow"/>
                <w:iCs/>
                <w:sz w:val="20"/>
                <w:szCs w:val="20"/>
              </w:rPr>
              <w:t xml:space="preserve"> Hutcherson</w:t>
            </w:r>
            <w:r w:rsidRPr="003F0F80">
              <w:rPr>
                <w:rFonts w:ascii="Arial Narrow" w:hAnsi="Arial Narrow" w:cs="Arial Narrow"/>
                <w:sz w:val="20"/>
                <w:szCs w:val="20"/>
              </w:rPr>
              <w:t xml:space="preserve"> </w:t>
            </w:r>
            <w:r>
              <w:rPr>
                <w:rFonts w:ascii="Arial Narrow" w:hAnsi="Arial Narrow" w:cs="Arial Narrow"/>
                <w:sz w:val="20"/>
                <w:szCs w:val="20"/>
              </w:rPr>
              <w:t>presented</w:t>
            </w:r>
            <w:r w:rsidRPr="003F0F80">
              <w:rPr>
                <w:rFonts w:ascii="Arial Narrow" w:hAnsi="Arial Narrow" w:cs="Arial Narrow"/>
                <w:sz w:val="20"/>
                <w:szCs w:val="20"/>
              </w:rPr>
              <w:t xml:space="preserve"> the report.</w:t>
            </w:r>
          </w:p>
          <w:p w14:paraId="71B87D0A" w14:textId="77777777" w:rsidR="00F65D0B" w:rsidRDefault="00F65D0B" w:rsidP="00F65D0B">
            <w:pPr>
              <w:ind w:left="1440" w:hanging="2160"/>
              <w:contextualSpacing/>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DA1D31B" w14:textId="7B324E65" w:rsidR="00F65D0B" w:rsidRPr="004669F8" w:rsidRDefault="00F65D0B" w:rsidP="00F65D0B">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F65D0B" w14:paraId="5DF4CAD7" w14:textId="77777777" w:rsidTr="009C02B0">
        <w:tc>
          <w:tcPr>
            <w:tcW w:w="2568" w:type="dxa"/>
            <w:tcBorders>
              <w:top w:val="single" w:sz="6" w:space="0" w:color="auto"/>
              <w:left w:val="single" w:sz="6" w:space="0" w:color="auto"/>
              <w:bottom w:val="single" w:sz="6" w:space="0" w:color="auto"/>
              <w:right w:val="single" w:sz="6" w:space="0" w:color="auto"/>
            </w:tcBorders>
          </w:tcPr>
          <w:p w14:paraId="07B35284" w14:textId="3DDC6185" w:rsidR="00F65D0B" w:rsidRPr="00EA1D4F" w:rsidRDefault="00F65D0B" w:rsidP="00F65D0B">
            <w:pPr>
              <w:rPr>
                <w:rFonts w:ascii="Arial Narrow" w:hAnsi="Arial Narrow" w:cs="Arial Narrow"/>
                <w:b/>
                <w:bCs/>
                <w:sz w:val="20"/>
                <w:szCs w:val="20"/>
              </w:rPr>
            </w:pPr>
            <w:r w:rsidRPr="00EA1D4F">
              <w:rPr>
                <w:rFonts w:ascii="Arial Narrow" w:hAnsi="Arial Narrow" w:cs="Arial Narrow"/>
                <w:b/>
                <w:bCs/>
                <w:sz w:val="20"/>
                <w:szCs w:val="20"/>
              </w:rPr>
              <w:t>Election of the Chair of the House of Delegates</w:t>
            </w:r>
          </w:p>
        </w:tc>
        <w:tc>
          <w:tcPr>
            <w:tcW w:w="7512" w:type="dxa"/>
            <w:tcBorders>
              <w:top w:val="single" w:sz="6" w:space="0" w:color="auto"/>
              <w:left w:val="single" w:sz="6" w:space="0" w:color="auto"/>
              <w:bottom w:val="single" w:sz="6" w:space="0" w:color="auto"/>
              <w:right w:val="single" w:sz="6" w:space="0" w:color="auto"/>
            </w:tcBorders>
          </w:tcPr>
          <w:p w14:paraId="05715578" w14:textId="352B4686" w:rsidR="00F65D0B" w:rsidRPr="00422AF5" w:rsidRDefault="00F65D0B" w:rsidP="00F65D0B">
            <w:pPr>
              <w:overflowPunct w:val="0"/>
              <w:textAlignment w:val="baseline"/>
              <w:rPr>
                <w:rFonts w:ascii="Arial Narrow" w:hAnsi="Arial Narrow" w:cs="Verdana"/>
                <w:sz w:val="20"/>
                <w:szCs w:val="20"/>
              </w:rPr>
            </w:pPr>
            <w:r w:rsidRPr="00422AF5">
              <w:rPr>
                <w:rFonts w:ascii="Arial Narrow" w:hAnsi="Arial Narrow" w:cs="Arial Narrow"/>
                <w:sz w:val="20"/>
                <w:szCs w:val="20"/>
              </w:rPr>
              <w:t>An election was held for the Chair of the House of Delegates</w:t>
            </w:r>
          </w:p>
        </w:tc>
        <w:tc>
          <w:tcPr>
            <w:tcW w:w="3096" w:type="dxa"/>
            <w:tcBorders>
              <w:top w:val="single" w:sz="6" w:space="0" w:color="auto"/>
              <w:left w:val="single" w:sz="6" w:space="0" w:color="auto"/>
              <w:bottom w:val="single" w:sz="6" w:space="0" w:color="auto"/>
              <w:right w:val="single" w:sz="6" w:space="0" w:color="auto"/>
            </w:tcBorders>
          </w:tcPr>
          <w:p w14:paraId="67E882F4" w14:textId="76534E03" w:rsidR="00F65D0B" w:rsidRPr="002B7CC3" w:rsidRDefault="00F65D0B" w:rsidP="00F65D0B">
            <w:pPr>
              <w:rPr>
                <w:rFonts w:ascii="Arial Narrow" w:hAnsi="Arial Narrow" w:cs="Arial Narrow"/>
                <w:b/>
                <w:sz w:val="20"/>
                <w:szCs w:val="20"/>
              </w:rPr>
            </w:pPr>
          </w:p>
        </w:tc>
      </w:tr>
      <w:tr w:rsidR="00F65D0B" w14:paraId="3D474249" w14:textId="77777777" w:rsidTr="009C02B0">
        <w:tc>
          <w:tcPr>
            <w:tcW w:w="2568" w:type="dxa"/>
            <w:tcBorders>
              <w:top w:val="single" w:sz="6" w:space="0" w:color="auto"/>
              <w:left w:val="single" w:sz="6" w:space="0" w:color="auto"/>
              <w:bottom w:val="single" w:sz="6" w:space="0" w:color="auto"/>
              <w:right w:val="single" w:sz="6" w:space="0" w:color="auto"/>
            </w:tcBorders>
          </w:tcPr>
          <w:p w14:paraId="3528FB86" w14:textId="77777777" w:rsidR="00F65D0B" w:rsidRDefault="00F65D0B" w:rsidP="00F65D0B">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21FB180D" w14:textId="6769DCA9" w:rsidR="00F65D0B" w:rsidRPr="0082767F" w:rsidRDefault="00F65D0B" w:rsidP="00F65D0B">
            <w:pPr>
              <w:rPr>
                <w:rFonts w:ascii="Arial Narrow" w:hAnsi="Arial Narrow" w:cs="Arial Narrow"/>
                <w:b/>
                <w:bCs/>
                <w:sz w:val="20"/>
                <w:szCs w:val="20"/>
              </w:rPr>
            </w:pPr>
            <w:r>
              <w:rPr>
                <w:rFonts w:ascii="Arial Narrow" w:hAnsi="Arial Narrow" w:cs="Arial Narrow"/>
                <w:bCs/>
                <w:i/>
                <w:sz w:val="20"/>
                <w:szCs w:val="20"/>
              </w:rPr>
              <w:t xml:space="preserve">Ms. </w:t>
            </w:r>
            <w:proofErr w:type="spellStart"/>
            <w:r>
              <w:rPr>
                <w:rFonts w:ascii="Arial Narrow" w:hAnsi="Arial Narrow" w:cs="Arial Narrow"/>
                <w:bCs/>
                <w:i/>
                <w:sz w:val="20"/>
                <w:szCs w:val="20"/>
              </w:rPr>
              <w:t>Heide</w:t>
            </w:r>
            <w:proofErr w:type="spellEnd"/>
            <w:r>
              <w:rPr>
                <w:rFonts w:ascii="Arial Narrow" w:hAnsi="Arial Narrow" w:cs="Arial Narrow"/>
                <w:bCs/>
                <w:i/>
                <w:sz w:val="20"/>
                <w:szCs w:val="20"/>
              </w:rPr>
              <w:t xml:space="preserve"> Christensen</w:t>
            </w:r>
          </w:p>
        </w:tc>
        <w:tc>
          <w:tcPr>
            <w:tcW w:w="7512" w:type="dxa"/>
            <w:tcBorders>
              <w:top w:val="single" w:sz="6" w:space="0" w:color="auto"/>
              <w:left w:val="single" w:sz="6" w:space="0" w:color="auto"/>
              <w:bottom w:val="single" w:sz="6" w:space="0" w:color="auto"/>
              <w:right w:val="single" w:sz="6" w:space="0" w:color="auto"/>
            </w:tcBorders>
          </w:tcPr>
          <w:p w14:paraId="6C194ADC" w14:textId="518D154A" w:rsidR="00F65D0B" w:rsidRPr="00080E44" w:rsidRDefault="00F65D0B" w:rsidP="00F65D0B">
            <w:pPr>
              <w:widowControl w:val="0"/>
              <w:rPr>
                <w:rFonts w:ascii="Arial Narrow" w:hAnsi="Arial Narrow"/>
                <w:sz w:val="20"/>
                <w:szCs w:val="20"/>
              </w:rPr>
            </w:pPr>
            <w:r w:rsidRPr="00080E44">
              <w:rPr>
                <w:rFonts w:ascii="Arial Narrow" w:hAnsi="Arial Narrow"/>
                <w:b/>
                <w:sz w:val="20"/>
                <w:szCs w:val="20"/>
              </w:rPr>
              <w:t>01-22</w:t>
            </w:r>
            <w:r w:rsidRPr="00080E44">
              <w:rPr>
                <w:rFonts w:ascii="Arial Narrow" w:hAnsi="Arial Narrow"/>
                <w:sz w:val="20"/>
                <w:szCs w:val="20"/>
              </w:rPr>
              <w:t xml:space="preserve"> The New York State Council of Health-System Pharmacists supports the development and implementation of pharmacist led services to expand access to care for patients from vulnerable and marginalized communities who have historically had a decreased access to care, e.g., LGBTQIA+ persons, black, indigenous, and people of color (</w:t>
            </w:r>
            <w:r w:rsidR="00FE1D48">
              <w:rPr>
                <w:rFonts w:ascii="Arial Narrow" w:hAnsi="Arial Narrow"/>
                <w:sz w:val="20"/>
                <w:szCs w:val="20"/>
              </w:rPr>
              <w:t>BIPOC</w:t>
            </w:r>
            <w:r w:rsidRPr="00080E44">
              <w:rPr>
                <w:rFonts w:ascii="Arial Narrow" w:hAnsi="Arial Narrow"/>
                <w:sz w:val="20"/>
                <w:szCs w:val="20"/>
              </w:rPr>
              <w:t>), and persons with disabilities.</w:t>
            </w:r>
          </w:p>
          <w:p w14:paraId="38D67281" w14:textId="2A781E25" w:rsidR="00F65D0B" w:rsidRPr="00495C2D" w:rsidRDefault="00F65D0B" w:rsidP="00F65D0B">
            <w:pPr>
              <w:widowControl w:val="0"/>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15F39928" w14:textId="211202AE" w:rsidR="00F65D0B" w:rsidRPr="000675C8" w:rsidRDefault="00F65D0B" w:rsidP="00F65D0B">
            <w:pPr>
              <w:rPr>
                <w:rFonts w:ascii="Arial Narrow" w:hAnsi="Arial Narrow" w:cs="Arial Narrow"/>
                <w:b/>
                <w:sz w:val="20"/>
                <w:szCs w:val="20"/>
              </w:rPr>
            </w:pPr>
            <w:r w:rsidRPr="000675C8">
              <w:rPr>
                <w:rFonts w:ascii="Arial Narrow" w:hAnsi="Arial Narrow" w:cs="Arial Narrow"/>
                <w:b/>
                <w:sz w:val="20"/>
                <w:szCs w:val="20"/>
              </w:rPr>
              <w:t>#</w:t>
            </w:r>
            <w:r w:rsidR="00AA2AF6">
              <w:rPr>
                <w:rFonts w:ascii="Arial Narrow" w:hAnsi="Arial Narrow" w:cs="Arial Narrow"/>
                <w:b/>
                <w:sz w:val="20"/>
                <w:szCs w:val="20"/>
              </w:rPr>
              <w:t>10</w:t>
            </w:r>
            <w:r>
              <w:rPr>
                <w:rFonts w:ascii="Arial Narrow" w:hAnsi="Arial Narrow" w:cs="Arial Narrow"/>
                <w:b/>
                <w:sz w:val="20"/>
                <w:szCs w:val="20"/>
              </w:rPr>
              <w:t xml:space="preserve"> Resolution </w:t>
            </w:r>
            <w:proofErr w:type="gramStart"/>
            <w:r>
              <w:rPr>
                <w:rFonts w:ascii="Arial Narrow" w:hAnsi="Arial Narrow" w:cs="Arial Narrow"/>
                <w:b/>
                <w:sz w:val="20"/>
                <w:szCs w:val="20"/>
              </w:rPr>
              <w:t>is</w:t>
            </w:r>
            <w:r w:rsidR="003306BD">
              <w:rPr>
                <w:rFonts w:ascii="Arial Narrow" w:hAnsi="Arial Narrow" w:cs="Arial Narrow"/>
                <w:b/>
                <w:sz w:val="20"/>
                <w:szCs w:val="20"/>
              </w:rPr>
              <w:t xml:space="preserve"> adopted</w:t>
            </w:r>
            <w:proofErr w:type="gramEnd"/>
            <w:r w:rsidR="003306BD">
              <w:rPr>
                <w:rFonts w:ascii="Arial Narrow" w:hAnsi="Arial Narrow" w:cs="Arial Narrow"/>
                <w:b/>
                <w:sz w:val="20"/>
                <w:szCs w:val="20"/>
              </w:rPr>
              <w:t>.</w:t>
            </w:r>
          </w:p>
        </w:tc>
      </w:tr>
      <w:tr w:rsidR="00F65D0B" w14:paraId="413F6667" w14:textId="77777777" w:rsidTr="009C02B0">
        <w:tc>
          <w:tcPr>
            <w:tcW w:w="2568" w:type="dxa"/>
            <w:tcBorders>
              <w:top w:val="single" w:sz="6" w:space="0" w:color="auto"/>
              <w:left w:val="single" w:sz="6" w:space="0" w:color="auto"/>
              <w:bottom w:val="single" w:sz="6" w:space="0" w:color="auto"/>
              <w:right w:val="single" w:sz="6" w:space="0" w:color="auto"/>
            </w:tcBorders>
          </w:tcPr>
          <w:p w14:paraId="6A8A7A3D" w14:textId="77777777" w:rsidR="00F65D0B" w:rsidRDefault="00F65D0B" w:rsidP="00F65D0B">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7361B854" w14:textId="73192A40" w:rsidR="00F65D0B" w:rsidRPr="0082767F" w:rsidRDefault="00F65D0B" w:rsidP="00F65D0B">
            <w:pPr>
              <w:rPr>
                <w:rFonts w:ascii="Arial Narrow" w:hAnsi="Arial Narrow" w:cs="Arial Narrow"/>
                <w:i/>
                <w:iCs/>
                <w:sz w:val="20"/>
                <w:szCs w:val="20"/>
              </w:rPr>
            </w:pPr>
            <w:r>
              <w:rPr>
                <w:rFonts w:ascii="Arial Narrow" w:hAnsi="Arial Narrow" w:cs="Arial Narrow"/>
                <w:bCs/>
                <w:i/>
                <w:sz w:val="20"/>
                <w:szCs w:val="20"/>
              </w:rPr>
              <w:t xml:space="preserve">Ms. </w:t>
            </w:r>
            <w:proofErr w:type="spellStart"/>
            <w:r>
              <w:rPr>
                <w:rFonts w:ascii="Arial Narrow" w:hAnsi="Arial Narrow" w:cs="Arial Narrow"/>
                <w:bCs/>
                <w:i/>
                <w:sz w:val="20"/>
                <w:szCs w:val="20"/>
              </w:rPr>
              <w:t>Heide</w:t>
            </w:r>
            <w:proofErr w:type="spellEnd"/>
            <w:r>
              <w:rPr>
                <w:rFonts w:ascii="Arial Narrow" w:hAnsi="Arial Narrow" w:cs="Arial Narrow"/>
                <w:bCs/>
                <w:i/>
                <w:sz w:val="20"/>
                <w:szCs w:val="20"/>
              </w:rPr>
              <w:t xml:space="preserve"> Christensen</w:t>
            </w:r>
          </w:p>
        </w:tc>
        <w:tc>
          <w:tcPr>
            <w:tcW w:w="7512" w:type="dxa"/>
            <w:tcBorders>
              <w:top w:val="single" w:sz="6" w:space="0" w:color="auto"/>
              <w:left w:val="single" w:sz="6" w:space="0" w:color="auto"/>
              <w:bottom w:val="single" w:sz="6" w:space="0" w:color="auto"/>
              <w:right w:val="single" w:sz="6" w:space="0" w:color="auto"/>
            </w:tcBorders>
          </w:tcPr>
          <w:p w14:paraId="06E97205" w14:textId="27A2517D" w:rsidR="00F65D0B" w:rsidRPr="00FF654B" w:rsidRDefault="00F65D0B" w:rsidP="00F65D0B">
            <w:pPr>
              <w:pStyle w:val="paragraph"/>
              <w:spacing w:before="0" w:beforeAutospacing="0" w:after="0" w:afterAutospacing="0"/>
              <w:textAlignment w:val="baseline"/>
              <w:rPr>
                <w:rFonts w:ascii="Arial Narrow" w:hAnsi="Arial Narrow"/>
                <w:sz w:val="20"/>
                <w:szCs w:val="20"/>
              </w:rPr>
            </w:pPr>
            <w:r w:rsidRPr="00080E44">
              <w:rPr>
                <w:rFonts w:ascii="Arial Narrow" w:hAnsi="Arial Narrow"/>
                <w:b/>
                <w:sz w:val="20"/>
                <w:szCs w:val="20"/>
              </w:rPr>
              <w:t>02-22</w:t>
            </w:r>
            <w:r w:rsidRPr="00080E44">
              <w:rPr>
                <w:rFonts w:ascii="Arial Narrow" w:hAnsi="Arial Narrow"/>
                <w:sz w:val="20"/>
                <w:szCs w:val="20"/>
              </w:rPr>
              <w:t xml:space="preserve"> </w:t>
            </w:r>
            <w:r w:rsidRPr="00080E44">
              <w:rPr>
                <w:rStyle w:val="normaltextrun"/>
                <w:rFonts w:ascii="Arial Narrow" w:hAnsi="Arial Narrow"/>
                <w:color w:val="000000"/>
                <w:sz w:val="20"/>
                <w:szCs w:val="20"/>
              </w:rPr>
              <w:t xml:space="preserve">the New York State Council of Health-System Pharmacists supports a larger enrollment of students from historically underrepresented backgrounds in Doctor of Pharmacy and residency training programs, to increase the number of diverse practitioners </w:t>
            </w:r>
            <w:proofErr w:type="gramStart"/>
            <w:r w:rsidRPr="00080E44">
              <w:rPr>
                <w:rStyle w:val="normaltextrun"/>
                <w:rFonts w:ascii="Arial Narrow" w:hAnsi="Arial Narrow"/>
                <w:color w:val="000000"/>
                <w:sz w:val="20"/>
                <w:szCs w:val="20"/>
              </w:rPr>
              <w:t>to better serve</w:t>
            </w:r>
            <w:proofErr w:type="gramEnd"/>
            <w:r w:rsidRPr="00080E44">
              <w:rPr>
                <w:rStyle w:val="normaltextrun"/>
                <w:rFonts w:ascii="Arial Narrow" w:hAnsi="Arial Narrow"/>
                <w:color w:val="000000"/>
                <w:sz w:val="20"/>
                <w:szCs w:val="20"/>
              </w:rPr>
              <w:t xml:space="preserve"> our communities. </w:t>
            </w:r>
            <w:r w:rsidRPr="00080E44">
              <w:rPr>
                <w:rStyle w:val="eop"/>
                <w:rFonts w:ascii="Arial Narrow" w:hAnsi="Arial Narrow"/>
                <w:color w:val="000000"/>
                <w:sz w:val="20"/>
                <w:szCs w:val="20"/>
              </w:rPr>
              <w:t> </w:t>
            </w:r>
          </w:p>
        </w:tc>
        <w:tc>
          <w:tcPr>
            <w:tcW w:w="3096" w:type="dxa"/>
            <w:tcBorders>
              <w:top w:val="single" w:sz="6" w:space="0" w:color="auto"/>
              <w:left w:val="single" w:sz="6" w:space="0" w:color="auto"/>
              <w:bottom w:val="single" w:sz="6" w:space="0" w:color="auto"/>
              <w:right w:val="single" w:sz="6" w:space="0" w:color="auto"/>
            </w:tcBorders>
          </w:tcPr>
          <w:p w14:paraId="44C7D4E6" w14:textId="337D7CE6" w:rsidR="00F65D0B" w:rsidRDefault="00F65D0B" w:rsidP="00F65D0B">
            <w:pPr>
              <w:rPr>
                <w:rFonts w:ascii="Arial Narrow" w:hAnsi="Arial Narrow" w:cs="Arial Narrow"/>
                <w:sz w:val="20"/>
                <w:szCs w:val="20"/>
              </w:rPr>
            </w:pPr>
            <w:r w:rsidRPr="000675C8">
              <w:rPr>
                <w:rFonts w:ascii="Arial Narrow" w:hAnsi="Arial Narrow" w:cs="Arial Narrow"/>
                <w:b/>
                <w:sz w:val="20"/>
                <w:szCs w:val="20"/>
              </w:rPr>
              <w:t>#</w:t>
            </w:r>
            <w:r>
              <w:rPr>
                <w:rFonts w:ascii="Arial Narrow" w:hAnsi="Arial Narrow" w:cs="Arial Narrow"/>
                <w:b/>
                <w:sz w:val="20"/>
                <w:szCs w:val="20"/>
              </w:rPr>
              <w:t>1</w:t>
            </w:r>
            <w:r w:rsidR="00D10B7D">
              <w:rPr>
                <w:rFonts w:ascii="Arial Narrow" w:hAnsi="Arial Narrow" w:cs="Arial Narrow"/>
                <w:b/>
                <w:sz w:val="20"/>
                <w:szCs w:val="20"/>
              </w:rPr>
              <w:t>1</w:t>
            </w:r>
            <w:r>
              <w:rPr>
                <w:rFonts w:ascii="Arial Narrow" w:hAnsi="Arial Narrow" w:cs="Arial Narrow"/>
                <w:b/>
                <w:sz w:val="20"/>
                <w:szCs w:val="20"/>
              </w:rPr>
              <w:t xml:space="preserve"> Resolution </w:t>
            </w:r>
            <w:proofErr w:type="gramStart"/>
            <w:r>
              <w:rPr>
                <w:rFonts w:ascii="Arial Narrow" w:hAnsi="Arial Narrow" w:cs="Arial Narrow"/>
                <w:b/>
                <w:sz w:val="20"/>
                <w:szCs w:val="20"/>
              </w:rPr>
              <w:t xml:space="preserve">is </w:t>
            </w:r>
            <w:r w:rsidR="008D123A">
              <w:rPr>
                <w:rFonts w:ascii="Arial Narrow" w:hAnsi="Arial Narrow" w:cs="Arial Narrow"/>
                <w:b/>
                <w:sz w:val="20"/>
                <w:szCs w:val="20"/>
              </w:rPr>
              <w:t>adopted</w:t>
            </w:r>
            <w:proofErr w:type="gramEnd"/>
            <w:r w:rsidR="009E0627">
              <w:rPr>
                <w:rFonts w:ascii="Arial Narrow" w:hAnsi="Arial Narrow" w:cs="Arial Narrow"/>
                <w:b/>
                <w:sz w:val="20"/>
                <w:szCs w:val="20"/>
              </w:rPr>
              <w:t>.</w:t>
            </w:r>
          </w:p>
        </w:tc>
      </w:tr>
      <w:tr w:rsidR="00276785" w14:paraId="309A6C32" w14:textId="77777777" w:rsidTr="009C02B0">
        <w:tc>
          <w:tcPr>
            <w:tcW w:w="2568" w:type="dxa"/>
            <w:tcBorders>
              <w:top w:val="single" w:sz="6" w:space="0" w:color="auto"/>
              <w:left w:val="single" w:sz="6" w:space="0" w:color="auto"/>
              <w:bottom w:val="single" w:sz="6" w:space="0" w:color="auto"/>
              <w:right w:val="single" w:sz="6" w:space="0" w:color="auto"/>
            </w:tcBorders>
          </w:tcPr>
          <w:p w14:paraId="45C073A2" w14:textId="77777777" w:rsidR="00276785" w:rsidRDefault="00276785" w:rsidP="00276785">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297F67B7" w14:textId="4861B897" w:rsidR="00276785" w:rsidRDefault="00276785" w:rsidP="00276785">
            <w:pPr>
              <w:rPr>
                <w:rFonts w:ascii="Arial Narrow" w:hAnsi="Arial Narrow" w:cs="Arial Narrow"/>
                <w:b/>
                <w:bCs/>
                <w:sz w:val="20"/>
                <w:szCs w:val="20"/>
              </w:rPr>
            </w:pPr>
            <w:r>
              <w:rPr>
                <w:rFonts w:ascii="Arial Narrow" w:hAnsi="Arial Narrow" w:cs="Arial Narrow"/>
                <w:bCs/>
                <w:i/>
                <w:sz w:val="20"/>
                <w:szCs w:val="20"/>
              </w:rPr>
              <w:t xml:space="preserve">Ms. </w:t>
            </w:r>
            <w:proofErr w:type="spellStart"/>
            <w:r>
              <w:rPr>
                <w:rFonts w:ascii="Arial Narrow" w:hAnsi="Arial Narrow" w:cs="Arial Narrow"/>
                <w:bCs/>
                <w:i/>
                <w:sz w:val="20"/>
                <w:szCs w:val="20"/>
              </w:rPr>
              <w:t>Heide</w:t>
            </w:r>
            <w:proofErr w:type="spellEnd"/>
            <w:r>
              <w:rPr>
                <w:rFonts w:ascii="Arial Narrow" w:hAnsi="Arial Narrow" w:cs="Arial Narrow"/>
                <w:bCs/>
                <w:i/>
                <w:sz w:val="20"/>
                <w:szCs w:val="20"/>
              </w:rPr>
              <w:t xml:space="preserve"> Christensen</w:t>
            </w:r>
          </w:p>
        </w:tc>
        <w:tc>
          <w:tcPr>
            <w:tcW w:w="7512" w:type="dxa"/>
            <w:tcBorders>
              <w:top w:val="single" w:sz="6" w:space="0" w:color="auto"/>
              <w:left w:val="single" w:sz="6" w:space="0" w:color="auto"/>
              <w:bottom w:val="single" w:sz="6" w:space="0" w:color="auto"/>
              <w:right w:val="single" w:sz="6" w:space="0" w:color="auto"/>
            </w:tcBorders>
          </w:tcPr>
          <w:p w14:paraId="17BAAEA0" w14:textId="56B28A41" w:rsidR="00FE6195" w:rsidRPr="00FF654B" w:rsidRDefault="00276785" w:rsidP="00276785">
            <w:pPr>
              <w:rPr>
                <w:rFonts w:ascii="Arial Narrow" w:hAnsi="Arial Narrow"/>
                <w:sz w:val="20"/>
                <w:szCs w:val="20"/>
              </w:rPr>
            </w:pPr>
            <w:r w:rsidRPr="00080E44">
              <w:rPr>
                <w:rFonts w:ascii="Arial Narrow" w:hAnsi="Arial Narrow"/>
                <w:b/>
                <w:bCs/>
                <w:color w:val="000000"/>
                <w:sz w:val="20"/>
                <w:szCs w:val="20"/>
              </w:rPr>
              <w:t>03-22</w:t>
            </w:r>
            <w:r w:rsidRPr="00080E44">
              <w:rPr>
                <w:rFonts w:ascii="Arial Narrow" w:hAnsi="Arial Narrow"/>
                <w:sz w:val="20"/>
                <w:szCs w:val="20"/>
              </w:rPr>
              <w:t xml:space="preserve"> </w:t>
            </w:r>
            <w:r>
              <w:rPr>
                <w:rFonts w:ascii="Arial Narrow" w:hAnsi="Arial Narrow"/>
                <w:sz w:val="20"/>
                <w:szCs w:val="20"/>
              </w:rPr>
              <w:t>The</w:t>
            </w:r>
            <w:r w:rsidRPr="00080E44">
              <w:rPr>
                <w:rFonts w:ascii="Arial Narrow" w:hAnsi="Arial Narrow"/>
                <w:sz w:val="20"/>
                <w:szCs w:val="20"/>
              </w:rPr>
              <w:t xml:space="preserve"> New York State Council of Health-System Pharmacists supports the recommendation for all institutions that utilize </w:t>
            </w:r>
            <w:r>
              <w:rPr>
                <w:rFonts w:ascii="Arial Narrow" w:hAnsi="Arial Narrow"/>
                <w:sz w:val="20"/>
                <w:szCs w:val="20"/>
              </w:rPr>
              <w:t>ADCS</w:t>
            </w:r>
            <w:r w:rsidRPr="00080E44">
              <w:rPr>
                <w:rFonts w:ascii="Arial Narrow" w:hAnsi="Arial Narrow"/>
                <w:sz w:val="20"/>
                <w:szCs w:val="20"/>
              </w:rPr>
              <w:t xml:space="preserve"> to minimize and monitor medication overrides</w:t>
            </w:r>
            <w:r>
              <w:rPr>
                <w:rFonts w:ascii="Arial Narrow" w:hAnsi="Arial Narrow"/>
                <w:sz w:val="20"/>
                <w:szCs w:val="20"/>
              </w:rPr>
              <w:t xml:space="preserve"> </w:t>
            </w:r>
            <w:r w:rsidRPr="00080E44">
              <w:rPr>
                <w:rFonts w:ascii="Arial Narrow" w:hAnsi="Arial Narrow"/>
                <w:sz w:val="20"/>
                <w:szCs w:val="20"/>
              </w:rPr>
              <w:t xml:space="preserve">by implementing best practice guidelines and policies to promote safe </w:t>
            </w:r>
            <w:r>
              <w:rPr>
                <w:rFonts w:ascii="Arial Narrow" w:hAnsi="Arial Narrow"/>
                <w:sz w:val="20"/>
                <w:szCs w:val="20"/>
              </w:rPr>
              <w:t>ADC</w:t>
            </w:r>
            <w:r w:rsidRPr="00080E44">
              <w:rPr>
                <w:rFonts w:ascii="Arial Narrow" w:hAnsi="Arial Narrow"/>
                <w:sz w:val="20"/>
                <w:szCs w:val="20"/>
              </w:rPr>
              <w:t xml:space="preserve"> use and ensure that this technology </w:t>
            </w:r>
            <w:proofErr w:type="gramStart"/>
            <w:r w:rsidRPr="00080E44">
              <w:rPr>
                <w:rFonts w:ascii="Arial Narrow" w:hAnsi="Arial Narrow"/>
                <w:sz w:val="20"/>
                <w:szCs w:val="20"/>
              </w:rPr>
              <w:t>is being optimized</w:t>
            </w:r>
            <w:proofErr w:type="gramEnd"/>
            <w:r w:rsidRPr="00080E44">
              <w:rPr>
                <w:rFonts w:ascii="Arial Narrow" w:hAnsi="Arial Narrow"/>
                <w:sz w:val="20"/>
                <w:szCs w:val="20"/>
              </w:rPr>
              <w:t xml:space="preserve"> to promote safe patient outcomes</w:t>
            </w:r>
            <w:r w:rsidR="00FE6195">
              <w:rPr>
                <w:rFonts w:ascii="Arial Narrow" w:hAnsi="Arial Narrow"/>
                <w:sz w:val="20"/>
                <w:szCs w:val="20"/>
              </w:rPr>
              <w:t>.</w:t>
            </w:r>
          </w:p>
        </w:tc>
        <w:tc>
          <w:tcPr>
            <w:tcW w:w="3096" w:type="dxa"/>
            <w:tcBorders>
              <w:top w:val="single" w:sz="6" w:space="0" w:color="auto"/>
              <w:left w:val="single" w:sz="6" w:space="0" w:color="auto"/>
              <w:bottom w:val="single" w:sz="6" w:space="0" w:color="auto"/>
              <w:right w:val="single" w:sz="6" w:space="0" w:color="auto"/>
            </w:tcBorders>
          </w:tcPr>
          <w:p w14:paraId="6FC9ED1D" w14:textId="628EC9D5" w:rsidR="00276785" w:rsidRPr="000675C8" w:rsidRDefault="00276785" w:rsidP="00276785">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 xml:space="preserve">12 Resolution is </w:t>
            </w:r>
            <w:r w:rsidR="00FE6195">
              <w:rPr>
                <w:rFonts w:ascii="Arial Narrow" w:hAnsi="Arial Narrow" w:cs="Arial Narrow"/>
                <w:b/>
                <w:sz w:val="20"/>
                <w:szCs w:val="20"/>
              </w:rPr>
              <w:t>adopted</w:t>
            </w:r>
          </w:p>
        </w:tc>
      </w:tr>
      <w:tr w:rsidR="00276785" w14:paraId="6BC198C1" w14:textId="77777777" w:rsidTr="009C02B0">
        <w:tc>
          <w:tcPr>
            <w:tcW w:w="2568" w:type="dxa"/>
            <w:tcBorders>
              <w:top w:val="single" w:sz="6" w:space="0" w:color="auto"/>
              <w:left w:val="single" w:sz="6" w:space="0" w:color="auto"/>
              <w:bottom w:val="single" w:sz="6" w:space="0" w:color="auto"/>
              <w:right w:val="single" w:sz="6" w:space="0" w:color="auto"/>
            </w:tcBorders>
          </w:tcPr>
          <w:p w14:paraId="1F992C28" w14:textId="77777777" w:rsidR="00276785" w:rsidRDefault="00276785" w:rsidP="00276785">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591C43E5" w14:textId="14D490A6" w:rsidR="00276785" w:rsidRDefault="00276785" w:rsidP="00276785">
            <w:pPr>
              <w:rPr>
                <w:rFonts w:ascii="Arial Narrow" w:hAnsi="Arial Narrow" w:cs="Arial Narrow"/>
                <w:b/>
                <w:bCs/>
                <w:sz w:val="20"/>
                <w:szCs w:val="20"/>
              </w:rPr>
            </w:pPr>
            <w:r>
              <w:rPr>
                <w:rFonts w:ascii="Arial Narrow" w:hAnsi="Arial Narrow" w:cs="Arial Narrow"/>
                <w:bCs/>
                <w:i/>
                <w:sz w:val="20"/>
                <w:szCs w:val="20"/>
              </w:rPr>
              <w:t xml:space="preserve">Ms. </w:t>
            </w:r>
            <w:proofErr w:type="spellStart"/>
            <w:r>
              <w:rPr>
                <w:rFonts w:ascii="Arial Narrow" w:hAnsi="Arial Narrow" w:cs="Arial Narrow"/>
                <w:bCs/>
                <w:i/>
                <w:sz w:val="20"/>
                <w:szCs w:val="20"/>
              </w:rPr>
              <w:t>Heide</w:t>
            </w:r>
            <w:proofErr w:type="spellEnd"/>
            <w:r>
              <w:rPr>
                <w:rFonts w:ascii="Arial Narrow" w:hAnsi="Arial Narrow" w:cs="Arial Narrow"/>
                <w:bCs/>
                <w:i/>
                <w:sz w:val="20"/>
                <w:szCs w:val="20"/>
              </w:rPr>
              <w:t xml:space="preserve"> Christensen</w:t>
            </w:r>
          </w:p>
        </w:tc>
        <w:tc>
          <w:tcPr>
            <w:tcW w:w="7512" w:type="dxa"/>
            <w:tcBorders>
              <w:top w:val="single" w:sz="6" w:space="0" w:color="auto"/>
              <w:left w:val="single" w:sz="6" w:space="0" w:color="auto"/>
              <w:bottom w:val="single" w:sz="6" w:space="0" w:color="auto"/>
              <w:right w:val="single" w:sz="6" w:space="0" w:color="auto"/>
            </w:tcBorders>
          </w:tcPr>
          <w:p w14:paraId="2C658D45" w14:textId="52F1ECCA" w:rsidR="00276785" w:rsidRPr="00034297" w:rsidRDefault="00276785" w:rsidP="00276785">
            <w:pPr>
              <w:pStyle w:val="paragraph"/>
              <w:spacing w:before="0" w:beforeAutospacing="0" w:after="0" w:afterAutospacing="0"/>
              <w:textAlignment w:val="baseline"/>
              <w:rPr>
                <w:rFonts w:ascii="Arial Narrow" w:hAnsi="Arial Narrow" w:cs="Segoe UI"/>
                <w:sz w:val="20"/>
                <w:szCs w:val="20"/>
              </w:rPr>
            </w:pPr>
            <w:r w:rsidRPr="00080E44">
              <w:rPr>
                <w:rFonts w:ascii="Arial Narrow" w:hAnsi="Arial Narrow"/>
                <w:b/>
                <w:bCs/>
                <w:sz w:val="20"/>
                <w:szCs w:val="20"/>
              </w:rPr>
              <w:t>04-22</w:t>
            </w:r>
            <w:r w:rsidRPr="00080E44">
              <w:rPr>
                <w:rFonts w:ascii="Arial Narrow" w:hAnsi="Arial Narrow"/>
                <w:sz w:val="20"/>
                <w:szCs w:val="20"/>
              </w:rPr>
              <w:t xml:space="preserve"> </w:t>
            </w:r>
            <w:r>
              <w:rPr>
                <w:rStyle w:val="normaltextrun"/>
                <w:rFonts w:ascii="Arial Narrow" w:hAnsi="Arial Narrow"/>
                <w:sz w:val="20"/>
                <w:szCs w:val="20"/>
              </w:rPr>
              <w:t>The</w:t>
            </w:r>
            <w:r w:rsidRPr="00080E44">
              <w:rPr>
                <w:rStyle w:val="normaltextrun"/>
                <w:rFonts w:ascii="Arial Narrow" w:hAnsi="Arial Narrow"/>
                <w:sz w:val="20"/>
                <w:szCs w:val="20"/>
              </w:rPr>
              <w:t xml:space="preserve"> </w:t>
            </w:r>
            <w:r>
              <w:rPr>
                <w:rStyle w:val="normaltextrun"/>
                <w:rFonts w:ascii="Arial Narrow" w:hAnsi="Arial Narrow"/>
                <w:sz w:val="20"/>
                <w:szCs w:val="20"/>
              </w:rPr>
              <w:t>N</w:t>
            </w:r>
            <w:r w:rsidRPr="00080E44">
              <w:rPr>
                <w:rStyle w:val="normaltextrun"/>
                <w:rFonts w:ascii="Arial Narrow" w:hAnsi="Arial Narrow"/>
                <w:sz w:val="20"/>
                <w:szCs w:val="20"/>
              </w:rPr>
              <w:t>ew York State Council of Health-System Pharmacists supports the role of the pharmacist in administering intramuscular injections of long-acting antiretroviral therapy for the management o</w:t>
            </w:r>
            <w:r>
              <w:rPr>
                <w:rStyle w:val="normaltextrun"/>
                <w:rFonts w:ascii="Arial Narrow" w:hAnsi="Arial Narrow"/>
                <w:sz w:val="20"/>
                <w:szCs w:val="20"/>
              </w:rPr>
              <w:t>f HIV</w:t>
            </w:r>
            <w:r w:rsidRPr="00080E44">
              <w:rPr>
                <w:rStyle w:val="normaltextrun"/>
                <w:rFonts w:ascii="Arial Narrow" w:hAnsi="Arial Narrow"/>
                <w:sz w:val="20"/>
                <w:szCs w:val="20"/>
              </w:rPr>
              <w:t xml:space="preserve"> to expand access to care and improve patient outcomes. </w:t>
            </w:r>
            <w:r w:rsidRPr="00080E44">
              <w:rPr>
                <w:rStyle w:val="eop"/>
                <w:rFonts w:ascii="Arial Narrow" w:hAnsi="Arial Narrow"/>
                <w:sz w:val="20"/>
                <w:szCs w:val="20"/>
              </w:rPr>
              <w:t> </w:t>
            </w:r>
          </w:p>
        </w:tc>
        <w:tc>
          <w:tcPr>
            <w:tcW w:w="3096" w:type="dxa"/>
            <w:tcBorders>
              <w:top w:val="single" w:sz="6" w:space="0" w:color="auto"/>
              <w:left w:val="single" w:sz="6" w:space="0" w:color="auto"/>
              <w:bottom w:val="single" w:sz="6" w:space="0" w:color="auto"/>
              <w:right w:val="single" w:sz="6" w:space="0" w:color="auto"/>
            </w:tcBorders>
          </w:tcPr>
          <w:p w14:paraId="4EE96B2E" w14:textId="0600FEBD" w:rsidR="00276785" w:rsidRPr="000675C8" w:rsidRDefault="00276785" w:rsidP="00276785">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 xml:space="preserve">13 Resolution is </w:t>
            </w:r>
            <w:r w:rsidR="00377B98">
              <w:rPr>
                <w:rFonts w:ascii="Arial Narrow" w:hAnsi="Arial Narrow" w:cs="Arial Narrow"/>
                <w:b/>
                <w:sz w:val="20"/>
                <w:szCs w:val="20"/>
              </w:rPr>
              <w:t>adopted</w:t>
            </w:r>
          </w:p>
        </w:tc>
      </w:tr>
      <w:tr w:rsidR="00276785" w14:paraId="1F72BF14" w14:textId="77777777" w:rsidTr="009C02B0">
        <w:tc>
          <w:tcPr>
            <w:tcW w:w="2568" w:type="dxa"/>
            <w:tcBorders>
              <w:top w:val="single" w:sz="6" w:space="0" w:color="auto"/>
              <w:left w:val="single" w:sz="6" w:space="0" w:color="auto"/>
              <w:bottom w:val="single" w:sz="6" w:space="0" w:color="auto"/>
              <w:right w:val="single" w:sz="6" w:space="0" w:color="auto"/>
            </w:tcBorders>
          </w:tcPr>
          <w:p w14:paraId="738CE2A9" w14:textId="77777777" w:rsidR="00276785" w:rsidRDefault="00276785" w:rsidP="00276785">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644385D8" w14:textId="7D959E60" w:rsidR="00276785" w:rsidRDefault="00276785" w:rsidP="00276785">
            <w:pPr>
              <w:rPr>
                <w:rFonts w:ascii="Arial Narrow" w:hAnsi="Arial Narrow" w:cs="Arial Narrow"/>
                <w:b/>
                <w:bCs/>
                <w:sz w:val="20"/>
                <w:szCs w:val="20"/>
              </w:rPr>
            </w:pPr>
            <w:r>
              <w:rPr>
                <w:rFonts w:ascii="Arial Narrow" w:hAnsi="Arial Narrow" w:cs="Arial Narrow"/>
                <w:bCs/>
                <w:i/>
                <w:sz w:val="20"/>
                <w:szCs w:val="20"/>
              </w:rPr>
              <w:t xml:space="preserve">Ms. </w:t>
            </w:r>
            <w:proofErr w:type="spellStart"/>
            <w:r>
              <w:rPr>
                <w:rFonts w:ascii="Arial Narrow" w:hAnsi="Arial Narrow" w:cs="Arial Narrow"/>
                <w:bCs/>
                <w:i/>
                <w:sz w:val="20"/>
                <w:szCs w:val="20"/>
              </w:rPr>
              <w:t>Heide</w:t>
            </w:r>
            <w:proofErr w:type="spellEnd"/>
            <w:r>
              <w:rPr>
                <w:rFonts w:ascii="Arial Narrow" w:hAnsi="Arial Narrow" w:cs="Arial Narrow"/>
                <w:bCs/>
                <w:i/>
                <w:sz w:val="20"/>
                <w:szCs w:val="20"/>
              </w:rPr>
              <w:t xml:space="preserve"> Christensen</w:t>
            </w:r>
          </w:p>
        </w:tc>
        <w:tc>
          <w:tcPr>
            <w:tcW w:w="7512" w:type="dxa"/>
            <w:tcBorders>
              <w:top w:val="single" w:sz="6" w:space="0" w:color="auto"/>
              <w:left w:val="single" w:sz="6" w:space="0" w:color="auto"/>
              <w:bottom w:val="single" w:sz="6" w:space="0" w:color="auto"/>
              <w:right w:val="single" w:sz="6" w:space="0" w:color="auto"/>
            </w:tcBorders>
          </w:tcPr>
          <w:p w14:paraId="3B4005F3" w14:textId="77777777" w:rsidR="00276785" w:rsidRPr="00080E44" w:rsidRDefault="00276785" w:rsidP="00276785">
            <w:pPr>
              <w:rPr>
                <w:rFonts w:ascii="Arial Narrow" w:hAnsi="Arial Narrow"/>
                <w:sz w:val="20"/>
                <w:szCs w:val="20"/>
              </w:rPr>
            </w:pPr>
            <w:r w:rsidRPr="00080E44">
              <w:rPr>
                <w:rFonts w:ascii="Arial Narrow" w:hAnsi="Arial Narrow"/>
                <w:b/>
                <w:bCs/>
                <w:color w:val="000000"/>
                <w:sz w:val="20"/>
                <w:szCs w:val="20"/>
              </w:rPr>
              <w:t>05-22</w:t>
            </w:r>
            <w:r w:rsidRPr="00080E44">
              <w:rPr>
                <w:rFonts w:ascii="Arial Narrow" w:hAnsi="Arial Narrow"/>
                <w:color w:val="000000"/>
                <w:sz w:val="20"/>
                <w:szCs w:val="20"/>
              </w:rPr>
              <w:t xml:space="preserve"> </w:t>
            </w:r>
            <w:r w:rsidRPr="00080E44">
              <w:rPr>
                <w:rFonts w:ascii="Arial Narrow" w:hAnsi="Arial Narrow"/>
                <w:sz w:val="20"/>
                <w:szCs w:val="20"/>
              </w:rPr>
              <w:t>The New York State Council of Health-System Pharmacists opposes the use of payer mandated white bagging as a means of drug distribution within health-systems.</w:t>
            </w:r>
          </w:p>
          <w:p w14:paraId="0D72ACD4" w14:textId="77777777" w:rsidR="00276785" w:rsidRPr="008577E4" w:rsidRDefault="00276785" w:rsidP="00276785">
            <w:pPr>
              <w:rPr>
                <w:rFonts w:ascii="Arial Narrow" w:hAnsi="Arial Narrow"/>
                <w:b/>
                <w:sz w:val="20"/>
                <w:szCs w:val="20"/>
              </w:rPr>
            </w:pPr>
          </w:p>
        </w:tc>
        <w:tc>
          <w:tcPr>
            <w:tcW w:w="3096" w:type="dxa"/>
            <w:tcBorders>
              <w:top w:val="single" w:sz="6" w:space="0" w:color="auto"/>
              <w:left w:val="single" w:sz="6" w:space="0" w:color="auto"/>
              <w:bottom w:val="single" w:sz="6" w:space="0" w:color="auto"/>
              <w:right w:val="single" w:sz="6" w:space="0" w:color="auto"/>
            </w:tcBorders>
          </w:tcPr>
          <w:p w14:paraId="035CF013" w14:textId="3BE0B025" w:rsidR="00276785" w:rsidRPr="000675C8" w:rsidRDefault="00276785" w:rsidP="00276785">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 xml:space="preserve">14 Resolution is </w:t>
            </w:r>
            <w:r w:rsidR="004D72EF">
              <w:rPr>
                <w:rFonts w:ascii="Arial Narrow" w:hAnsi="Arial Narrow" w:cs="Arial Narrow"/>
                <w:b/>
                <w:sz w:val="20"/>
                <w:szCs w:val="20"/>
              </w:rPr>
              <w:t>adopted</w:t>
            </w:r>
          </w:p>
        </w:tc>
      </w:tr>
      <w:tr w:rsidR="00276785" w14:paraId="1E2FE199" w14:textId="77777777" w:rsidTr="009C02B0">
        <w:tc>
          <w:tcPr>
            <w:tcW w:w="2568" w:type="dxa"/>
            <w:tcBorders>
              <w:top w:val="single" w:sz="6" w:space="0" w:color="auto"/>
              <w:left w:val="single" w:sz="6" w:space="0" w:color="auto"/>
              <w:bottom w:val="single" w:sz="6" w:space="0" w:color="auto"/>
              <w:right w:val="single" w:sz="6" w:space="0" w:color="auto"/>
            </w:tcBorders>
          </w:tcPr>
          <w:p w14:paraId="025ADE06" w14:textId="77777777" w:rsidR="00276785" w:rsidRDefault="00276785" w:rsidP="00276785">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3A096A2C" w14:textId="753308D6" w:rsidR="00276785" w:rsidRDefault="00276785" w:rsidP="00276785">
            <w:pPr>
              <w:rPr>
                <w:rFonts w:ascii="Arial Narrow" w:hAnsi="Arial Narrow" w:cs="Arial Narrow"/>
                <w:b/>
                <w:bCs/>
                <w:sz w:val="20"/>
                <w:szCs w:val="20"/>
              </w:rPr>
            </w:pPr>
            <w:r>
              <w:rPr>
                <w:rFonts w:ascii="Arial Narrow" w:hAnsi="Arial Narrow" w:cs="Arial Narrow"/>
                <w:bCs/>
                <w:i/>
                <w:sz w:val="20"/>
                <w:szCs w:val="20"/>
              </w:rPr>
              <w:t xml:space="preserve">Ms. </w:t>
            </w:r>
            <w:proofErr w:type="spellStart"/>
            <w:r>
              <w:rPr>
                <w:rFonts w:ascii="Arial Narrow" w:hAnsi="Arial Narrow" w:cs="Arial Narrow"/>
                <w:bCs/>
                <w:i/>
                <w:sz w:val="20"/>
                <w:szCs w:val="20"/>
              </w:rPr>
              <w:t>Heide</w:t>
            </w:r>
            <w:proofErr w:type="spellEnd"/>
            <w:r>
              <w:rPr>
                <w:rFonts w:ascii="Arial Narrow" w:hAnsi="Arial Narrow" w:cs="Arial Narrow"/>
                <w:bCs/>
                <w:i/>
                <w:sz w:val="20"/>
                <w:szCs w:val="20"/>
              </w:rPr>
              <w:t xml:space="preserve"> Christensen</w:t>
            </w:r>
          </w:p>
        </w:tc>
        <w:tc>
          <w:tcPr>
            <w:tcW w:w="7512" w:type="dxa"/>
            <w:tcBorders>
              <w:top w:val="single" w:sz="6" w:space="0" w:color="auto"/>
              <w:left w:val="single" w:sz="6" w:space="0" w:color="auto"/>
              <w:bottom w:val="single" w:sz="6" w:space="0" w:color="auto"/>
              <w:right w:val="single" w:sz="6" w:space="0" w:color="auto"/>
            </w:tcBorders>
          </w:tcPr>
          <w:p w14:paraId="25A40184" w14:textId="77777777" w:rsidR="00276785" w:rsidRDefault="00276785" w:rsidP="00276785">
            <w:pPr>
              <w:rPr>
                <w:rFonts w:ascii="Arial Narrow" w:hAnsi="Arial Narrow"/>
                <w:sz w:val="20"/>
                <w:szCs w:val="20"/>
              </w:rPr>
            </w:pPr>
            <w:r w:rsidRPr="00080E44">
              <w:rPr>
                <w:rFonts w:ascii="Arial Narrow" w:hAnsi="Arial Narrow"/>
                <w:b/>
                <w:bCs/>
                <w:sz w:val="20"/>
                <w:szCs w:val="20"/>
              </w:rPr>
              <w:t>06-22</w:t>
            </w:r>
            <w:r w:rsidRPr="00080E44">
              <w:rPr>
                <w:rFonts w:ascii="Arial Narrow" w:hAnsi="Arial Narrow"/>
                <w:sz w:val="20"/>
                <w:szCs w:val="20"/>
              </w:rPr>
              <w:t xml:space="preserve"> The New York State Council of Health-System Pharmacists Supports social media platforms adjusting their content moderation policies to routinely identify and address medical misinformation.</w:t>
            </w:r>
          </w:p>
          <w:p w14:paraId="2C6B2614" w14:textId="77777777" w:rsidR="00A35F3A" w:rsidRDefault="00A35F3A" w:rsidP="00276785">
            <w:pPr>
              <w:rPr>
                <w:rFonts w:ascii="Arial Narrow" w:hAnsi="Arial Narrow"/>
                <w:sz w:val="20"/>
                <w:szCs w:val="20"/>
              </w:rPr>
            </w:pPr>
          </w:p>
          <w:p w14:paraId="163AFF71" w14:textId="543DDD1E" w:rsidR="00A35F3A" w:rsidRPr="00D96456" w:rsidRDefault="00A35F3A" w:rsidP="00276785">
            <w:pPr>
              <w:rPr>
                <w:rFonts w:ascii="Arial Narrow" w:hAnsi="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70664347" w14:textId="5DE167FC" w:rsidR="00276785" w:rsidRPr="000675C8" w:rsidRDefault="00276785" w:rsidP="00276785">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 xml:space="preserve">15 Resolution is </w:t>
            </w:r>
            <w:r w:rsidR="00E90154">
              <w:rPr>
                <w:rFonts w:ascii="Arial Narrow" w:hAnsi="Arial Narrow" w:cs="Arial Narrow"/>
                <w:b/>
                <w:sz w:val="20"/>
                <w:szCs w:val="20"/>
              </w:rPr>
              <w:t>adopted</w:t>
            </w:r>
          </w:p>
        </w:tc>
      </w:tr>
      <w:tr w:rsidR="00276785" w14:paraId="13127865" w14:textId="77777777" w:rsidTr="009C02B0">
        <w:tc>
          <w:tcPr>
            <w:tcW w:w="2568" w:type="dxa"/>
            <w:tcBorders>
              <w:top w:val="single" w:sz="6" w:space="0" w:color="auto"/>
              <w:left w:val="single" w:sz="6" w:space="0" w:color="auto"/>
              <w:bottom w:val="single" w:sz="6" w:space="0" w:color="auto"/>
              <w:right w:val="single" w:sz="6" w:space="0" w:color="auto"/>
            </w:tcBorders>
          </w:tcPr>
          <w:p w14:paraId="0475686F" w14:textId="77777777" w:rsidR="00276785" w:rsidRDefault="00276785" w:rsidP="00276785">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13DF9FCB" w14:textId="54A80F51" w:rsidR="00276785" w:rsidRDefault="00276785" w:rsidP="00276785">
            <w:pPr>
              <w:rPr>
                <w:rFonts w:ascii="Arial Narrow" w:hAnsi="Arial Narrow" w:cs="Arial Narrow"/>
                <w:b/>
                <w:bCs/>
                <w:sz w:val="20"/>
                <w:szCs w:val="20"/>
              </w:rPr>
            </w:pPr>
            <w:r>
              <w:rPr>
                <w:rFonts w:ascii="Arial Narrow" w:hAnsi="Arial Narrow" w:cs="Arial Narrow"/>
                <w:bCs/>
                <w:i/>
                <w:sz w:val="20"/>
                <w:szCs w:val="20"/>
              </w:rPr>
              <w:t xml:space="preserve">Ms. </w:t>
            </w:r>
            <w:proofErr w:type="spellStart"/>
            <w:r>
              <w:rPr>
                <w:rFonts w:ascii="Arial Narrow" w:hAnsi="Arial Narrow" w:cs="Arial Narrow"/>
                <w:bCs/>
                <w:i/>
                <w:sz w:val="20"/>
                <w:szCs w:val="20"/>
              </w:rPr>
              <w:t>Heide</w:t>
            </w:r>
            <w:proofErr w:type="spellEnd"/>
            <w:r>
              <w:rPr>
                <w:rFonts w:ascii="Arial Narrow" w:hAnsi="Arial Narrow" w:cs="Arial Narrow"/>
                <w:bCs/>
                <w:i/>
                <w:sz w:val="20"/>
                <w:szCs w:val="20"/>
              </w:rPr>
              <w:t xml:space="preserve"> Christensen</w:t>
            </w:r>
          </w:p>
        </w:tc>
        <w:tc>
          <w:tcPr>
            <w:tcW w:w="7512" w:type="dxa"/>
            <w:tcBorders>
              <w:top w:val="single" w:sz="6" w:space="0" w:color="auto"/>
              <w:left w:val="single" w:sz="6" w:space="0" w:color="auto"/>
              <w:bottom w:val="single" w:sz="6" w:space="0" w:color="auto"/>
              <w:right w:val="single" w:sz="6" w:space="0" w:color="auto"/>
            </w:tcBorders>
          </w:tcPr>
          <w:p w14:paraId="0501FDCD" w14:textId="697C0880" w:rsidR="00276785" w:rsidRPr="00334C2A" w:rsidRDefault="00276785" w:rsidP="00276785">
            <w:pPr>
              <w:rPr>
                <w:rFonts w:ascii="Arial Narrow" w:eastAsia="Calibri" w:hAnsi="Arial Narrow"/>
                <w:sz w:val="20"/>
                <w:szCs w:val="20"/>
              </w:rPr>
            </w:pPr>
            <w:r w:rsidRPr="00080E44">
              <w:rPr>
                <w:rFonts w:ascii="Arial Narrow" w:hAnsi="Arial Narrow"/>
                <w:b/>
                <w:bCs/>
                <w:sz w:val="20"/>
                <w:szCs w:val="20"/>
              </w:rPr>
              <w:t>07-22</w:t>
            </w:r>
            <w:r w:rsidRPr="00080E44">
              <w:rPr>
                <w:rFonts w:ascii="Arial Narrow" w:hAnsi="Arial Narrow"/>
                <w:sz w:val="20"/>
                <w:szCs w:val="20"/>
              </w:rPr>
              <w:t xml:space="preserve"> </w:t>
            </w:r>
            <w:r w:rsidRPr="00080E44">
              <w:rPr>
                <w:rFonts w:ascii="Arial Narrow" w:hAnsi="Arial Narrow"/>
                <w:color w:val="000000"/>
                <w:sz w:val="20"/>
                <w:szCs w:val="20"/>
              </w:rPr>
              <w:t>The New York State Council of Health-System Pharmacists supports development of a penicillin skin testing program that includes pharmacist administration, documentation, and reimbursement, with oversight by the board of pharmacy with a goal of updating the definition of the practice of pharmacy.</w:t>
            </w:r>
          </w:p>
        </w:tc>
        <w:tc>
          <w:tcPr>
            <w:tcW w:w="3096" w:type="dxa"/>
            <w:tcBorders>
              <w:top w:val="single" w:sz="6" w:space="0" w:color="auto"/>
              <w:left w:val="single" w:sz="6" w:space="0" w:color="auto"/>
              <w:bottom w:val="single" w:sz="6" w:space="0" w:color="auto"/>
              <w:right w:val="single" w:sz="6" w:space="0" w:color="auto"/>
            </w:tcBorders>
          </w:tcPr>
          <w:p w14:paraId="387246CA" w14:textId="4E2A2DB9" w:rsidR="00276785" w:rsidRPr="000675C8" w:rsidRDefault="00276785" w:rsidP="00276785">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 xml:space="preserve">16 Resolution is </w:t>
            </w:r>
            <w:r w:rsidR="00E1434B">
              <w:rPr>
                <w:rFonts w:ascii="Arial Narrow" w:hAnsi="Arial Narrow" w:cs="Arial Narrow"/>
                <w:b/>
                <w:sz w:val="20"/>
                <w:szCs w:val="20"/>
              </w:rPr>
              <w:t>adopted</w:t>
            </w:r>
          </w:p>
        </w:tc>
      </w:tr>
      <w:tr w:rsidR="00276785" w14:paraId="2F41C7D5" w14:textId="77777777" w:rsidTr="009C02B0">
        <w:tc>
          <w:tcPr>
            <w:tcW w:w="2568" w:type="dxa"/>
            <w:tcBorders>
              <w:top w:val="single" w:sz="6" w:space="0" w:color="auto"/>
              <w:left w:val="single" w:sz="6" w:space="0" w:color="auto"/>
              <w:bottom w:val="single" w:sz="6" w:space="0" w:color="auto"/>
              <w:right w:val="single" w:sz="6" w:space="0" w:color="auto"/>
            </w:tcBorders>
          </w:tcPr>
          <w:p w14:paraId="63D7ACD8" w14:textId="55107D8F" w:rsidR="00276785" w:rsidRDefault="00276785" w:rsidP="00276785">
            <w:pPr>
              <w:rPr>
                <w:rFonts w:ascii="Arial Narrow" w:hAnsi="Arial Narrow" w:cs="Arial Narrow"/>
                <w:b/>
                <w:bCs/>
                <w:sz w:val="20"/>
                <w:szCs w:val="20"/>
              </w:rPr>
            </w:pPr>
            <w:r>
              <w:rPr>
                <w:rFonts w:ascii="Arial Narrow" w:hAnsi="Arial Narrow" w:cs="Arial Narrow"/>
                <w:b/>
                <w:bCs/>
                <w:sz w:val="20"/>
                <w:szCs w:val="20"/>
              </w:rPr>
              <w:t>Recommendations</w:t>
            </w:r>
          </w:p>
          <w:p w14:paraId="5CBE7C9F" w14:textId="0A727CBD" w:rsidR="00276785" w:rsidRDefault="00276785" w:rsidP="00276785">
            <w:pPr>
              <w:rPr>
                <w:rFonts w:ascii="Arial Narrow" w:hAnsi="Arial Narrow" w:cs="Arial Narrow"/>
                <w:b/>
                <w:bCs/>
                <w:sz w:val="20"/>
                <w:szCs w:val="20"/>
              </w:rPr>
            </w:pPr>
            <w:r>
              <w:rPr>
                <w:rFonts w:ascii="Arial Narrow" w:hAnsi="Arial Narrow" w:cs="Arial Narrow"/>
                <w:bCs/>
                <w:i/>
                <w:sz w:val="20"/>
                <w:szCs w:val="20"/>
              </w:rPr>
              <w:t>Dr. Stephanie Seyse</w:t>
            </w:r>
          </w:p>
        </w:tc>
        <w:tc>
          <w:tcPr>
            <w:tcW w:w="7512" w:type="dxa"/>
            <w:tcBorders>
              <w:top w:val="single" w:sz="6" w:space="0" w:color="auto"/>
              <w:left w:val="single" w:sz="6" w:space="0" w:color="auto"/>
              <w:bottom w:val="single" w:sz="6" w:space="0" w:color="auto"/>
              <w:right w:val="single" w:sz="6" w:space="0" w:color="auto"/>
            </w:tcBorders>
          </w:tcPr>
          <w:p w14:paraId="12BFD2EE" w14:textId="4C36A9EE" w:rsidR="00276785" w:rsidRPr="00A10148" w:rsidRDefault="00276785" w:rsidP="00276785">
            <w:pPr>
              <w:tabs>
                <w:tab w:val="left" w:pos="1670"/>
              </w:tabs>
              <w:overflowPunct w:val="0"/>
              <w:ind w:hanging="115"/>
              <w:textAlignment w:val="baseline"/>
              <w:rPr>
                <w:rFonts w:ascii="Arial Narrow" w:hAnsi="Arial Narrow"/>
                <w:bCs/>
                <w:color w:val="000000"/>
                <w:sz w:val="20"/>
                <w:szCs w:val="20"/>
              </w:rPr>
            </w:pPr>
            <w:r w:rsidRPr="00A10148">
              <w:rPr>
                <w:rFonts w:ascii="Arial Narrow" w:hAnsi="Arial Narrow"/>
                <w:bCs/>
                <w:color w:val="000000"/>
                <w:sz w:val="20"/>
                <w:szCs w:val="20"/>
              </w:rPr>
              <w:tab/>
            </w:r>
            <w:r>
              <w:rPr>
                <w:rFonts w:ascii="Arial Narrow" w:hAnsi="Arial Narrow"/>
                <w:bCs/>
                <w:color w:val="000000"/>
                <w:sz w:val="20"/>
                <w:szCs w:val="20"/>
              </w:rPr>
              <w:t>Dr</w:t>
            </w:r>
            <w:r w:rsidR="00222A41">
              <w:rPr>
                <w:rFonts w:ascii="Arial Narrow" w:hAnsi="Arial Narrow"/>
                <w:bCs/>
                <w:color w:val="000000"/>
                <w:sz w:val="20"/>
                <w:szCs w:val="20"/>
              </w:rPr>
              <w:t>.</w:t>
            </w:r>
            <w:r>
              <w:rPr>
                <w:rFonts w:ascii="Arial Narrow" w:hAnsi="Arial Narrow"/>
                <w:bCs/>
                <w:color w:val="000000"/>
                <w:sz w:val="20"/>
                <w:szCs w:val="20"/>
              </w:rPr>
              <w:t xml:space="preserve"> Seyse opened the floor for recommendations from the House</w:t>
            </w:r>
          </w:p>
        </w:tc>
        <w:tc>
          <w:tcPr>
            <w:tcW w:w="3096" w:type="dxa"/>
            <w:tcBorders>
              <w:top w:val="single" w:sz="6" w:space="0" w:color="auto"/>
              <w:left w:val="single" w:sz="6" w:space="0" w:color="auto"/>
              <w:bottom w:val="single" w:sz="6" w:space="0" w:color="auto"/>
              <w:right w:val="single" w:sz="6" w:space="0" w:color="auto"/>
            </w:tcBorders>
          </w:tcPr>
          <w:p w14:paraId="640BAEE7" w14:textId="40587102" w:rsidR="00276785" w:rsidRPr="000675C8" w:rsidRDefault="00276785" w:rsidP="00276785">
            <w:pPr>
              <w:rPr>
                <w:rFonts w:ascii="Arial Narrow" w:hAnsi="Arial Narrow" w:cs="Arial Narrow"/>
                <w:b/>
                <w:sz w:val="20"/>
                <w:szCs w:val="20"/>
              </w:rPr>
            </w:pPr>
          </w:p>
        </w:tc>
      </w:tr>
      <w:tr w:rsidR="00276785" w14:paraId="11AF0683" w14:textId="77777777" w:rsidTr="009C02B0">
        <w:tc>
          <w:tcPr>
            <w:tcW w:w="2568" w:type="dxa"/>
            <w:tcBorders>
              <w:top w:val="single" w:sz="6" w:space="0" w:color="auto"/>
              <w:left w:val="single" w:sz="6" w:space="0" w:color="auto"/>
              <w:bottom w:val="single" w:sz="6" w:space="0" w:color="auto"/>
              <w:right w:val="single" w:sz="6" w:space="0" w:color="auto"/>
            </w:tcBorders>
          </w:tcPr>
          <w:p w14:paraId="35F03092" w14:textId="397F18BF" w:rsidR="00276785" w:rsidRPr="00B9516E" w:rsidRDefault="00276785" w:rsidP="00276785">
            <w:pPr>
              <w:rPr>
                <w:rFonts w:ascii="Arial Narrow" w:hAnsi="Arial Narrow" w:cs="Arial Narrow"/>
                <w:b/>
                <w:bCs/>
                <w:sz w:val="20"/>
                <w:szCs w:val="20"/>
              </w:rPr>
            </w:pPr>
            <w:r w:rsidRPr="00B9516E">
              <w:rPr>
                <w:rFonts w:ascii="Arial Narrow" w:hAnsi="Arial Narrow" w:cs="Arial Narrow"/>
                <w:b/>
                <w:bCs/>
                <w:sz w:val="20"/>
                <w:szCs w:val="20"/>
              </w:rPr>
              <w:t>Recommendation</w:t>
            </w:r>
          </w:p>
          <w:p w14:paraId="5BE53259" w14:textId="0F35C486" w:rsidR="00E015D1" w:rsidRPr="00B9516E" w:rsidRDefault="00E015D1" w:rsidP="00276785">
            <w:pPr>
              <w:rPr>
                <w:rFonts w:ascii="Arial Narrow" w:hAnsi="Arial Narrow" w:cs="Arial Narrow"/>
                <w:b/>
                <w:bCs/>
                <w:sz w:val="20"/>
                <w:szCs w:val="20"/>
              </w:rPr>
            </w:pPr>
            <w:r w:rsidRPr="00B9516E">
              <w:rPr>
                <w:rFonts w:ascii="Arial Narrow" w:hAnsi="Arial Narrow" w:cstheme="minorHAnsi"/>
                <w:sz w:val="20"/>
                <w:szCs w:val="20"/>
              </w:rPr>
              <w:t>Vickie Powell, Leigh Briscoe-Dwyer, Kimberly Zammit, Mark Sinnett, Ted Friedman</w:t>
            </w:r>
          </w:p>
          <w:p w14:paraId="1230A1D0" w14:textId="5969B169" w:rsidR="00276785" w:rsidRPr="00B9516E" w:rsidRDefault="00276785" w:rsidP="00276785">
            <w:pPr>
              <w:pStyle w:val="Default"/>
              <w:rPr>
                <w:rFonts w:ascii="Arial Narrow" w:hAnsi="Arial Narrow"/>
                <w:sz w:val="20"/>
                <w:szCs w:val="20"/>
              </w:rPr>
            </w:pPr>
          </w:p>
        </w:tc>
        <w:tc>
          <w:tcPr>
            <w:tcW w:w="7512" w:type="dxa"/>
            <w:tcBorders>
              <w:top w:val="single" w:sz="6" w:space="0" w:color="auto"/>
              <w:left w:val="single" w:sz="6" w:space="0" w:color="auto"/>
              <w:bottom w:val="single" w:sz="6" w:space="0" w:color="auto"/>
              <w:right w:val="single" w:sz="6" w:space="0" w:color="auto"/>
            </w:tcBorders>
          </w:tcPr>
          <w:p w14:paraId="6EBC5C30" w14:textId="1D2000FF" w:rsidR="00276785" w:rsidRPr="00B9516E" w:rsidRDefault="001F0A3D" w:rsidP="00276785">
            <w:pPr>
              <w:pStyle w:val="Default"/>
              <w:rPr>
                <w:rFonts w:ascii="Arial Narrow" w:hAnsi="Arial Narrow"/>
                <w:sz w:val="20"/>
                <w:szCs w:val="20"/>
              </w:rPr>
            </w:pPr>
            <w:r w:rsidRPr="00B9516E">
              <w:rPr>
                <w:rFonts w:ascii="Arial Narrow" w:hAnsi="Arial Narrow" w:cstheme="minorHAnsi"/>
                <w:sz w:val="20"/>
                <w:szCs w:val="20"/>
              </w:rPr>
              <w:t>Recommend that each Pharmacist member underwrites the membership dues of one Registered/Licensed Technician</w:t>
            </w:r>
          </w:p>
        </w:tc>
        <w:tc>
          <w:tcPr>
            <w:tcW w:w="3096" w:type="dxa"/>
            <w:tcBorders>
              <w:top w:val="single" w:sz="6" w:space="0" w:color="auto"/>
              <w:left w:val="single" w:sz="6" w:space="0" w:color="auto"/>
              <w:bottom w:val="single" w:sz="6" w:space="0" w:color="auto"/>
              <w:right w:val="single" w:sz="6" w:space="0" w:color="auto"/>
            </w:tcBorders>
          </w:tcPr>
          <w:p w14:paraId="4B297D0C" w14:textId="77777777" w:rsidR="00276785" w:rsidRPr="000675C8" w:rsidRDefault="00276785" w:rsidP="00276785">
            <w:pPr>
              <w:rPr>
                <w:rFonts w:ascii="Arial Narrow" w:hAnsi="Arial Narrow" w:cs="Arial Narrow"/>
                <w:b/>
                <w:sz w:val="20"/>
                <w:szCs w:val="20"/>
              </w:rPr>
            </w:pPr>
          </w:p>
        </w:tc>
      </w:tr>
      <w:tr w:rsidR="00276785" w14:paraId="5B677939" w14:textId="77777777" w:rsidTr="009C02B0">
        <w:tc>
          <w:tcPr>
            <w:tcW w:w="2568" w:type="dxa"/>
            <w:tcBorders>
              <w:top w:val="single" w:sz="6" w:space="0" w:color="auto"/>
              <w:left w:val="single" w:sz="6" w:space="0" w:color="auto"/>
              <w:bottom w:val="single" w:sz="6" w:space="0" w:color="auto"/>
              <w:right w:val="single" w:sz="6" w:space="0" w:color="auto"/>
            </w:tcBorders>
          </w:tcPr>
          <w:p w14:paraId="68588B85" w14:textId="77777777" w:rsidR="00276785" w:rsidRPr="00B9516E" w:rsidRDefault="00276785" w:rsidP="00276785">
            <w:pPr>
              <w:rPr>
                <w:rFonts w:ascii="Arial Narrow" w:hAnsi="Arial Narrow" w:cs="Arial Narrow"/>
                <w:b/>
                <w:bCs/>
                <w:sz w:val="20"/>
                <w:szCs w:val="20"/>
              </w:rPr>
            </w:pPr>
            <w:r w:rsidRPr="00B9516E">
              <w:rPr>
                <w:rFonts w:ascii="Arial Narrow" w:hAnsi="Arial Narrow" w:cs="Arial Narrow"/>
                <w:b/>
                <w:bCs/>
                <w:sz w:val="20"/>
                <w:szCs w:val="20"/>
              </w:rPr>
              <w:t>Recommendation</w:t>
            </w:r>
          </w:p>
          <w:p w14:paraId="3D2AD6A2" w14:textId="44E05027" w:rsidR="00276785" w:rsidRPr="00B9516E" w:rsidRDefault="00025557" w:rsidP="00276785">
            <w:pPr>
              <w:rPr>
                <w:rFonts w:ascii="Arial Narrow" w:hAnsi="Arial Narrow" w:cs="Arial Narrow"/>
                <w:b/>
                <w:bCs/>
                <w:sz w:val="20"/>
                <w:szCs w:val="20"/>
              </w:rPr>
            </w:pPr>
            <w:r w:rsidRPr="00B9516E">
              <w:rPr>
                <w:rFonts w:ascii="Arial Narrow" w:hAnsi="Arial Narrow" w:cstheme="minorHAnsi"/>
                <w:sz w:val="20"/>
                <w:szCs w:val="20"/>
              </w:rPr>
              <w:t xml:space="preserve">Leigh Briscoe-Dwyer, Kimberly Zammit, Thomas Lombardi, Frank Sosnowski, Marcia </w:t>
            </w:r>
            <w:proofErr w:type="spellStart"/>
            <w:r w:rsidRPr="00B9516E">
              <w:rPr>
                <w:rFonts w:ascii="Arial Narrow" w:hAnsi="Arial Narrow" w:cstheme="minorHAnsi"/>
                <w:sz w:val="20"/>
                <w:szCs w:val="20"/>
              </w:rPr>
              <w:t>Gutfeld</w:t>
            </w:r>
            <w:proofErr w:type="spellEnd"/>
            <w:r w:rsidRPr="00B9516E">
              <w:rPr>
                <w:rFonts w:ascii="Arial Narrow" w:hAnsi="Arial Narrow" w:cstheme="minorHAnsi"/>
                <w:sz w:val="20"/>
                <w:szCs w:val="20"/>
              </w:rPr>
              <w:t xml:space="preserve">, John Manzo, Bruce </w:t>
            </w:r>
            <w:proofErr w:type="spellStart"/>
            <w:r w:rsidRPr="00B9516E">
              <w:rPr>
                <w:rFonts w:ascii="Arial Narrow" w:hAnsi="Arial Narrow" w:cstheme="minorHAnsi"/>
                <w:sz w:val="20"/>
                <w:szCs w:val="20"/>
              </w:rPr>
              <w:t>Pleskow</w:t>
            </w:r>
            <w:proofErr w:type="spellEnd"/>
          </w:p>
        </w:tc>
        <w:tc>
          <w:tcPr>
            <w:tcW w:w="7512" w:type="dxa"/>
            <w:tcBorders>
              <w:top w:val="single" w:sz="6" w:space="0" w:color="auto"/>
              <w:left w:val="single" w:sz="6" w:space="0" w:color="auto"/>
              <w:bottom w:val="single" w:sz="6" w:space="0" w:color="auto"/>
              <w:right w:val="single" w:sz="6" w:space="0" w:color="auto"/>
            </w:tcBorders>
          </w:tcPr>
          <w:p w14:paraId="4BA4FDCF" w14:textId="77777777" w:rsidR="005C3D5B" w:rsidRPr="00B9516E" w:rsidRDefault="005C3D5B" w:rsidP="005C3D5B">
            <w:pPr>
              <w:pStyle w:val="Default"/>
              <w:rPr>
                <w:rFonts w:ascii="Arial Narrow" w:hAnsi="Arial Narrow" w:cstheme="minorHAnsi"/>
                <w:color w:val="000000" w:themeColor="text1"/>
                <w:sz w:val="20"/>
                <w:szCs w:val="20"/>
              </w:rPr>
            </w:pPr>
            <w:r w:rsidRPr="00B9516E">
              <w:rPr>
                <w:rFonts w:ascii="Arial Narrow" w:hAnsi="Arial Narrow" w:cstheme="minorHAnsi"/>
                <w:color w:val="000000" w:themeColor="text1"/>
                <w:sz w:val="20"/>
                <w:szCs w:val="20"/>
              </w:rPr>
              <w:t xml:space="preserve">Respectfully request that the Board of Directors restore the name of the </w:t>
            </w:r>
            <w:r w:rsidRPr="00B9516E">
              <w:rPr>
                <w:rFonts w:ascii="Arial Narrow" w:hAnsi="Arial Narrow" w:cstheme="minorHAnsi"/>
                <w:bCs/>
                <w:color w:val="000000" w:themeColor="text1"/>
                <w:sz w:val="20"/>
                <w:szCs w:val="20"/>
              </w:rPr>
              <w:t>Pharmacy Achievement Award (FKA Debra B. Feinberg Award)</w:t>
            </w:r>
            <w:r w:rsidRPr="00B9516E">
              <w:rPr>
                <w:rFonts w:ascii="Arial Narrow" w:hAnsi="Arial Narrow" w:cstheme="minorHAnsi"/>
                <w:color w:val="000000" w:themeColor="text1"/>
                <w:sz w:val="20"/>
                <w:szCs w:val="20"/>
              </w:rPr>
              <w:t xml:space="preserve"> back to its past and very meaningful name of the New York State Council Board of Directors Award.</w:t>
            </w:r>
          </w:p>
          <w:p w14:paraId="2F78E549" w14:textId="0BEA77A5" w:rsidR="00276785" w:rsidRPr="00B9516E" w:rsidRDefault="00276785" w:rsidP="00276785">
            <w:pPr>
              <w:tabs>
                <w:tab w:val="left" w:pos="1670"/>
              </w:tabs>
              <w:overflowPunct w:val="0"/>
              <w:ind w:hanging="115"/>
              <w:textAlignment w:val="baseline"/>
              <w:rPr>
                <w:rFonts w:ascii="Arial Narrow" w:hAnsi="Arial Narrow"/>
                <w:bCs/>
                <w:color w:val="000000"/>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C00F297" w14:textId="77777777" w:rsidR="00276785" w:rsidRPr="000675C8" w:rsidRDefault="00276785" w:rsidP="00276785">
            <w:pPr>
              <w:rPr>
                <w:rFonts w:ascii="Arial Narrow" w:hAnsi="Arial Narrow" w:cs="Arial Narrow"/>
                <w:b/>
                <w:sz w:val="20"/>
                <w:szCs w:val="20"/>
              </w:rPr>
            </w:pPr>
          </w:p>
        </w:tc>
      </w:tr>
      <w:tr w:rsidR="00276785" w14:paraId="734572EF" w14:textId="77777777" w:rsidTr="009C02B0">
        <w:tc>
          <w:tcPr>
            <w:tcW w:w="2568" w:type="dxa"/>
            <w:tcBorders>
              <w:top w:val="single" w:sz="6" w:space="0" w:color="auto"/>
              <w:left w:val="single" w:sz="6" w:space="0" w:color="auto"/>
              <w:bottom w:val="single" w:sz="6" w:space="0" w:color="auto"/>
              <w:right w:val="single" w:sz="6" w:space="0" w:color="auto"/>
            </w:tcBorders>
          </w:tcPr>
          <w:p w14:paraId="201E08D1" w14:textId="77777777" w:rsidR="00276785" w:rsidRPr="00B9516E" w:rsidRDefault="00276785" w:rsidP="00276785">
            <w:pPr>
              <w:rPr>
                <w:rFonts w:ascii="Arial Narrow" w:hAnsi="Arial Narrow" w:cs="Arial Narrow"/>
                <w:b/>
                <w:bCs/>
                <w:sz w:val="20"/>
                <w:szCs w:val="20"/>
              </w:rPr>
            </w:pPr>
            <w:r w:rsidRPr="00B9516E">
              <w:rPr>
                <w:rFonts w:ascii="Arial Narrow" w:hAnsi="Arial Narrow" w:cs="Arial Narrow"/>
                <w:b/>
                <w:bCs/>
                <w:sz w:val="20"/>
                <w:szCs w:val="20"/>
              </w:rPr>
              <w:t>Recommendation</w:t>
            </w:r>
          </w:p>
          <w:p w14:paraId="10A7A520" w14:textId="7FC90253" w:rsidR="00276785" w:rsidRPr="00B9516E" w:rsidRDefault="003275A8" w:rsidP="00276785">
            <w:pPr>
              <w:rPr>
                <w:rFonts w:ascii="Arial Narrow" w:hAnsi="Arial Narrow" w:cs="Arial Narrow"/>
                <w:b/>
                <w:bCs/>
                <w:sz w:val="20"/>
                <w:szCs w:val="20"/>
              </w:rPr>
            </w:pPr>
            <w:r w:rsidRPr="00B9516E">
              <w:rPr>
                <w:rFonts w:ascii="Arial Narrow" w:hAnsi="Arial Narrow" w:cstheme="minorHAnsi"/>
                <w:sz w:val="20"/>
                <w:szCs w:val="20"/>
              </w:rPr>
              <w:t>Leigh Briscoe-Dwyer, Kimberly Zammit, Thomas Lombardi, Robert DiGregorio</w:t>
            </w:r>
          </w:p>
        </w:tc>
        <w:tc>
          <w:tcPr>
            <w:tcW w:w="7512" w:type="dxa"/>
            <w:tcBorders>
              <w:top w:val="single" w:sz="6" w:space="0" w:color="auto"/>
              <w:left w:val="single" w:sz="6" w:space="0" w:color="auto"/>
              <w:bottom w:val="single" w:sz="6" w:space="0" w:color="auto"/>
              <w:right w:val="single" w:sz="6" w:space="0" w:color="auto"/>
            </w:tcBorders>
          </w:tcPr>
          <w:p w14:paraId="0B651AD1" w14:textId="77777777" w:rsidR="003F2378" w:rsidRPr="00B9516E" w:rsidRDefault="003F2378" w:rsidP="003F2378">
            <w:pPr>
              <w:pStyle w:val="Default"/>
              <w:rPr>
                <w:rFonts w:ascii="Arial Narrow" w:hAnsi="Arial Narrow" w:cstheme="minorHAnsi"/>
                <w:sz w:val="20"/>
                <w:szCs w:val="20"/>
              </w:rPr>
            </w:pPr>
            <w:r w:rsidRPr="00B9516E">
              <w:rPr>
                <w:rFonts w:ascii="Arial Narrow" w:hAnsi="Arial Narrow" w:cstheme="minorHAnsi"/>
                <w:sz w:val="20"/>
                <w:szCs w:val="20"/>
              </w:rPr>
              <w:t xml:space="preserve">Recommend that NYSCHP petition the NYS Board of Pharmacy to allow that the completion of an </w:t>
            </w:r>
            <w:proofErr w:type="gramStart"/>
            <w:r w:rsidRPr="00B9516E">
              <w:rPr>
                <w:rFonts w:ascii="Arial Narrow" w:hAnsi="Arial Narrow" w:cstheme="minorHAnsi"/>
                <w:sz w:val="20"/>
                <w:szCs w:val="20"/>
              </w:rPr>
              <w:t>accredited  PGY</w:t>
            </w:r>
            <w:proofErr w:type="gramEnd"/>
            <w:r w:rsidRPr="00B9516E">
              <w:rPr>
                <w:rFonts w:ascii="Arial Narrow" w:hAnsi="Arial Narrow" w:cstheme="minorHAnsi"/>
                <w:sz w:val="20"/>
                <w:szCs w:val="20"/>
              </w:rPr>
              <w:t xml:space="preserve">-1 residency program is sufficient to meet the minimum requirement for experience for licensure by reciprocity for New York State.  </w:t>
            </w:r>
          </w:p>
          <w:p w14:paraId="0A768229" w14:textId="507FC3C2" w:rsidR="00276785" w:rsidRPr="00B9516E" w:rsidRDefault="00276785" w:rsidP="00276785">
            <w:pPr>
              <w:tabs>
                <w:tab w:val="left" w:pos="1670"/>
              </w:tabs>
              <w:overflowPunct w:val="0"/>
              <w:ind w:hanging="115"/>
              <w:textAlignment w:val="baseline"/>
              <w:rPr>
                <w:rFonts w:ascii="Arial Narrow" w:hAnsi="Arial Narrow"/>
                <w:bCs/>
                <w:color w:val="000000"/>
                <w:sz w:val="20"/>
                <w:szCs w:val="20"/>
              </w:rPr>
            </w:pPr>
          </w:p>
        </w:tc>
        <w:tc>
          <w:tcPr>
            <w:tcW w:w="3096" w:type="dxa"/>
            <w:tcBorders>
              <w:top w:val="single" w:sz="6" w:space="0" w:color="auto"/>
              <w:left w:val="single" w:sz="6" w:space="0" w:color="auto"/>
              <w:bottom w:val="single" w:sz="6" w:space="0" w:color="auto"/>
              <w:right w:val="single" w:sz="6" w:space="0" w:color="auto"/>
            </w:tcBorders>
          </w:tcPr>
          <w:p w14:paraId="7F6C27F2" w14:textId="77777777" w:rsidR="00276785" w:rsidRPr="000675C8" w:rsidRDefault="00276785" w:rsidP="00276785">
            <w:pPr>
              <w:rPr>
                <w:rFonts w:ascii="Arial Narrow" w:hAnsi="Arial Narrow" w:cs="Arial Narrow"/>
                <w:b/>
                <w:sz w:val="20"/>
                <w:szCs w:val="20"/>
              </w:rPr>
            </w:pPr>
          </w:p>
        </w:tc>
      </w:tr>
      <w:tr w:rsidR="00276785" w14:paraId="4B9BC329" w14:textId="77777777" w:rsidTr="009C02B0">
        <w:tc>
          <w:tcPr>
            <w:tcW w:w="2568" w:type="dxa"/>
            <w:tcBorders>
              <w:top w:val="single" w:sz="6" w:space="0" w:color="auto"/>
              <w:left w:val="single" w:sz="6" w:space="0" w:color="auto"/>
              <w:bottom w:val="single" w:sz="6" w:space="0" w:color="auto"/>
              <w:right w:val="single" w:sz="6" w:space="0" w:color="auto"/>
            </w:tcBorders>
          </w:tcPr>
          <w:p w14:paraId="605F828D" w14:textId="326551A3" w:rsidR="00276785" w:rsidRPr="00B9516E" w:rsidRDefault="00276785" w:rsidP="00276785">
            <w:pPr>
              <w:rPr>
                <w:rFonts w:ascii="Arial Narrow" w:hAnsi="Arial Narrow" w:cs="Arial Narrow"/>
                <w:b/>
                <w:bCs/>
                <w:sz w:val="20"/>
                <w:szCs w:val="20"/>
              </w:rPr>
            </w:pPr>
            <w:r w:rsidRPr="00B9516E">
              <w:rPr>
                <w:rFonts w:ascii="Arial Narrow" w:hAnsi="Arial Narrow" w:cs="Arial Narrow"/>
                <w:b/>
                <w:bCs/>
                <w:sz w:val="20"/>
                <w:szCs w:val="20"/>
              </w:rPr>
              <w:t>Recommendation</w:t>
            </w:r>
          </w:p>
          <w:p w14:paraId="73F99628" w14:textId="791E22F3" w:rsidR="00897864" w:rsidRPr="00B9516E" w:rsidRDefault="00897864" w:rsidP="00276785">
            <w:pPr>
              <w:rPr>
                <w:rFonts w:ascii="Arial Narrow" w:hAnsi="Arial Narrow" w:cs="Arial Narrow"/>
                <w:b/>
                <w:bCs/>
                <w:sz w:val="20"/>
                <w:szCs w:val="20"/>
              </w:rPr>
            </w:pPr>
            <w:r w:rsidRPr="00B9516E">
              <w:rPr>
                <w:rFonts w:ascii="Arial Narrow" w:hAnsi="Arial Narrow" w:cstheme="minorHAnsi"/>
                <w:bCs/>
                <w:sz w:val="20"/>
                <w:szCs w:val="20"/>
              </w:rPr>
              <w:t>Frank Sosnowski</w:t>
            </w:r>
          </w:p>
          <w:p w14:paraId="35630A4E" w14:textId="46C7EEBF" w:rsidR="00276785" w:rsidRPr="00B9516E" w:rsidRDefault="00276785" w:rsidP="00276785">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338F2EF3" w14:textId="71A7272E" w:rsidR="00276785" w:rsidRPr="00B9516E" w:rsidRDefault="000020C2" w:rsidP="00276785">
            <w:pPr>
              <w:tabs>
                <w:tab w:val="left" w:pos="1670"/>
              </w:tabs>
              <w:overflowPunct w:val="0"/>
              <w:ind w:hanging="115"/>
              <w:textAlignment w:val="baseline"/>
              <w:rPr>
                <w:rFonts w:ascii="Arial Narrow" w:hAnsi="Arial Narrow"/>
                <w:bCs/>
                <w:color w:val="000000"/>
                <w:sz w:val="20"/>
                <w:szCs w:val="20"/>
              </w:rPr>
            </w:pPr>
            <w:r w:rsidRPr="00B9516E">
              <w:rPr>
                <w:rFonts w:ascii="Arial Narrow" w:hAnsi="Arial Narrow" w:cstheme="minorHAnsi"/>
                <w:color w:val="000000"/>
                <w:sz w:val="20"/>
                <w:szCs w:val="20"/>
              </w:rPr>
              <w:t xml:space="preserve">  </w:t>
            </w:r>
            <w:r w:rsidR="00887DB7" w:rsidRPr="00B9516E">
              <w:rPr>
                <w:rFonts w:ascii="Arial Narrow" w:hAnsi="Arial Narrow" w:cstheme="minorHAnsi"/>
                <w:color w:val="000000"/>
                <w:sz w:val="20"/>
                <w:szCs w:val="20"/>
              </w:rPr>
              <w:t>Recommend that the NYSCHP work with State Board of Pharmacy and the office of professional discipline (OPD) to educate OPD inspectors on the role of Pharmacists, Pharmacy technicians and IV safety software, in the preparation sterile and non-sterile compounded products in Health-systems Pharmacy.</w:t>
            </w:r>
          </w:p>
        </w:tc>
        <w:tc>
          <w:tcPr>
            <w:tcW w:w="3096" w:type="dxa"/>
            <w:tcBorders>
              <w:top w:val="single" w:sz="6" w:space="0" w:color="auto"/>
              <w:left w:val="single" w:sz="6" w:space="0" w:color="auto"/>
              <w:bottom w:val="single" w:sz="6" w:space="0" w:color="auto"/>
              <w:right w:val="single" w:sz="6" w:space="0" w:color="auto"/>
            </w:tcBorders>
          </w:tcPr>
          <w:p w14:paraId="1708E73D" w14:textId="77777777" w:rsidR="00276785" w:rsidRPr="000675C8" w:rsidRDefault="00276785" w:rsidP="00276785">
            <w:pPr>
              <w:rPr>
                <w:rFonts w:ascii="Arial Narrow" w:hAnsi="Arial Narrow" w:cs="Arial Narrow"/>
                <w:b/>
                <w:sz w:val="20"/>
                <w:szCs w:val="20"/>
              </w:rPr>
            </w:pPr>
          </w:p>
        </w:tc>
      </w:tr>
      <w:tr w:rsidR="00276785" w14:paraId="62A1D39D" w14:textId="77777777" w:rsidTr="009C02B0">
        <w:tc>
          <w:tcPr>
            <w:tcW w:w="2568" w:type="dxa"/>
            <w:tcBorders>
              <w:top w:val="single" w:sz="6" w:space="0" w:color="auto"/>
              <w:left w:val="single" w:sz="6" w:space="0" w:color="auto"/>
              <w:bottom w:val="single" w:sz="6" w:space="0" w:color="auto"/>
              <w:right w:val="single" w:sz="6" w:space="0" w:color="auto"/>
            </w:tcBorders>
          </w:tcPr>
          <w:p w14:paraId="64436C87" w14:textId="72C398E4" w:rsidR="00276785" w:rsidRPr="00B9516E" w:rsidRDefault="00276785" w:rsidP="00276785">
            <w:pPr>
              <w:rPr>
                <w:rFonts w:ascii="Arial Narrow" w:hAnsi="Arial Narrow" w:cs="Arial Narrow"/>
                <w:b/>
                <w:bCs/>
                <w:sz w:val="20"/>
                <w:szCs w:val="20"/>
              </w:rPr>
            </w:pPr>
            <w:r w:rsidRPr="00B9516E">
              <w:rPr>
                <w:rFonts w:ascii="Arial Narrow" w:hAnsi="Arial Narrow" w:cs="Arial Narrow"/>
                <w:b/>
                <w:bCs/>
                <w:sz w:val="20"/>
                <w:szCs w:val="20"/>
              </w:rPr>
              <w:t>Recommendation</w:t>
            </w:r>
          </w:p>
          <w:p w14:paraId="54CD4E80" w14:textId="63496CB9" w:rsidR="004B0019" w:rsidRPr="00B9516E" w:rsidRDefault="004B0019" w:rsidP="00276785">
            <w:pPr>
              <w:rPr>
                <w:rFonts w:ascii="Arial Narrow" w:hAnsi="Arial Narrow" w:cs="Arial Narrow"/>
                <w:b/>
                <w:bCs/>
                <w:sz w:val="20"/>
                <w:szCs w:val="20"/>
              </w:rPr>
            </w:pPr>
            <w:r w:rsidRPr="00B9516E">
              <w:rPr>
                <w:rFonts w:ascii="Arial Narrow" w:hAnsi="Arial Narrow" w:cstheme="minorHAnsi"/>
                <w:bCs/>
                <w:sz w:val="20"/>
                <w:szCs w:val="20"/>
              </w:rPr>
              <w:t>Frank Sosnowski</w:t>
            </w:r>
          </w:p>
          <w:p w14:paraId="00F2DDC2" w14:textId="55B01016" w:rsidR="00276785" w:rsidRPr="00B9516E" w:rsidRDefault="00276785" w:rsidP="00276785">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0031FC00" w14:textId="3CD1EC66" w:rsidR="00276785" w:rsidRPr="00B9516E" w:rsidRDefault="000020C2" w:rsidP="00276785">
            <w:pPr>
              <w:tabs>
                <w:tab w:val="left" w:pos="1280"/>
              </w:tabs>
              <w:overflowPunct w:val="0"/>
              <w:ind w:hanging="115"/>
              <w:textAlignment w:val="baseline"/>
              <w:rPr>
                <w:rFonts w:ascii="Arial Narrow" w:hAnsi="Arial Narrow"/>
                <w:sz w:val="20"/>
                <w:szCs w:val="20"/>
              </w:rPr>
            </w:pPr>
            <w:r w:rsidRPr="00B9516E">
              <w:rPr>
                <w:rFonts w:ascii="Arial Narrow" w:hAnsi="Arial Narrow" w:cstheme="minorHAnsi"/>
                <w:color w:val="000000"/>
                <w:sz w:val="20"/>
                <w:szCs w:val="20"/>
              </w:rPr>
              <w:t xml:space="preserve">  </w:t>
            </w:r>
            <w:r w:rsidR="00306C15" w:rsidRPr="00B9516E">
              <w:rPr>
                <w:rFonts w:ascii="Arial Narrow" w:hAnsi="Arial Narrow" w:cstheme="minorHAnsi"/>
                <w:color w:val="000000"/>
                <w:sz w:val="20"/>
                <w:szCs w:val="20"/>
              </w:rPr>
              <w:t>Recommend that the NYSCHP work with the State Board of Pharmacy and State Education department Counsel to clarify and define “Direct Supervision of a Technician” by a pharmacist in the new NYS pharmacy technician legislation.</w:t>
            </w:r>
          </w:p>
        </w:tc>
        <w:tc>
          <w:tcPr>
            <w:tcW w:w="3096" w:type="dxa"/>
            <w:tcBorders>
              <w:top w:val="single" w:sz="6" w:space="0" w:color="auto"/>
              <w:left w:val="single" w:sz="6" w:space="0" w:color="auto"/>
              <w:bottom w:val="single" w:sz="6" w:space="0" w:color="auto"/>
              <w:right w:val="single" w:sz="6" w:space="0" w:color="auto"/>
            </w:tcBorders>
          </w:tcPr>
          <w:p w14:paraId="189D3909" w14:textId="77777777" w:rsidR="00276785" w:rsidRPr="000675C8" w:rsidRDefault="00276785" w:rsidP="00276785">
            <w:pPr>
              <w:rPr>
                <w:rFonts w:ascii="Arial Narrow" w:hAnsi="Arial Narrow" w:cs="Arial Narrow"/>
                <w:b/>
                <w:sz w:val="20"/>
                <w:szCs w:val="20"/>
              </w:rPr>
            </w:pPr>
          </w:p>
        </w:tc>
      </w:tr>
      <w:tr w:rsidR="00276785" w14:paraId="08E6FCC3" w14:textId="77777777" w:rsidTr="009C02B0">
        <w:tc>
          <w:tcPr>
            <w:tcW w:w="2568" w:type="dxa"/>
            <w:tcBorders>
              <w:top w:val="single" w:sz="6" w:space="0" w:color="auto"/>
              <w:left w:val="single" w:sz="6" w:space="0" w:color="auto"/>
              <w:bottom w:val="single" w:sz="6" w:space="0" w:color="auto"/>
              <w:right w:val="single" w:sz="6" w:space="0" w:color="auto"/>
            </w:tcBorders>
          </w:tcPr>
          <w:p w14:paraId="30245B84" w14:textId="12DCE873" w:rsidR="00276785" w:rsidRPr="00B9516E" w:rsidRDefault="00276785" w:rsidP="00276785">
            <w:pPr>
              <w:rPr>
                <w:rFonts w:ascii="Arial Narrow" w:hAnsi="Arial Narrow" w:cs="Arial Narrow"/>
                <w:b/>
                <w:bCs/>
                <w:sz w:val="20"/>
                <w:szCs w:val="20"/>
              </w:rPr>
            </w:pPr>
            <w:r w:rsidRPr="00B9516E">
              <w:rPr>
                <w:rFonts w:ascii="Arial Narrow" w:hAnsi="Arial Narrow" w:cs="Arial Narrow"/>
                <w:b/>
                <w:bCs/>
                <w:sz w:val="20"/>
                <w:szCs w:val="20"/>
              </w:rPr>
              <w:t>Recommendation</w:t>
            </w:r>
          </w:p>
          <w:p w14:paraId="3FCE4531" w14:textId="7C48DB88" w:rsidR="004B0019" w:rsidRPr="00B9516E" w:rsidRDefault="00BD0FDD" w:rsidP="00276785">
            <w:pPr>
              <w:rPr>
                <w:rFonts w:ascii="Arial Narrow" w:hAnsi="Arial Narrow" w:cs="Arial Narrow"/>
                <w:b/>
                <w:bCs/>
                <w:sz w:val="20"/>
                <w:szCs w:val="20"/>
              </w:rPr>
            </w:pPr>
            <w:r w:rsidRPr="00B9516E">
              <w:rPr>
                <w:rFonts w:ascii="Arial Narrow" w:hAnsi="Arial Narrow" w:cstheme="minorHAnsi"/>
                <w:bCs/>
                <w:sz w:val="20"/>
                <w:szCs w:val="20"/>
              </w:rPr>
              <w:t>Bill Prescott</w:t>
            </w:r>
          </w:p>
          <w:p w14:paraId="465BBC89" w14:textId="62EA684C" w:rsidR="00276785" w:rsidRPr="00B9516E" w:rsidRDefault="00276785" w:rsidP="00276785">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485CA25E" w14:textId="350B0859" w:rsidR="00276785" w:rsidRPr="00B9516E" w:rsidRDefault="00BD0FDD" w:rsidP="00276785">
            <w:pPr>
              <w:pStyle w:val="Default"/>
              <w:rPr>
                <w:rFonts w:ascii="Arial Narrow" w:hAnsi="Arial Narrow"/>
                <w:bCs/>
                <w:sz w:val="20"/>
                <w:szCs w:val="20"/>
              </w:rPr>
            </w:pPr>
            <w:r w:rsidRPr="00B9516E">
              <w:rPr>
                <w:rFonts w:ascii="Arial Narrow" w:hAnsi="Arial Narrow" w:cstheme="minorHAnsi"/>
                <w:sz w:val="20"/>
                <w:szCs w:val="20"/>
              </w:rPr>
              <w:t>Collect demographic data during the membership registration/renewal process (voluntarily) to permit an analysis of membership details and identification of potential leaders from historically under-represented populations in cooperation with the DEI committee</w:t>
            </w:r>
          </w:p>
        </w:tc>
        <w:tc>
          <w:tcPr>
            <w:tcW w:w="3096" w:type="dxa"/>
            <w:tcBorders>
              <w:top w:val="single" w:sz="6" w:space="0" w:color="auto"/>
              <w:left w:val="single" w:sz="6" w:space="0" w:color="auto"/>
              <w:bottom w:val="single" w:sz="6" w:space="0" w:color="auto"/>
              <w:right w:val="single" w:sz="6" w:space="0" w:color="auto"/>
            </w:tcBorders>
          </w:tcPr>
          <w:p w14:paraId="24CDDEBF" w14:textId="77777777" w:rsidR="00276785" w:rsidRPr="000675C8" w:rsidRDefault="00276785" w:rsidP="00276785">
            <w:pPr>
              <w:rPr>
                <w:rFonts w:ascii="Arial Narrow" w:hAnsi="Arial Narrow" w:cs="Arial Narrow"/>
                <w:b/>
                <w:sz w:val="20"/>
                <w:szCs w:val="20"/>
              </w:rPr>
            </w:pPr>
          </w:p>
        </w:tc>
      </w:tr>
      <w:tr w:rsidR="00276785" w14:paraId="1BFC59FA" w14:textId="77777777" w:rsidTr="009C02B0">
        <w:tc>
          <w:tcPr>
            <w:tcW w:w="2568" w:type="dxa"/>
            <w:tcBorders>
              <w:top w:val="single" w:sz="6" w:space="0" w:color="auto"/>
              <w:left w:val="single" w:sz="6" w:space="0" w:color="auto"/>
              <w:bottom w:val="single" w:sz="6" w:space="0" w:color="auto"/>
              <w:right w:val="single" w:sz="6" w:space="0" w:color="auto"/>
            </w:tcBorders>
          </w:tcPr>
          <w:p w14:paraId="018B913C" w14:textId="7BBE900B" w:rsidR="00276785" w:rsidRPr="00B9516E" w:rsidRDefault="00276785" w:rsidP="00276785">
            <w:pPr>
              <w:rPr>
                <w:rFonts w:ascii="Arial Narrow" w:hAnsi="Arial Narrow" w:cs="Arial Narrow"/>
                <w:b/>
                <w:bCs/>
                <w:sz w:val="20"/>
                <w:szCs w:val="20"/>
              </w:rPr>
            </w:pPr>
            <w:r w:rsidRPr="00B9516E">
              <w:rPr>
                <w:rFonts w:ascii="Arial Narrow" w:hAnsi="Arial Narrow" w:cs="Arial Narrow"/>
                <w:b/>
                <w:bCs/>
                <w:sz w:val="20"/>
                <w:szCs w:val="20"/>
              </w:rPr>
              <w:t>Recommendation</w:t>
            </w:r>
          </w:p>
          <w:p w14:paraId="58A8ED35" w14:textId="0D1B2F43" w:rsidR="004E546A" w:rsidRPr="00B9516E" w:rsidRDefault="004E546A" w:rsidP="004E546A">
            <w:pPr>
              <w:rPr>
                <w:rFonts w:ascii="Arial Narrow" w:hAnsi="Arial Narrow" w:cs="Arial Narrow"/>
                <w:b/>
                <w:bCs/>
                <w:sz w:val="20"/>
                <w:szCs w:val="20"/>
              </w:rPr>
            </w:pPr>
            <w:r w:rsidRPr="00B9516E">
              <w:rPr>
                <w:rFonts w:ascii="Arial Narrow" w:hAnsi="Arial Narrow" w:cstheme="minorHAnsi"/>
                <w:bCs/>
                <w:sz w:val="20"/>
                <w:szCs w:val="20"/>
              </w:rPr>
              <w:t>Bill Prescott</w:t>
            </w:r>
          </w:p>
          <w:p w14:paraId="6DD91DEE" w14:textId="28F89149" w:rsidR="00276785" w:rsidRPr="00B9516E" w:rsidRDefault="00276785" w:rsidP="00276785">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3D5E3743" w14:textId="5481EBFA" w:rsidR="00276785" w:rsidRPr="00B9516E" w:rsidRDefault="00655EBF" w:rsidP="00276785">
            <w:pPr>
              <w:pStyle w:val="Default"/>
              <w:rPr>
                <w:rFonts w:ascii="Arial Narrow" w:hAnsi="Arial Narrow"/>
                <w:sz w:val="20"/>
                <w:szCs w:val="20"/>
              </w:rPr>
            </w:pPr>
            <w:r w:rsidRPr="00B9516E">
              <w:rPr>
                <w:rFonts w:ascii="Arial Narrow" w:hAnsi="Arial Narrow" w:cstheme="minorHAnsi"/>
                <w:sz w:val="20"/>
                <w:szCs w:val="20"/>
              </w:rPr>
              <w:t>Require committee chairs to sign an agreement that outlines responsibilities and expectations (similar to the BOD)</w:t>
            </w:r>
          </w:p>
        </w:tc>
        <w:tc>
          <w:tcPr>
            <w:tcW w:w="3096" w:type="dxa"/>
            <w:tcBorders>
              <w:top w:val="single" w:sz="6" w:space="0" w:color="auto"/>
              <w:left w:val="single" w:sz="6" w:space="0" w:color="auto"/>
              <w:bottom w:val="single" w:sz="6" w:space="0" w:color="auto"/>
              <w:right w:val="single" w:sz="6" w:space="0" w:color="auto"/>
            </w:tcBorders>
          </w:tcPr>
          <w:p w14:paraId="627ACC4C" w14:textId="77777777" w:rsidR="00276785" w:rsidRPr="000675C8" w:rsidRDefault="00276785" w:rsidP="00276785">
            <w:pPr>
              <w:rPr>
                <w:rFonts w:ascii="Arial Narrow" w:hAnsi="Arial Narrow" w:cs="Arial Narrow"/>
                <w:b/>
                <w:sz w:val="20"/>
                <w:szCs w:val="20"/>
              </w:rPr>
            </w:pPr>
          </w:p>
        </w:tc>
      </w:tr>
      <w:tr w:rsidR="00276785" w14:paraId="6E63AA46" w14:textId="77777777" w:rsidTr="009C02B0">
        <w:tc>
          <w:tcPr>
            <w:tcW w:w="2568" w:type="dxa"/>
            <w:tcBorders>
              <w:top w:val="single" w:sz="6" w:space="0" w:color="auto"/>
              <w:left w:val="single" w:sz="6" w:space="0" w:color="auto"/>
              <w:bottom w:val="single" w:sz="6" w:space="0" w:color="auto"/>
              <w:right w:val="single" w:sz="6" w:space="0" w:color="auto"/>
            </w:tcBorders>
          </w:tcPr>
          <w:p w14:paraId="308D5968" w14:textId="740CCE85" w:rsidR="00276785" w:rsidRPr="00B9516E" w:rsidRDefault="00276785" w:rsidP="00276785">
            <w:pPr>
              <w:rPr>
                <w:rFonts w:ascii="Arial Narrow" w:hAnsi="Arial Narrow" w:cs="Arial Narrow"/>
                <w:b/>
                <w:bCs/>
                <w:sz w:val="20"/>
                <w:szCs w:val="20"/>
              </w:rPr>
            </w:pPr>
            <w:r w:rsidRPr="00B9516E">
              <w:rPr>
                <w:rFonts w:ascii="Arial Narrow" w:hAnsi="Arial Narrow" w:cs="Arial Narrow"/>
                <w:b/>
                <w:bCs/>
                <w:sz w:val="20"/>
                <w:szCs w:val="20"/>
              </w:rPr>
              <w:t>Recommendation</w:t>
            </w:r>
          </w:p>
          <w:p w14:paraId="2A5BC412" w14:textId="47F88658" w:rsidR="00655EBF" w:rsidRPr="00B9516E" w:rsidRDefault="00655EBF" w:rsidP="00655EBF">
            <w:pPr>
              <w:rPr>
                <w:rFonts w:ascii="Arial Narrow" w:hAnsi="Arial Narrow" w:cs="Arial Narrow"/>
                <w:b/>
                <w:bCs/>
                <w:sz w:val="20"/>
                <w:szCs w:val="20"/>
              </w:rPr>
            </w:pPr>
            <w:r w:rsidRPr="00B9516E">
              <w:rPr>
                <w:rFonts w:ascii="Arial Narrow" w:hAnsi="Arial Narrow" w:cstheme="minorHAnsi"/>
                <w:bCs/>
                <w:sz w:val="20"/>
                <w:szCs w:val="20"/>
              </w:rPr>
              <w:t>Bill Prescott</w:t>
            </w:r>
          </w:p>
          <w:p w14:paraId="6DD2254F" w14:textId="5E136438" w:rsidR="00276785" w:rsidRPr="00B9516E" w:rsidRDefault="00276785" w:rsidP="00276785">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31EE3CBD" w14:textId="6F8255DB" w:rsidR="00276785" w:rsidRPr="00B9516E" w:rsidRDefault="00B9516E" w:rsidP="00276785">
            <w:pPr>
              <w:tabs>
                <w:tab w:val="left" w:pos="1670"/>
              </w:tabs>
              <w:overflowPunct w:val="0"/>
              <w:ind w:hanging="115"/>
              <w:textAlignment w:val="baseline"/>
              <w:rPr>
                <w:rFonts w:ascii="Arial Narrow" w:hAnsi="Arial Narrow"/>
                <w:bCs/>
                <w:color w:val="000000"/>
                <w:sz w:val="20"/>
                <w:szCs w:val="20"/>
              </w:rPr>
            </w:pPr>
            <w:r w:rsidRPr="00B9516E">
              <w:rPr>
                <w:rFonts w:ascii="Arial Narrow" w:hAnsi="Arial Narrow" w:cstheme="minorHAnsi"/>
                <w:sz w:val="20"/>
                <w:szCs w:val="20"/>
              </w:rPr>
              <w:t xml:space="preserve">  Establish vice-chairs for NYSCHP committees to encourage development of the leadership pipeline</w:t>
            </w:r>
          </w:p>
        </w:tc>
        <w:tc>
          <w:tcPr>
            <w:tcW w:w="3096" w:type="dxa"/>
            <w:tcBorders>
              <w:top w:val="single" w:sz="6" w:space="0" w:color="auto"/>
              <w:left w:val="single" w:sz="6" w:space="0" w:color="auto"/>
              <w:bottom w:val="single" w:sz="6" w:space="0" w:color="auto"/>
              <w:right w:val="single" w:sz="6" w:space="0" w:color="auto"/>
            </w:tcBorders>
          </w:tcPr>
          <w:p w14:paraId="1B9CEE03" w14:textId="77777777" w:rsidR="00276785" w:rsidRPr="000675C8" w:rsidRDefault="00276785" w:rsidP="00276785">
            <w:pPr>
              <w:rPr>
                <w:rFonts w:ascii="Arial Narrow" w:hAnsi="Arial Narrow" w:cs="Arial Narrow"/>
                <w:b/>
                <w:sz w:val="20"/>
                <w:szCs w:val="20"/>
              </w:rPr>
            </w:pPr>
          </w:p>
        </w:tc>
      </w:tr>
      <w:tr w:rsidR="00276785" w14:paraId="6998041B" w14:textId="77777777" w:rsidTr="009C02B0">
        <w:tc>
          <w:tcPr>
            <w:tcW w:w="2568" w:type="dxa"/>
            <w:tcBorders>
              <w:top w:val="single" w:sz="6" w:space="0" w:color="auto"/>
              <w:left w:val="single" w:sz="6" w:space="0" w:color="auto"/>
              <w:bottom w:val="single" w:sz="6" w:space="0" w:color="auto"/>
              <w:right w:val="single" w:sz="6" w:space="0" w:color="auto"/>
            </w:tcBorders>
          </w:tcPr>
          <w:p w14:paraId="76C4CE85" w14:textId="448FD94D" w:rsidR="00276785" w:rsidRPr="00E43173" w:rsidRDefault="00276785" w:rsidP="00276785">
            <w:pPr>
              <w:rPr>
                <w:rFonts w:ascii="Arial Narrow" w:hAnsi="Arial Narrow" w:cs="Arial Narrow"/>
                <w:b/>
                <w:bCs/>
                <w:sz w:val="20"/>
                <w:szCs w:val="20"/>
              </w:rPr>
            </w:pPr>
            <w:r w:rsidRPr="00E43173">
              <w:rPr>
                <w:rFonts w:ascii="Arial Narrow" w:hAnsi="Arial Narrow" w:cs="Arial Narrow"/>
                <w:b/>
                <w:bCs/>
                <w:sz w:val="20"/>
                <w:szCs w:val="20"/>
              </w:rPr>
              <w:t>Recommendation</w:t>
            </w:r>
          </w:p>
          <w:p w14:paraId="5D902913" w14:textId="6CFC968E" w:rsidR="00366A90" w:rsidRPr="00E43173" w:rsidRDefault="00366A90" w:rsidP="00276785">
            <w:pPr>
              <w:rPr>
                <w:rFonts w:ascii="Arial Narrow" w:hAnsi="Arial Narrow" w:cs="Arial Narrow"/>
                <w:sz w:val="20"/>
                <w:szCs w:val="20"/>
              </w:rPr>
            </w:pPr>
            <w:r w:rsidRPr="00E43173">
              <w:rPr>
                <w:rFonts w:ascii="Arial Narrow" w:hAnsi="Arial Narrow" w:cs="Arial Narrow"/>
                <w:sz w:val="20"/>
                <w:szCs w:val="20"/>
              </w:rPr>
              <w:t>Kerry Day</w:t>
            </w:r>
          </w:p>
          <w:p w14:paraId="7185E1FD" w14:textId="2FDD7662" w:rsidR="00276785" w:rsidRPr="00E43173" w:rsidRDefault="00276785" w:rsidP="00276785">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383B957B" w14:textId="3A114BA5" w:rsidR="00276785" w:rsidRPr="00E43173" w:rsidRDefault="00366A90" w:rsidP="00276785">
            <w:pPr>
              <w:tabs>
                <w:tab w:val="left" w:pos="1670"/>
              </w:tabs>
              <w:overflowPunct w:val="0"/>
              <w:ind w:hanging="115"/>
              <w:textAlignment w:val="baseline"/>
              <w:rPr>
                <w:rFonts w:ascii="Arial Narrow" w:hAnsi="Arial Narrow"/>
                <w:bCs/>
                <w:color w:val="000000"/>
                <w:sz w:val="20"/>
                <w:szCs w:val="20"/>
              </w:rPr>
            </w:pPr>
            <w:r w:rsidRPr="00E43173">
              <w:rPr>
                <w:rFonts w:ascii="Arial Narrow" w:hAnsi="Arial Narrow" w:cstheme="minorHAnsi"/>
                <w:sz w:val="20"/>
                <w:szCs w:val="20"/>
              </w:rPr>
              <w:t xml:space="preserve">  Recommend developing a medication scoring tool for fall risk to aid in patient safety risk assessment in the medical record</w:t>
            </w:r>
          </w:p>
        </w:tc>
        <w:tc>
          <w:tcPr>
            <w:tcW w:w="3096" w:type="dxa"/>
            <w:tcBorders>
              <w:top w:val="single" w:sz="6" w:space="0" w:color="auto"/>
              <w:left w:val="single" w:sz="6" w:space="0" w:color="auto"/>
              <w:bottom w:val="single" w:sz="6" w:space="0" w:color="auto"/>
              <w:right w:val="single" w:sz="6" w:space="0" w:color="auto"/>
            </w:tcBorders>
          </w:tcPr>
          <w:p w14:paraId="60E26DB8" w14:textId="71B180E1" w:rsidR="00276785" w:rsidRPr="000675C8" w:rsidRDefault="00366A90" w:rsidP="00276785">
            <w:pPr>
              <w:rPr>
                <w:rFonts w:ascii="Arial Narrow" w:hAnsi="Arial Narrow" w:cs="Arial Narrow"/>
                <w:b/>
                <w:sz w:val="20"/>
                <w:szCs w:val="20"/>
              </w:rPr>
            </w:pPr>
            <w:r>
              <w:rPr>
                <w:rFonts w:ascii="Arial Narrow" w:hAnsi="Arial Narrow" w:cs="Arial Narrow"/>
                <w:b/>
                <w:sz w:val="20"/>
                <w:szCs w:val="20"/>
              </w:rPr>
              <w:t xml:space="preserve">  </w:t>
            </w:r>
          </w:p>
        </w:tc>
      </w:tr>
      <w:tr w:rsidR="00276785" w14:paraId="23607661" w14:textId="77777777" w:rsidTr="009C02B0">
        <w:tc>
          <w:tcPr>
            <w:tcW w:w="2568" w:type="dxa"/>
            <w:tcBorders>
              <w:top w:val="single" w:sz="6" w:space="0" w:color="auto"/>
              <w:left w:val="single" w:sz="6" w:space="0" w:color="auto"/>
              <w:bottom w:val="single" w:sz="6" w:space="0" w:color="auto"/>
              <w:right w:val="single" w:sz="6" w:space="0" w:color="auto"/>
            </w:tcBorders>
          </w:tcPr>
          <w:p w14:paraId="585C3C6A" w14:textId="77777777" w:rsidR="00276785" w:rsidRPr="00E43173" w:rsidRDefault="00276785" w:rsidP="00276785">
            <w:pPr>
              <w:rPr>
                <w:rFonts w:ascii="Arial Narrow" w:hAnsi="Arial Narrow" w:cs="Arial Narrow"/>
                <w:b/>
                <w:bCs/>
                <w:sz w:val="20"/>
                <w:szCs w:val="20"/>
              </w:rPr>
            </w:pPr>
            <w:r w:rsidRPr="00E43173">
              <w:rPr>
                <w:rFonts w:ascii="Arial Narrow" w:hAnsi="Arial Narrow" w:cs="Arial Narrow"/>
                <w:b/>
                <w:bCs/>
                <w:sz w:val="20"/>
                <w:szCs w:val="20"/>
              </w:rPr>
              <w:t>Recommendation</w:t>
            </w:r>
          </w:p>
          <w:p w14:paraId="69E8B0D1" w14:textId="4D0B41F0" w:rsidR="00276785" w:rsidRPr="00E43173" w:rsidRDefault="00832380" w:rsidP="00276785">
            <w:pPr>
              <w:rPr>
                <w:rFonts w:ascii="Arial Narrow" w:hAnsi="Arial Narrow" w:cs="Arial Narrow"/>
                <w:b/>
                <w:bCs/>
                <w:sz w:val="20"/>
                <w:szCs w:val="20"/>
              </w:rPr>
            </w:pPr>
            <w:r w:rsidRPr="00E43173">
              <w:rPr>
                <w:rFonts w:ascii="Arial Narrow" w:hAnsi="Arial Narrow" w:cstheme="minorHAnsi"/>
                <w:color w:val="000000"/>
                <w:sz w:val="20"/>
                <w:szCs w:val="20"/>
              </w:rPr>
              <w:t>Tom Lombardi, Stephanie Seyse, Mary Choy, Tim Hutcherson, Michele Kaufman</w:t>
            </w:r>
          </w:p>
        </w:tc>
        <w:tc>
          <w:tcPr>
            <w:tcW w:w="7512" w:type="dxa"/>
            <w:tcBorders>
              <w:top w:val="single" w:sz="6" w:space="0" w:color="auto"/>
              <w:left w:val="single" w:sz="6" w:space="0" w:color="auto"/>
              <w:bottom w:val="single" w:sz="6" w:space="0" w:color="auto"/>
              <w:right w:val="single" w:sz="6" w:space="0" w:color="auto"/>
            </w:tcBorders>
          </w:tcPr>
          <w:p w14:paraId="1ED43EFC" w14:textId="1A73E5D7" w:rsidR="00276785" w:rsidRPr="00E43173" w:rsidRDefault="00131AE5" w:rsidP="00131AE5">
            <w:pPr>
              <w:tabs>
                <w:tab w:val="left" w:pos="1260"/>
              </w:tabs>
              <w:overflowPunct w:val="0"/>
              <w:ind w:hanging="115"/>
              <w:textAlignment w:val="baseline"/>
              <w:rPr>
                <w:rFonts w:ascii="Arial Narrow" w:hAnsi="Arial Narrow"/>
                <w:bCs/>
                <w:color w:val="000000"/>
                <w:sz w:val="20"/>
                <w:szCs w:val="20"/>
              </w:rPr>
            </w:pPr>
            <w:r w:rsidRPr="00E43173">
              <w:rPr>
                <w:rFonts w:ascii="Arial Narrow" w:hAnsi="Arial Narrow"/>
                <w:bCs/>
                <w:color w:val="000000"/>
                <w:sz w:val="20"/>
                <w:szCs w:val="20"/>
              </w:rPr>
              <w:tab/>
            </w:r>
            <w:r w:rsidRPr="00E43173">
              <w:rPr>
                <w:rFonts w:ascii="Arial Narrow" w:hAnsi="Arial Narrow" w:cstheme="minorHAnsi"/>
                <w:sz w:val="20"/>
                <w:szCs w:val="20"/>
              </w:rPr>
              <w:t>Recommend that the NYSCHP Resolutions Committee include a representative from the Pharmacy Technician and Pharmacy Student delegations</w:t>
            </w:r>
          </w:p>
        </w:tc>
        <w:tc>
          <w:tcPr>
            <w:tcW w:w="3096" w:type="dxa"/>
            <w:tcBorders>
              <w:top w:val="single" w:sz="6" w:space="0" w:color="auto"/>
              <w:left w:val="single" w:sz="6" w:space="0" w:color="auto"/>
              <w:bottom w:val="single" w:sz="6" w:space="0" w:color="auto"/>
              <w:right w:val="single" w:sz="6" w:space="0" w:color="auto"/>
            </w:tcBorders>
          </w:tcPr>
          <w:p w14:paraId="4F810317" w14:textId="77777777" w:rsidR="00276785" w:rsidRPr="000675C8" w:rsidRDefault="00276785" w:rsidP="00276785">
            <w:pPr>
              <w:rPr>
                <w:rFonts w:ascii="Arial Narrow" w:hAnsi="Arial Narrow" w:cs="Arial Narrow"/>
                <w:b/>
                <w:sz w:val="20"/>
                <w:szCs w:val="20"/>
              </w:rPr>
            </w:pPr>
          </w:p>
        </w:tc>
      </w:tr>
      <w:tr w:rsidR="00276785" w14:paraId="783E3DC1" w14:textId="77777777" w:rsidTr="009C02B0">
        <w:tc>
          <w:tcPr>
            <w:tcW w:w="2568" w:type="dxa"/>
            <w:tcBorders>
              <w:top w:val="single" w:sz="6" w:space="0" w:color="auto"/>
              <w:left w:val="single" w:sz="6" w:space="0" w:color="auto"/>
              <w:bottom w:val="single" w:sz="6" w:space="0" w:color="auto"/>
              <w:right w:val="single" w:sz="6" w:space="0" w:color="auto"/>
            </w:tcBorders>
          </w:tcPr>
          <w:p w14:paraId="6586844C" w14:textId="77777777" w:rsidR="00276785" w:rsidRPr="00E43173" w:rsidRDefault="00276785" w:rsidP="00276785">
            <w:pPr>
              <w:rPr>
                <w:rFonts w:ascii="Arial Narrow" w:hAnsi="Arial Narrow" w:cs="Arial Narrow"/>
                <w:b/>
                <w:bCs/>
                <w:sz w:val="20"/>
                <w:szCs w:val="20"/>
              </w:rPr>
            </w:pPr>
            <w:r w:rsidRPr="00E43173">
              <w:rPr>
                <w:rFonts w:ascii="Arial Narrow" w:hAnsi="Arial Narrow" w:cs="Arial Narrow"/>
                <w:b/>
                <w:bCs/>
                <w:sz w:val="20"/>
                <w:szCs w:val="20"/>
              </w:rPr>
              <w:t>Recommendation</w:t>
            </w:r>
          </w:p>
          <w:p w14:paraId="462C9DE5" w14:textId="0BE44484" w:rsidR="00276785" w:rsidRPr="00E43173" w:rsidRDefault="0070762C" w:rsidP="00276785">
            <w:pPr>
              <w:rPr>
                <w:rFonts w:ascii="Arial Narrow" w:hAnsi="Arial Narrow" w:cs="Arial Narrow"/>
                <w:sz w:val="20"/>
                <w:szCs w:val="20"/>
              </w:rPr>
            </w:pPr>
            <w:proofErr w:type="spellStart"/>
            <w:r w:rsidRPr="00E43173">
              <w:rPr>
                <w:rFonts w:ascii="Arial Narrow" w:hAnsi="Arial Narrow" w:cs="Arial Narrow"/>
                <w:sz w:val="20"/>
                <w:szCs w:val="20"/>
              </w:rPr>
              <w:t>Heide</w:t>
            </w:r>
            <w:proofErr w:type="spellEnd"/>
            <w:r w:rsidRPr="00E43173">
              <w:rPr>
                <w:rFonts w:ascii="Arial Narrow" w:hAnsi="Arial Narrow" w:cs="Arial Narrow"/>
                <w:sz w:val="20"/>
                <w:szCs w:val="20"/>
              </w:rPr>
              <w:t xml:space="preserve"> Christensen</w:t>
            </w:r>
          </w:p>
        </w:tc>
        <w:tc>
          <w:tcPr>
            <w:tcW w:w="7512" w:type="dxa"/>
            <w:tcBorders>
              <w:top w:val="single" w:sz="6" w:space="0" w:color="auto"/>
              <w:left w:val="single" w:sz="6" w:space="0" w:color="auto"/>
              <w:bottom w:val="single" w:sz="6" w:space="0" w:color="auto"/>
              <w:right w:val="single" w:sz="6" w:space="0" w:color="auto"/>
            </w:tcBorders>
          </w:tcPr>
          <w:p w14:paraId="38B2232C" w14:textId="69F8BAC2" w:rsidR="00276785" w:rsidRPr="00E43173" w:rsidRDefault="00276785" w:rsidP="00276785">
            <w:pPr>
              <w:tabs>
                <w:tab w:val="left" w:pos="1670"/>
              </w:tabs>
              <w:overflowPunct w:val="0"/>
              <w:ind w:hanging="115"/>
              <w:textAlignment w:val="baseline"/>
              <w:rPr>
                <w:rFonts w:ascii="Arial Narrow" w:hAnsi="Arial Narrow"/>
                <w:bCs/>
                <w:color w:val="000000"/>
                <w:sz w:val="20"/>
                <w:szCs w:val="20"/>
              </w:rPr>
            </w:pPr>
            <w:r w:rsidRPr="00E43173">
              <w:rPr>
                <w:rFonts w:ascii="Arial Narrow" w:hAnsi="Arial Narrow"/>
                <w:sz w:val="20"/>
                <w:szCs w:val="20"/>
              </w:rPr>
              <w:t xml:space="preserve">  </w:t>
            </w:r>
            <w:r w:rsidR="0070762C" w:rsidRPr="00E43173">
              <w:rPr>
                <w:rFonts w:ascii="Arial Narrow" w:hAnsi="Arial Narrow" w:cstheme="minorHAnsi"/>
                <w:sz w:val="20"/>
                <w:szCs w:val="20"/>
              </w:rPr>
              <w:t xml:space="preserve"> Recommend that the Council host clinical roundtable forums to engage members across the state to discuss key topics of interest</w:t>
            </w:r>
          </w:p>
        </w:tc>
        <w:tc>
          <w:tcPr>
            <w:tcW w:w="3096" w:type="dxa"/>
            <w:tcBorders>
              <w:top w:val="single" w:sz="6" w:space="0" w:color="auto"/>
              <w:left w:val="single" w:sz="6" w:space="0" w:color="auto"/>
              <w:bottom w:val="single" w:sz="6" w:space="0" w:color="auto"/>
              <w:right w:val="single" w:sz="6" w:space="0" w:color="auto"/>
            </w:tcBorders>
          </w:tcPr>
          <w:p w14:paraId="24FC25AE" w14:textId="77777777" w:rsidR="00276785" w:rsidRPr="000675C8" w:rsidRDefault="00276785" w:rsidP="00276785">
            <w:pPr>
              <w:rPr>
                <w:rFonts w:ascii="Arial Narrow" w:hAnsi="Arial Narrow" w:cs="Arial Narrow"/>
                <w:b/>
                <w:sz w:val="20"/>
                <w:szCs w:val="20"/>
              </w:rPr>
            </w:pPr>
          </w:p>
        </w:tc>
      </w:tr>
      <w:tr w:rsidR="00276785" w14:paraId="7DEE0BD7" w14:textId="77777777" w:rsidTr="009C02B0">
        <w:tc>
          <w:tcPr>
            <w:tcW w:w="2568" w:type="dxa"/>
            <w:tcBorders>
              <w:top w:val="single" w:sz="6" w:space="0" w:color="auto"/>
              <w:left w:val="single" w:sz="6" w:space="0" w:color="auto"/>
              <w:bottom w:val="single" w:sz="6" w:space="0" w:color="auto"/>
              <w:right w:val="single" w:sz="6" w:space="0" w:color="auto"/>
            </w:tcBorders>
          </w:tcPr>
          <w:p w14:paraId="437A9FBB" w14:textId="77777777" w:rsidR="00276785" w:rsidRPr="00E43173" w:rsidRDefault="00276785" w:rsidP="00276785">
            <w:pPr>
              <w:rPr>
                <w:rFonts w:ascii="Arial Narrow" w:hAnsi="Arial Narrow" w:cs="Arial Narrow"/>
                <w:b/>
                <w:bCs/>
                <w:sz w:val="20"/>
                <w:szCs w:val="20"/>
              </w:rPr>
            </w:pPr>
            <w:r w:rsidRPr="00E43173">
              <w:rPr>
                <w:rFonts w:ascii="Arial Narrow" w:hAnsi="Arial Narrow" w:cs="Arial Narrow"/>
                <w:b/>
                <w:bCs/>
                <w:sz w:val="20"/>
                <w:szCs w:val="20"/>
              </w:rPr>
              <w:t>Recommendation</w:t>
            </w:r>
          </w:p>
          <w:p w14:paraId="088994D5" w14:textId="14C196EA" w:rsidR="00276785" w:rsidRPr="00E43173" w:rsidRDefault="000877E4" w:rsidP="00276785">
            <w:pPr>
              <w:rPr>
                <w:rFonts w:ascii="Arial Narrow" w:hAnsi="Arial Narrow" w:cs="Arial Narrow"/>
                <w:b/>
                <w:bCs/>
                <w:sz w:val="20"/>
                <w:szCs w:val="20"/>
              </w:rPr>
            </w:pPr>
            <w:r w:rsidRPr="00E43173">
              <w:rPr>
                <w:rFonts w:ascii="Arial Narrow" w:hAnsi="Arial Narrow" w:cstheme="minorHAnsi"/>
                <w:color w:val="000000"/>
                <w:sz w:val="20"/>
                <w:szCs w:val="20"/>
              </w:rPr>
              <w:t>Ruth Cassidy</w:t>
            </w:r>
          </w:p>
        </w:tc>
        <w:tc>
          <w:tcPr>
            <w:tcW w:w="7512" w:type="dxa"/>
            <w:tcBorders>
              <w:top w:val="single" w:sz="6" w:space="0" w:color="auto"/>
              <w:left w:val="single" w:sz="6" w:space="0" w:color="auto"/>
              <w:bottom w:val="single" w:sz="6" w:space="0" w:color="auto"/>
              <w:right w:val="single" w:sz="6" w:space="0" w:color="auto"/>
            </w:tcBorders>
          </w:tcPr>
          <w:p w14:paraId="211F6854" w14:textId="5BC4BBF9" w:rsidR="00276785" w:rsidRPr="00E43173" w:rsidRDefault="00276785" w:rsidP="00276785">
            <w:pPr>
              <w:tabs>
                <w:tab w:val="left" w:pos="1670"/>
              </w:tabs>
              <w:overflowPunct w:val="0"/>
              <w:ind w:hanging="115"/>
              <w:textAlignment w:val="baseline"/>
              <w:rPr>
                <w:rFonts w:ascii="Arial Narrow" w:hAnsi="Arial Narrow"/>
                <w:sz w:val="20"/>
                <w:szCs w:val="20"/>
              </w:rPr>
            </w:pPr>
            <w:r w:rsidRPr="00E43173">
              <w:rPr>
                <w:rFonts w:ascii="Arial Narrow" w:hAnsi="Arial Narrow" w:cstheme="minorHAnsi"/>
                <w:sz w:val="20"/>
                <w:szCs w:val="20"/>
              </w:rPr>
              <w:t xml:space="preserve">  </w:t>
            </w:r>
            <w:r w:rsidR="00B408FF" w:rsidRPr="00E43173">
              <w:rPr>
                <w:rFonts w:ascii="Arial Narrow" w:hAnsi="Arial Narrow" w:cstheme="minorHAnsi"/>
                <w:sz w:val="20"/>
                <w:szCs w:val="20"/>
              </w:rPr>
              <w:t xml:space="preserve"> Nominations committee have a member of the DEI committee either sit on the Nominations committee or give input to the candidates nominated</w:t>
            </w:r>
          </w:p>
        </w:tc>
        <w:tc>
          <w:tcPr>
            <w:tcW w:w="3096" w:type="dxa"/>
            <w:tcBorders>
              <w:top w:val="single" w:sz="6" w:space="0" w:color="auto"/>
              <w:left w:val="single" w:sz="6" w:space="0" w:color="auto"/>
              <w:bottom w:val="single" w:sz="6" w:space="0" w:color="auto"/>
              <w:right w:val="single" w:sz="6" w:space="0" w:color="auto"/>
            </w:tcBorders>
          </w:tcPr>
          <w:p w14:paraId="4CF213CA" w14:textId="77777777" w:rsidR="00276785" w:rsidRPr="000675C8" w:rsidRDefault="00276785" w:rsidP="00276785">
            <w:pPr>
              <w:rPr>
                <w:rFonts w:ascii="Arial Narrow" w:hAnsi="Arial Narrow" w:cs="Arial Narrow"/>
                <w:b/>
                <w:sz w:val="20"/>
                <w:szCs w:val="20"/>
              </w:rPr>
            </w:pPr>
          </w:p>
        </w:tc>
      </w:tr>
      <w:tr w:rsidR="00276785" w14:paraId="6473DBD6" w14:textId="77777777" w:rsidTr="009C02B0">
        <w:tc>
          <w:tcPr>
            <w:tcW w:w="2568" w:type="dxa"/>
            <w:tcBorders>
              <w:top w:val="single" w:sz="6" w:space="0" w:color="auto"/>
              <w:left w:val="single" w:sz="6" w:space="0" w:color="auto"/>
              <w:bottom w:val="single" w:sz="6" w:space="0" w:color="auto"/>
              <w:right w:val="single" w:sz="6" w:space="0" w:color="auto"/>
            </w:tcBorders>
          </w:tcPr>
          <w:p w14:paraId="29B51E64" w14:textId="1F5A6ADB" w:rsidR="00276785" w:rsidRPr="00E43173" w:rsidRDefault="00276785" w:rsidP="00276785">
            <w:pPr>
              <w:rPr>
                <w:rFonts w:ascii="Arial Narrow" w:hAnsi="Arial Narrow" w:cs="Arial Narrow"/>
                <w:b/>
                <w:bCs/>
                <w:sz w:val="20"/>
                <w:szCs w:val="20"/>
              </w:rPr>
            </w:pPr>
            <w:r w:rsidRPr="00E43173">
              <w:rPr>
                <w:rFonts w:ascii="Arial Narrow" w:hAnsi="Arial Narrow" w:cs="Arial Narrow"/>
                <w:b/>
                <w:bCs/>
                <w:sz w:val="20"/>
                <w:szCs w:val="20"/>
              </w:rPr>
              <w:t>Recommendation</w:t>
            </w:r>
          </w:p>
          <w:p w14:paraId="6AC20C0D" w14:textId="31554D47" w:rsidR="00AA5882" w:rsidRPr="00E43173" w:rsidRDefault="00AA5882" w:rsidP="00276785">
            <w:pPr>
              <w:rPr>
                <w:rFonts w:ascii="Arial Narrow" w:hAnsi="Arial Narrow" w:cs="Arial Narrow"/>
                <w:b/>
                <w:bCs/>
                <w:sz w:val="20"/>
                <w:szCs w:val="20"/>
              </w:rPr>
            </w:pPr>
            <w:r w:rsidRPr="00E43173">
              <w:rPr>
                <w:rFonts w:ascii="Arial Narrow" w:hAnsi="Arial Narrow" w:cstheme="minorHAnsi"/>
                <w:color w:val="000000"/>
                <w:sz w:val="20"/>
                <w:szCs w:val="20"/>
              </w:rPr>
              <w:t>Maabo Kludze</w:t>
            </w:r>
          </w:p>
          <w:p w14:paraId="2A215B0C" w14:textId="489E3215" w:rsidR="00276785" w:rsidRPr="00E43173" w:rsidRDefault="00276785" w:rsidP="00276785">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5CAEB1D3" w14:textId="6EA582BC" w:rsidR="00276785" w:rsidRPr="00E43173" w:rsidRDefault="00276785" w:rsidP="00276785">
            <w:pPr>
              <w:tabs>
                <w:tab w:val="left" w:pos="1670"/>
              </w:tabs>
              <w:overflowPunct w:val="0"/>
              <w:ind w:hanging="115"/>
              <w:textAlignment w:val="baseline"/>
              <w:rPr>
                <w:rFonts w:ascii="Arial Narrow" w:hAnsi="Arial Narrow"/>
                <w:sz w:val="20"/>
                <w:szCs w:val="20"/>
              </w:rPr>
            </w:pPr>
            <w:r w:rsidRPr="00E43173">
              <w:rPr>
                <w:rFonts w:ascii="Arial Narrow" w:hAnsi="Arial Narrow" w:cstheme="minorHAnsi"/>
                <w:sz w:val="20"/>
                <w:szCs w:val="20"/>
              </w:rPr>
              <w:t xml:space="preserve">  </w:t>
            </w:r>
            <w:r w:rsidR="000B47A8" w:rsidRPr="00E43173">
              <w:rPr>
                <w:rFonts w:ascii="Arial Narrow" w:hAnsi="Arial Narrow" w:cstheme="minorHAnsi"/>
                <w:sz w:val="20"/>
                <w:szCs w:val="20"/>
              </w:rPr>
              <w:t xml:space="preserve"> Recommend certificate programs around leadership development</w:t>
            </w:r>
          </w:p>
        </w:tc>
        <w:tc>
          <w:tcPr>
            <w:tcW w:w="3096" w:type="dxa"/>
            <w:tcBorders>
              <w:top w:val="single" w:sz="6" w:space="0" w:color="auto"/>
              <w:left w:val="single" w:sz="6" w:space="0" w:color="auto"/>
              <w:bottom w:val="single" w:sz="6" w:space="0" w:color="auto"/>
              <w:right w:val="single" w:sz="6" w:space="0" w:color="auto"/>
            </w:tcBorders>
          </w:tcPr>
          <w:p w14:paraId="34E8DD05" w14:textId="77777777" w:rsidR="00276785" w:rsidRPr="000675C8" w:rsidRDefault="00276785" w:rsidP="00276785">
            <w:pPr>
              <w:rPr>
                <w:rFonts w:ascii="Arial Narrow" w:hAnsi="Arial Narrow" w:cs="Arial Narrow"/>
                <w:b/>
                <w:sz w:val="20"/>
                <w:szCs w:val="20"/>
              </w:rPr>
            </w:pPr>
          </w:p>
        </w:tc>
      </w:tr>
      <w:tr w:rsidR="000877E4" w14:paraId="6FBEC539" w14:textId="77777777" w:rsidTr="009C02B0">
        <w:tc>
          <w:tcPr>
            <w:tcW w:w="2568" w:type="dxa"/>
            <w:tcBorders>
              <w:top w:val="single" w:sz="6" w:space="0" w:color="auto"/>
              <w:left w:val="single" w:sz="6" w:space="0" w:color="auto"/>
              <w:bottom w:val="single" w:sz="6" w:space="0" w:color="auto"/>
              <w:right w:val="single" w:sz="6" w:space="0" w:color="auto"/>
            </w:tcBorders>
          </w:tcPr>
          <w:p w14:paraId="680E2B45" w14:textId="0BC483A5" w:rsidR="000877E4" w:rsidRPr="00E43173" w:rsidRDefault="000877E4" w:rsidP="000877E4">
            <w:pPr>
              <w:rPr>
                <w:rFonts w:ascii="Arial Narrow" w:hAnsi="Arial Narrow" w:cs="Arial Narrow"/>
                <w:b/>
                <w:bCs/>
                <w:sz w:val="20"/>
                <w:szCs w:val="20"/>
              </w:rPr>
            </w:pPr>
            <w:r w:rsidRPr="00E43173">
              <w:rPr>
                <w:rFonts w:ascii="Arial Narrow" w:hAnsi="Arial Narrow" w:cs="Arial Narrow"/>
                <w:b/>
                <w:bCs/>
                <w:sz w:val="20"/>
                <w:szCs w:val="20"/>
              </w:rPr>
              <w:t>Recommendation</w:t>
            </w:r>
          </w:p>
          <w:p w14:paraId="0CFAFB81" w14:textId="138F3DF0" w:rsidR="002E1105" w:rsidRPr="00E43173" w:rsidRDefault="002E1105" w:rsidP="000877E4">
            <w:pPr>
              <w:rPr>
                <w:rFonts w:ascii="Arial Narrow" w:hAnsi="Arial Narrow" w:cs="Arial Narrow"/>
                <w:b/>
                <w:bCs/>
                <w:sz w:val="20"/>
                <w:szCs w:val="20"/>
              </w:rPr>
            </w:pPr>
            <w:r w:rsidRPr="00E43173">
              <w:rPr>
                <w:rFonts w:ascii="Arial Narrow" w:hAnsi="Arial Narrow" w:cstheme="minorHAnsi"/>
                <w:color w:val="000000"/>
                <w:sz w:val="20"/>
                <w:szCs w:val="20"/>
              </w:rPr>
              <w:t>Michele Kaufman</w:t>
            </w:r>
          </w:p>
          <w:p w14:paraId="4ACE55C1" w14:textId="77777777" w:rsidR="000877E4" w:rsidRPr="00E43173" w:rsidRDefault="000877E4" w:rsidP="00276785">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68BCB99B" w14:textId="38AF009B" w:rsidR="000877E4" w:rsidRPr="00E43173" w:rsidRDefault="00F16F8E" w:rsidP="00276785">
            <w:pPr>
              <w:tabs>
                <w:tab w:val="left" w:pos="1670"/>
              </w:tabs>
              <w:overflowPunct w:val="0"/>
              <w:ind w:hanging="115"/>
              <w:textAlignment w:val="baseline"/>
              <w:rPr>
                <w:rFonts w:ascii="Arial Narrow" w:hAnsi="Arial Narrow" w:cstheme="minorHAnsi"/>
                <w:sz w:val="20"/>
                <w:szCs w:val="20"/>
              </w:rPr>
            </w:pPr>
            <w:r w:rsidRPr="00E43173">
              <w:rPr>
                <w:rFonts w:ascii="Arial Narrow" w:hAnsi="Arial Narrow" w:cstheme="minorHAnsi"/>
                <w:sz w:val="20"/>
                <w:szCs w:val="20"/>
              </w:rPr>
              <w:t xml:space="preserve">  Recommend selling CE programs, certificate programs to other health-system organizations</w:t>
            </w:r>
          </w:p>
        </w:tc>
        <w:tc>
          <w:tcPr>
            <w:tcW w:w="3096" w:type="dxa"/>
            <w:tcBorders>
              <w:top w:val="single" w:sz="6" w:space="0" w:color="auto"/>
              <w:left w:val="single" w:sz="6" w:space="0" w:color="auto"/>
              <w:bottom w:val="single" w:sz="6" w:space="0" w:color="auto"/>
              <w:right w:val="single" w:sz="6" w:space="0" w:color="auto"/>
            </w:tcBorders>
          </w:tcPr>
          <w:p w14:paraId="2B29701D" w14:textId="77777777" w:rsidR="000877E4" w:rsidRPr="000675C8" w:rsidRDefault="000877E4" w:rsidP="00276785">
            <w:pPr>
              <w:rPr>
                <w:rFonts w:ascii="Arial Narrow" w:hAnsi="Arial Narrow" w:cs="Arial Narrow"/>
                <w:b/>
                <w:sz w:val="20"/>
                <w:szCs w:val="20"/>
              </w:rPr>
            </w:pPr>
          </w:p>
        </w:tc>
      </w:tr>
      <w:tr w:rsidR="000877E4" w14:paraId="3608ED7D" w14:textId="77777777" w:rsidTr="009C02B0">
        <w:tc>
          <w:tcPr>
            <w:tcW w:w="2568" w:type="dxa"/>
            <w:tcBorders>
              <w:top w:val="single" w:sz="6" w:space="0" w:color="auto"/>
              <w:left w:val="single" w:sz="6" w:space="0" w:color="auto"/>
              <w:bottom w:val="single" w:sz="6" w:space="0" w:color="auto"/>
              <w:right w:val="single" w:sz="6" w:space="0" w:color="auto"/>
            </w:tcBorders>
          </w:tcPr>
          <w:p w14:paraId="029EDAD9" w14:textId="77777777" w:rsidR="000877E4" w:rsidRPr="00E43173" w:rsidRDefault="000877E4" w:rsidP="000877E4">
            <w:pPr>
              <w:rPr>
                <w:rFonts w:ascii="Arial Narrow" w:hAnsi="Arial Narrow" w:cs="Arial Narrow"/>
                <w:b/>
                <w:bCs/>
                <w:sz w:val="20"/>
                <w:szCs w:val="20"/>
              </w:rPr>
            </w:pPr>
            <w:r w:rsidRPr="00E43173">
              <w:rPr>
                <w:rFonts w:ascii="Arial Narrow" w:hAnsi="Arial Narrow" w:cs="Arial Narrow"/>
                <w:b/>
                <w:bCs/>
                <w:sz w:val="20"/>
                <w:szCs w:val="20"/>
              </w:rPr>
              <w:t>Recommendation</w:t>
            </w:r>
          </w:p>
          <w:p w14:paraId="001EE66E" w14:textId="23808229" w:rsidR="000877E4" w:rsidRPr="00E43173" w:rsidRDefault="000D5451" w:rsidP="00276785">
            <w:pPr>
              <w:rPr>
                <w:rFonts w:ascii="Arial Narrow" w:hAnsi="Arial Narrow" w:cs="Arial Narrow"/>
                <w:b/>
                <w:bCs/>
                <w:sz w:val="20"/>
                <w:szCs w:val="20"/>
              </w:rPr>
            </w:pPr>
            <w:r w:rsidRPr="00E43173">
              <w:rPr>
                <w:rFonts w:ascii="Arial Narrow" w:hAnsi="Arial Narrow" w:cstheme="minorHAnsi"/>
                <w:color w:val="000000"/>
                <w:sz w:val="20"/>
                <w:szCs w:val="20"/>
              </w:rPr>
              <w:t>Liz Cobb</w:t>
            </w:r>
          </w:p>
        </w:tc>
        <w:tc>
          <w:tcPr>
            <w:tcW w:w="7512" w:type="dxa"/>
            <w:tcBorders>
              <w:top w:val="single" w:sz="6" w:space="0" w:color="auto"/>
              <w:left w:val="single" w:sz="6" w:space="0" w:color="auto"/>
              <w:bottom w:val="single" w:sz="6" w:space="0" w:color="auto"/>
              <w:right w:val="single" w:sz="6" w:space="0" w:color="auto"/>
            </w:tcBorders>
          </w:tcPr>
          <w:p w14:paraId="3C7AAD7A" w14:textId="0D7C13D6" w:rsidR="000877E4" w:rsidRPr="00E43173" w:rsidRDefault="00904C40" w:rsidP="00276785">
            <w:pPr>
              <w:tabs>
                <w:tab w:val="left" w:pos="1670"/>
              </w:tabs>
              <w:overflowPunct w:val="0"/>
              <w:ind w:hanging="115"/>
              <w:textAlignment w:val="baseline"/>
              <w:rPr>
                <w:rFonts w:ascii="Arial Narrow" w:hAnsi="Arial Narrow" w:cstheme="minorHAnsi"/>
                <w:sz w:val="20"/>
                <w:szCs w:val="20"/>
              </w:rPr>
            </w:pPr>
            <w:r w:rsidRPr="00E43173">
              <w:rPr>
                <w:rFonts w:ascii="Arial Narrow" w:hAnsi="Arial Narrow" w:cstheme="minorHAnsi"/>
                <w:sz w:val="20"/>
                <w:szCs w:val="20"/>
              </w:rPr>
              <w:t xml:space="preserve">  Recommend that in addition to Chapter location at the HOD tables, please also include generic name cards (i.e., Delegate 1, 2, 3, etc.) so the chapter knows how many delegates should be seated</w:t>
            </w:r>
          </w:p>
        </w:tc>
        <w:tc>
          <w:tcPr>
            <w:tcW w:w="3096" w:type="dxa"/>
            <w:tcBorders>
              <w:top w:val="single" w:sz="6" w:space="0" w:color="auto"/>
              <w:left w:val="single" w:sz="6" w:space="0" w:color="auto"/>
              <w:bottom w:val="single" w:sz="6" w:space="0" w:color="auto"/>
              <w:right w:val="single" w:sz="6" w:space="0" w:color="auto"/>
            </w:tcBorders>
          </w:tcPr>
          <w:p w14:paraId="495DFEE8" w14:textId="77777777" w:rsidR="000877E4" w:rsidRPr="000675C8" w:rsidRDefault="000877E4" w:rsidP="00276785">
            <w:pPr>
              <w:rPr>
                <w:rFonts w:ascii="Arial Narrow" w:hAnsi="Arial Narrow" w:cs="Arial Narrow"/>
                <w:b/>
                <w:sz w:val="20"/>
                <w:szCs w:val="20"/>
              </w:rPr>
            </w:pPr>
          </w:p>
        </w:tc>
      </w:tr>
      <w:tr w:rsidR="000877E4" w14:paraId="25CA9E6F" w14:textId="77777777" w:rsidTr="009C02B0">
        <w:tc>
          <w:tcPr>
            <w:tcW w:w="2568" w:type="dxa"/>
            <w:tcBorders>
              <w:top w:val="single" w:sz="6" w:space="0" w:color="auto"/>
              <w:left w:val="single" w:sz="6" w:space="0" w:color="auto"/>
              <w:bottom w:val="single" w:sz="6" w:space="0" w:color="auto"/>
              <w:right w:val="single" w:sz="6" w:space="0" w:color="auto"/>
            </w:tcBorders>
          </w:tcPr>
          <w:p w14:paraId="270F93CC" w14:textId="77777777" w:rsidR="00307A8C" w:rsidRPr="00E43173" w:rsidRDefault="00307A8C" w:rsidP="00307A8C">
            <w:pPr>
              <w:rPr>
                <w:rFonts w:ascii="Arial Narrow" w:hAnsi="Arial Narrow" w:cs="Arial Narrow"/>
                <w:b/>
                <w:bCs/>
                <w:sz w:val="20"/>
                <w:szCs w:val="20"/>
              </w:rPr>
            </w:pPr>
            <w:r w:rsidRPr="00E43173">
              <w:rPr>
                <w:rFonts w:ascii="Arial Narrow" w:hAnsi="Arial Narrow" w:cs="Arial Narrow"/>
                <w:b/>
                <w:bCs/>
                <w:sz w:val="20"/>
                <w:szCs w:val="20"/>
              </w:rPr>
              <w:t>Recommendation</w:t>
            </w:r>
          </w:p>
          <w:p w14:paraId="09482E36" w14:textId="6CE25754" w:rsidR="000877E4" w:rsidRPr="00E43173" w:rsidRDefault="00196186" w:rsidP="00276785">
            <w:pPr>
              <w:rPr>
                <w:rFonts w:ascii="Arial Narrow" w:hAnsi="Arial Narrow" w:cs="Arial Narrow"/>
                <w:sz w:val="20"/>
                <w:szCs w:val="20"/>
              </w:rPr>
            </w:pPr>
            <w:r w:rsidRPr="00E43173">
              <w:rPr>
                <w:rFonts w:ascii="Arial Narrow" w:hAnsi="Arial Narrow" w:cs="Arial Narrow"/>
                <w:sz w:val="20"/>
                <w:szCs w:val="20"/>
              </w:rPr>
              <w:t>Andrew Kaplan</w:t>
            </w:r>
          </w:p>
        </w:tc>
        <w:tc>
          <w:tcPr>
            <w:tcW w:w="7512" w:type="dxa"/>
            <w:tcBorders>
              <w:top w:val="single" w:sz="6" w:space="0" w:color="auto"/>
              <w:left w:val="single" w:sz="6" w:space="0" w:color="auto"/>
              <w:bottom w:val="single" w:sz="6" w:space="0" w:color="auto"/>
              <w:right w:val="single" w:sz="6" w:space="0" w:color="auto"/>
            </w:tcBorders>
          </w:tcPr>
          <w:p w14:paraId="312174F5" w14:textId="746C7EC3" w:rsidR="000877E4" w:rsidRPr="00E43173" w:rsidRDefault="00196186" w:rsidP="00276785">
            <w:pPr>
              <w:tabs>
                <w:tab w:val="left" w:pos="1670"/>
              </w:tabs>
              <w:overflowPunct w:val="0"/>
              <w:ind w:hanging="115"/>
              <w:textAlignment w:val="baseline"/>
              <w:rPr>
                <w:rFonts w:ascii="Arial Narrow" w:hAnsi="Arial Narrow" w:cstheme="minorHAnsi"/>
                <w:sz w:val="20"/>
                <w:szCs w:val="20"/>
              </w:rPr>
            </w:pPr>
            <w:r w:rsidRPr="00E43173">
              <w:rPr>
                <w:rFonts w:ascii="Arial Narrow" w:hAnsi="Arial Narrow" w:cstheme="minorHAnsi"/>
                <w:sz w:val="20"/>
                <w:szCs w:val="20"/>
              </w:rPr>
              <w:t xml:space="preserve">  Recommend working with Title 8 professions and SED to establish a mechanism of email communication to members</w:t>
            </w:r>
          </w:p>
        </w:tc>
        <w:tc>
          <w:tcPr>
            <w:tcW w:w="3096" w:type="dxa"/>
            <w:tcBorders>
              <w:top w:val="single" w:sz="6" w:space="0" w:color="auto"/>
              <w:left w:val="single" w:sz="6" w:space="0" w:color="auto"/>
              <w:bottom w:val="single" w:sz="6" w:space="0" w:color="auto"/>
              <w:right w:val="single" w:sz="6" w:space="0" w:color="auto"/>
            </w:tcBorders>
          </w:tcPr>
          <w:p w14:paraId="6B909C57" w14:textId="77777777" w:rsidR="000877E4" w:rsidRPr="000675C8" w:rsidRDefault="000877E4" w:rsidP="00276785">
            <w:pPr>
              <w:rPr>
                <w:rFonts w:ascii="Arial Narrow" w:hAnsi="Arial Narrow" w:cs="Arial Narrow"/>
                <w:b/>
                <w:sz w:val="20"/>
                <w:szCs w:val="20"/>
              </w:rPr>
            </w:pPr>
          </w:p>
        </w:tc>
      </w:tr>
      <w:tr w:rsidR="00276785" w14:paraId="0093F254" w14:textId="77777777" w:rsidTr="009C02B0">
        <w:tc>
          <w:tcPr>
            <w:tcW w:w="2568" w:type="dxa"/>
            <w:tcBorders>
              <w:top w:val="single" w:sz="6" w:space="0" w:color="auto"/>
              <w:left w:val="single" w:sz="6" w:space="0" w:color="auto"/>
              <w:bottom w:val="single" w:sz="6" w:space="0" w:color="auto"/>
              <w:right w:val="single" w:sz="6" w:space="0" w:color="auto"/>
            </w:tcBorders>
          </w:tcPr>
          <w:p w14:paraId="0227C06B" w14:textId="77777777" w:rsidR="00276785" w:rsidRDefault="00276785" w:rsidP="00276785">
            <w:pPr>
              <w:rPr>
                <w:rFonts w:ascii="Arial Narrow" w:hAnsi="Arial Narrow" w:cs="Arial Narrow"/>
                <w:b/>
                <w:bCs/>
                <w:sz w:val="20"/>
                <w:szCs w:val="20"/>
              </w:rPr>
            </w:pPr>
            <w:r>
              <w:rPr>
                <w:rFonts w:ascii="Arial Narrow" w:hAnsi="Arial Narrow" w:cs="Arial Narrow"/>
                <w:b/>
                <w:bCs/>
                <w:sz w:val="20"/>
                <w:szCs w:val="20"/>
              </w:rPr>
              <w:t>Recognition of the Board of Directors-</w:t>
            </w:r>
          </w:p>
          <w:p w14:paraId="5469D617" w14:textId="269A59C4" w:rsidR="00276785" w:rsidRPr="0091247D" w:rsidRDefault="00276785" w:rsidP="00276785">
            <w:pPr>
              <w:rPr>
                <w:rFonts w:ascii="Arial Narrow" w:hAnsi="Arial Narrow" w:cs="Arial Narrow"/>
                <w:bCs/>
                <w:i/>
                <w:sz w:val="20"/>
                <w:szCs w:val="20"/>
              </w:rPr>
            </w:pPr>
            <w:r>
              <w:rPr>
                <w:rFonts w:ascii="Arial Narrow" w:hAnsi="Arial Narrow" w:cs="Arial Narrow"/>
                <w:i/>
                <w:iCs/>
                <w:sz w:val="20"/>
                <w:szCs w:val="20"/>
              </w:rPr>
              <w:t>Dr. Stephanie Seyse</w:t>
            </w:r>
          </w:p>
        </w:tc>
        <w:tc>
          <w:tcPr>
            <w:tcW w:w="7512" w:type="dxa"/>
            <w:tcBorders>
              <w:top w:val="single" w:sz="6" w:space="0" w:color="auto"/>
              <w:left w:val="single" w:sz="6" w:space="0" w:color="auto"/>
              <w:bottom w:val="single" w:sz="6" w:space="0" w:color="auto"/>
              <w:right w:val="single" w:sz="6" w:space="0" w:color="auto"/>
            </w:tcBorders>
          </w:tcPr>
          <w:p w14:paraId="1BE6F047" w14:textId="79AF8A27" w:rsidR="00276785" w:rsidRDefault="00276785" w:rsidP="00276785">
            <w:pPr>
              <w:rPr>
                <w:rFonts w:ascii="Arial Narrow" w:hAnsi="Arial Narrow" w:cs="Arial Narrow"/>
                <w:sz w:val="20"/>
                <w:szCs w:val="20"/>
              </w:rPr>
            </w:pPr>
            <w:r>
              <w:rPr>
                <w:rFonts w:ascii="Arial Narrow" w:hAnsi="Arial Narrow" w:cs="Arial Narrow"/>
                <w:sz w:val="20"/>
                <w:szCs w:val="20"/>
              </w:rPr>
              <w:t xml:space="preserve">The Chair of the House of Delegates recognized the members of the Board of Directors who have completed their terms in office: Ms. </w:t>
            </w:r>
            <w:proofErr w:type="spellStart"/>
            <w:r>
              <w:rPr>
                <w:rFonts w:ascii="Arial Narrow" w:hAnsi="Arial Narrow" w:cs="Arial Narrow"/>
                <w:sz w:val="20"/>
                <w:szCs w:val="20"/>
              </w:rPr>
              <w:t>Heide</w:t>
            </w:r>
            <w:proofErr w:type="spellEnd"/>
            <w:r>
              <w:rPr>
                <w:rFonts w:ascii="Arial Narrow" w:hAnsi="Arial Narrow" w:cs="Arial Narrow"/>
                <w:sz w:val="20"/>
                <w:szCs w:val="20"/>
              </w:rPr>
              <w:t xml:space="preserve"> Christensen, Dr. Andrew Kaplan and </w:t>
            </w:r>
            <w:proofErr w:type="spellStart"/>
            <w:r>
              <w:rPr>
                <w:rFonts w:ascii="Arial Narrow" w:hAnsi="Arial Narrow" w:cs="Arial Narrow"/>
                <w:sz w:val="20"/>
                <w:szCs w:val="20"/>
              </w:rPr>
              <w:t>Dr</w:t>
            </w:r>
            <w:proofErr w:type="spellEnd"/>
            <w:r>
              <w:rPr>
                <w:rFonts w:ascii="Arial Narrow" w:hAnsi="Arial Narrow" w:cs="Arial Narrow"/>
                <w:sz w:val="20"/>
                <w:szCs w:val="20"/>
              </w:rPr>
              <w:t xml:space="preserve"> Darryl Schiller.</w:t>
            </w:r>
          </w:p>
          <w:p w14:paraId="059C81F4" w14:textId="77777777" w:rsidR="00276785" w:rsidRDefault="00276785" w:rsidP="00276785">
            <w:pPr>
              <w:rPr>
                <w:rFonts w:ascii="Arial Narrow" w:hAnsi="Arial Narrow" w:cs="Arial Narrow"/>
                <w:sz w:val="20"/>
                <w:szCs w:val="20"/>
              </w:rPr>
            </w:pPr>
          </w:p>
          <w:p w14:paraId="7B471D4C" w14:textId="66BF60B6" w:rsidR="00276785" w:rsidRPr="0097120E" w:rsidRDefault="00276785" w:rsidP="00276785">
            <w:pPr>
              <w:spacing w:line="247" w:lineRule="auto"/>
              <w:ind w:right="395"/>
              <w:rPr>
                <w:rFonts w:ascii="Arial Narrow" w:hAnsi="Arial Narrow"/>
                <w:color w:val="000000"/>
                <w:sz w:val="20"/>
                <w:szCs w:val="20"/>
                <w:lang w:eastAsia="x-none"/>
              </w:rPr>
            </w:pPr>
            <w:r>
              <w:rPr>
                <w:rFonts w:ascii="Arial Narrow" w:hAnsi="Arial Narrow" w:cs="Arial Narrow"/>
                <w:sz w:val="20"/>
                <w:szCs w:val="20"/>
              </w:rPr>
              <w:t xml:space="preserve">The Chair of the House of Delegates recognized the members of the Board of Directors who will be serving next year: Dr. Ruth Cassidy, Dr. Angela Cheng, Dr. Robert DiGregorio, Dr. Harshal Shukla, Dr. Stephanie Seyse, Dr. Tim Hutcherson, Dr. William Prescott, Dr. Travis Dick, Dr. Nicole </w:t>
            </w:r>
            <w:proofErr w:type="spellStart"/>
            <w:r>
              <w:rPr>
                <w:rFonts w:ascii="Arial Narrow" w:hAnsi="Arial Narrow" w:cs="Arial Narrow"/>
                <w:sz w:val="20"/>
                <w:szCs w:val="20"/>
              </w:rPr>
              <w:t>Cieri</w:t>
            </w:r>
            <w:proofErr w:type="spellEnd"/>
            <w:r>
              <w:rPr>
                <w:rFonts w:ascii="Arial Narrow" w:hAnsi="Arial Narrow" w:cs="Arial Narrow"/>
                <w:sz w:val="20"/>
                <w:szCs w:val="20"/>
              </w:rPr>
              <w:t xml:space="preserve"> Hutcherson, Mr. Gerry Meglio and Dr. Jason </w:t>
            </w:r>
            <w:proofErr w:type="spellStart"/>
            <w:r>
              <w:rPr>
                <w:rFonts w:ascii="Arial Narrow" w:hAnsi="Arial Narrow" w:cs="Arial Narrow"/>
                <w:sz w:val="20"/>
                <w:szCs w:val="20"/>
              </w:rPr>
              <w:t>Babby</w:t>
            </w:r>
            <w:proofErr w:type="spellEnd"/>
          </w:p>
        </w:tc>
        <w:tc>
          <w:tcPr>
            <w:tcW w:w="3096" w:type="dxa"/>
            <w:tcBorders>
              <w:top w:val="single" w:sz="6" w:space="0" w:color="auto"/>
              <w:left w:val="single" w:sz="6" w:space="0" w:color="auto"/>
              <w:bottom w:val="single" w:sz="6" w:space="0" w:color="auto"/>
              <w:right w:val="single" w:sz="6" w:space="0" w:color="auto"/>
            </w:tcBorders>
          </w:tcPr>
          <w:p w14:paraId="723BF0DB" w14:textId="00FECD1D" w:rsidR="00276785" w:rsidRDefault="00276785" w:rsidP="00276785">
            <w:pPr>
              <w:rPr>
                <w:rFonts w:ascii="Arial Narrow" w:hAnsi="Arial Narrow" w:cs="Arial Narrow"/>
                <w:b/>
                <w:bCs/>
                <w:sz w:val="20"/>
                <w:szCs w:val="20"/>
              </w:rPr>
            </w:pPr>
          </w:p>
        </w:tc>
      </w:tr>
      <w:tr w:rsidR="00276785" w14:paraId="00543667" w14:textId="77777777" w:rsidTr="009C02B0">
        <w:tc>
          <w:tcPr>
            <w:tcW w:w="2568" w:type="dxa"/>
            <w:tcBorders>
              <w:top w:val="single" w:sz="6" w:space="0" w:color="auto"/>
              <w:left w:val="single" w:sz="6" w:space="0" w:color="auto"/>
              <w:bottom w:val="single" w:sz="6" w:space="0" w:color="auto"/>
              <w:right w:val="single" w:sz="6" w:space="0" w:color="auto"/>
            </w:tcBorders>
          </w:tcPr>
          <w:p w14:paraId="722D905F" w14:textId="3178DFE4" w:rsidR="00276785" w:rsidRPr="0091247D" w:rsidRDefault="00276785" w:rsidP="00276785">
            <w:pPr>
              <w:rPr>
                <w:rFonts w:ascii="Arial Narrow" w:hAnsi="Arial Narrow" w:cs="Arial Narrow"/>
                <w:bCs/>
                <w:i/>
                <w:sz w:val="20"/>
                <w:szCs w:val="20"/>
              </w:rPr>
            </w:pPr>
            <w:r>
              <w:rPr>
                <w:rFonts w:ascii="Arial Narrow" w:hAnsi="Arial Narrow" w:cs="Arial Narrow"/>
                <w:b/>
                <w:iCs/>
                <w:sz w:val="20"/>
                <w:szCs w:val="20"/>
              </w:rPr>
              <w:t>Presidential Address</w:t>
            </w:r>
          </w:p>
        </w:tc>
        <w:tc>
          <w:tcPr>
            <w:tcW w:w="7512" w:type="dxa"/>
            <w:tcBorders>
              <w:top w:val="single" w:sz="6" w:space="0" w:color="auto"/>
              <w:left w:val="single" w:sz="6" w:space="0" w:color="auto"/>
              <w:bottom w:val="single" w:sz="6" w:space="0" w:color="auto"/>
              <w:right w:val="single" w:sz="6" w:space="0" w:color="auto"/>
            </w:tcBorders>
          </w:tcPr>
          <w:p w14:paraId="3756024D" w14:textId="6C3BCFEC" w:rsidR="00276785" w:rsidRPr="008C3E2C" w:rsidRDefault="00276785" w:rsidP="00276785">
            <w:pPr>
              <w:overflowPunct w:val="0"/>
              <w:textAlignment w:val="baseline"/>
              <w:rPr>
                <w:rFonts w:ascii="Arial Narrow" w:hAnsi="Arial Narrow"/>
                <w:sz w:val="20"/>
                <w:szCs w:val="20"/>
                <w:lang w:eastAsia="x-none"/>
              </w:rPr>
            </w:pPr>
            <w:r>
              <w:rPr>
                <w:rFonts w:ascii="Arial Narrow" w:hAnsi="Arial Narrow" w:cs="Arial Narrow"/>
                <w:sz w:val="20"/>
                <w:szCs w:val="20"/>
              </w:rPr>
              <w:t>President Cassidy gave her outgoing speech.</w:t>
            </w:r>
          </w:p>
        </w:tc>
        <w:tc>
          <w:tcPr>
            <w:tcW w:w="3096" w:type="dxa"/>
            <w:tcBorders>
              <w:top w:val="single" w:sz="6" w:space="0" w:color="auto"/>
              <w:left w:val="single" w:sz="6" w:space="0" w:color="auto"/>
              <w:bottom w:val="single" w:sz="6" w:space="0" w:color="auto"/>
              <w:right w:val="single" w:sz="6" w:space="0" w:color="auto"/>
            </w:tcBorders>
          </w:tcPr>
          <w:p w14:paraId="79A31471" w14:textId="7DA45436" w:rsidR="00276785" w:rsidRDefault="00276785" w:rsidP="00276785">
            <w:pPr>
              <w:rPr>
                <w:rFonts w:ascii="Arial Narrow" w:hAnsi="Arial Narrow" w:cs="Arial Narrow"/>
                <w:b/>
                <w:bCs/>
                <w:sz w:val="20"/>
                <w:szCs w:val="20"/>
              </w:rPr>
            </w:pPr>
          </w:p>
        </w:tc>
      </w:tr>
      <w:tr w:rsidR="00276785" w14:paraId="408505E3" w14:textId="77777777" w:rsidTr="00F01484">
        <w:trPr>
          <w:trHeight w:val="716"/>
        </w:trPr>
        <w:tc>
          <w:tcPr>
            <w:tcW w:w="2568" w:type="dxa"/>
            <w:tcBorders>
              <w:top w:val="single" w:sz="6" w:space="0" w:color="auto"/>
              <w:left w:val="single" w:sz="6" w:space="0" w:color="auto"/>
              <w:bottom w:val="single" w:sz="6" w:space="0" w:color="auto"/>
              <w:right w:val="single" w:sz="6" w:space="0" w:color="auto"/>
            </w:tcBorders>
          </w:tcPr>
          <w:p w14:paraId="2318F4CD" w14:textId="77777777" w:rsidR="00276785" w:rsidRDefault="00276785" w:rsidP="00276785">
            <w:pPr>
              <w:rPr>
                <w:rFonts w:ascii="Arial Narrow" w:hAnsi="Arial Narrow" w:cs="Arial Narrow"/>
                <w:b/>
                <w:bCs/>
                <w:sz w:val="20"/>
                <w:szCs w:val="20"/>
              </w:rPr>
            </w:pPr>
            <w:r>
              <w:rPr>
                <w:rFonts w:ascii="Arial Narrow" w:hAnsi="Arial Narrow" w:cs="Arial Narrow"/>
                <w:b/>
                <w:bCs/>
                <w:sz w:val="20"/>
                <w:szCs w:val="20"/>
              </w:rPr>
              <w:t>Close of the House of Delegates-</w:t>
            </w:r>
          </w:p>
          <w:p w14:paraId="0130886A" w14:textId="556BBB0D" w:rsidR="00276785" w:rsidRPr="0043545D" w:rsidRDefault="00276785" w:rsidP="00276785">
            <w:pPr>
              <w:rPr>
                <w:rFonts w:ascii="Arial Narrow" w:hAnsi="Arial Narrow"/>
                <w:b/>
                <w:sz w:val="20"/>
                <w:szCs w:val="20"/>
              </w:rPr>
            </w:pPr>
            <w:r>
              <w:rPr>
                <w:rFonts w:ascii="Arial Narrow" w:hAnsi="Arial Narrow" w:cs="Arial Narrow"/>
                <w:i/>
                <w:iCs/>
                <w:sz w:val="20"/>
                <w:szCs w:val="20"/>
              </w:rPr>
              <w:t xml:space="preserve">Dr. Stephanie Seyse </w:t>
            </w:r>
          </w:p>
        </w:tc>
        <w:tc>
          <w:tcPr>
            <w:tcW w:w="7512" w:type="dxa"/>
            <w:tcBorders>
              <w:top w:val="single" w:sz="6" w:space="0" w:color="auto"/>
              <w:left w:val="single" w:sz="6" w:space="0" w:color="auto"/>
              <w:bottom w:val="single" w:sz="6" w:space="0" w:color="auto"/>
              <w:right w:val="single" w:sz="6" w:space="0" w:color="auto"/>
            </w:tcBorders>
          </w:tcPr>
          <w:p w14:paraId="3DEDFEE2" w14:textId="3AC4EDA4" w:rsidR="00276785" w:rsidRDefault="00276785" w:rsidP="00276785">
            <w:pPr>
              <w:rPr>
                <w:rFonts w:ascii="Arial Narrow" w:hAnsi="Arial Narrow" w:cs="Arial Narrow"/>
                <w:sz w:val="20"/>
                <w:szCs w:val="20"/>
              </w:rPr>
            </w:pPr>
            <w:r>
              <w:rPr>
                <w:rFonts w:ascii="Arial Narrow" w:hAnsi="Arial Narrow" w:cs="Arial Narrow"/>
                <w:sz w:val="20"/>
                <w:szCs w:val="20"/>
              </w:rPr>
              <w:t>The first session of the 49</w:t>
            </w:r>
            <w:r w:rsidRPr="00CF7201">
              <w:rPr>
                <w:rFonts w:ascii="Arial Narrow" w:hAnsi="Arial Narrow" w:cs="Arial Narrow"/>
                <w:sz w:val="20"/>
                <w:szCs w:val="20"/>
                <w:vertAlign w:val="superscript"/>
              </w:rPr>
              <w:t>th</w:t>
            </w:r>
            <w:r>
              <w:rPr>
                <w:rFonts w:ascii="Arial Narrow" w:hAnsi="Arial Narrow" w:cs="Arial Narrow"/>
                <w:sz w:val="20"/>
                <w:szCs w:val="20"/>
              </w:rPr>
              <w:t xml:space="preserve"> meeting of the House of Delegates </w:t>
            </w:r>
            <w:proofErr w:type="gramStart"/>
            <w:r>
              <w:rPr>
                <w:rFonts w:ascii="Arial Narrow" w:hAnsi="Arial Narrow" w:cs="Arial Narrow"/>
                <w:sz w:val="20"/>
                <w:szCs w:val="20"/>
              </w:rPr>
              <w:t>was adjourned</w:t>
            </w:r>
            <w:proofErr w:type="gramEnd"/>
            <w:r>
              <w:rPr>
                <w:rFonts w:ascii="Arial Narrow" w:hAnsi="Arial Narrow" w:cs="Arial Narrow"/>
                <w:sz w:val="20"/>
                <w:szCs w:val="20"/>
              </w:rPr>
              <w:t xml:space="preserve"> on April 7, 2022.</w:t>
            </w:r>
          </w:p>
        </w:tc>
        <w:tc>
          <w:tcPr>
            <w:tcW w:w="3096" w:type="dxa"/>
            <w:tcBorders>
              <w:top w:val="single" w:sz="6" w:space="0" w:color="auto"/>
              <w:left w:val="single" w:sz="6" w:space="0" w:color="auto"/>
              <w:bottom w:val="single" w:sz="6" w:space="0" w:color="auto"/>
              <w:right w:val="single" w:sz="6" w:space="0" w:color="auto"/>
            </w:tcBorders>
          </w:tcPr>
          <w:p w14:paraId="6E57FCAA" w14:textId="7F7426BD" w:rsidR="00276785" w:rsidRPr="000675C8" w:rsidRDefault="00276785" w:rsidP="00276785">
            <w:pPr>
              <w:rPr>
                <w:rFonts w:ascii="Arial Narrow" w:hAnsi="Arial Narrow" w:cs="Arial Narrow"/>
                <w:b/>
                <w:sz w:val="20"/>
                <w:szCs w:val="20"/>
              </w:rPr>
            </w:pPr>
            <w:bookmarkStart w:id="0" w:name="_GoBack"/>
            <w:bookmarkEnd w:id="0"/>
            <w:r>
              <w:rPr>
                <w:rFonts w:ascii="Arial Narrow" w:hAnsi="Arial Narrow" w:cs="Arial Narrow"/>
                <w:b/>
                <w:bCs/>
                <w:sz w:val="20"/>
                <w:szCs w:val="20"/>
              </w:rPr>
              <w:t>APPROVED</w:t>
            </w:r>
            <w:r>
              <w:rPr>
                <w:rFonts w:ascii="Arial Narrow" w:hAnsi="Arial Narrow" w:cs="Arial Narrow"/>
                <w:sz w:val="20"/>
                <w:szCs w:val="20"/>
              </w:rPr>
              <w:t>:  To adjourn the second session of the House of Delegates</w:t>
            </w:r>
          </w:p>
        </w:tc>
      </w:tr>
    </w:tbl>
    <w:p w14:paraId="64DF8C2B" w14:textId="77777777" w:rsidR="0042538E" w:rsidRDefault="0042538E" w:rsidP="0042538E">
      <w:pPr>
        <w:rPr>
          <w:rFonts w:ascii="Arial Narrow" w:hAnsi="Arial Narrow" w:cs="Arial Narrow"/>
        </w:rPr>
      </w:pPr>
    </w:p>
    <w:p w14:paraId="6F113FBC" w14:textId="77777777" w:rsidR="0042538E" w:rsidRDefault="0042538E" w:rsidP="0042538E"/>
    <w:sectPr w:rsidR="0042538E" w:rsidSect="0040675B">
      <w:footerReference w:type="even" r:id="rId8"/>
      <w:footerReference w:type="default" r:id="rId9"/>
      <w:pgSz w:w="15840" w:h="12240" w:orient="landscape"/>
      <w:pgMar w:top="1152" w:right="1152"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E1244" w14:textId="77777777" w:rsidR="007B4D75" w:rsidRDefault="007B4D75">
      <w:r>
        <w:separator/>
      </w:r>
    </w:p>
  </w:endnote>
  <w:endnote w:type="continuationSeparator" w:id="0">
    <w:p w14:paraId="6ABE049B" w14:textId="77777777" w:rsidR="007B4D75" w:rsidRDefault="007B4D75">
      <w:r>
        <w:continuationSeparator/>
      </w:r>
    </w:p>
  </w:endnote>
  <w:endnote w:type="continuationNotice" w:id="1">
    <w:p w14:paraId="686A3308" w14:textId="77777777" w:rsidR="007B4D75" w:rsidRDefault="007B4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935E" w14:textId="77777777" w:rsidR="00840503" w:rsidRDefault="00840503" w:rsidP="00117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956B1" w14:textId="77777777" w:rsidR="00840503" w:rsidRDefault="00840503" w:rsidP="006A5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FAF5" w14:textId="4929361F" w:rsidR="00840503" w:rsidRDefault="00840503" w:rsidP="00117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2E8">
      <w:rPr>
        <w:rStyle w:val="PageNumber"/>
        <w:noProof/>
      </w:rPr>
      <w:t>5</w:t>
    </w:r>
    <w:r>
      <w:rPr>
        <w:rStyle w:val="PageNumber"/>
      </w:rPr>
      <w:fldChar w:fldCharType="end"/>
    </w:r>
  </w:p>
  <w:p w14:paraId="30276CBC" w14:textId="2D5215B5" w:rsidR="00840503" w:rsidRPr="00A40157" w:rsidRDefault="004961FA" w:rsidP="006A5B35">
    <w:pPr>
      <w:pStyle w:val="Footer"/>
      <w:ind w:right="360"/>
      <w:rPr>
        <w:sz w:val="18"/>
        <w:szCs w:val="18"/>
      </w:rPr>
    </w:pPr>
    <w:r>
      <w:rPr>
        <w:sz w:val="18"/>
        <w:szCs w:val="18"/>
      </w:rPr>
      <w:t>N</w:t>
    </w:r>
    <w:r w:rsidR="00840503" w:rsidRPr="00A40157">
      <w:rPr>
        <w:sz w:val="18"/>
        <w:szCs w:val="18"/>
      </w:rPr>
      <w:t xml:space="preserve">YSCHP </w:t>
    </w:r>
    <w:r w:rsidR="00D41DC2">
      <w:rPr>
        <w:sz w:val="18"/>
        <w:szCs w:val="18"/>
      </w:rPr>
      <w:t>20</w:t>
    </w:r>
    <w:r w:rsidR="00B574BF">
      <w:rPr>
        <w:sz w:val="18"/>
        <w:szCs w:val="18"/>
      </w:rPr>
      <w:t>2</w:t>
    </w:r>
    <w:r w:rsidR="00EA7459">
      <w:rPr>
        <w:sz w:val="18"/>
        <w:szCs w:val="18"/>
      </w:rPr>
      <w:t>2</w:t>
    </w:r>
    <w:r w:rsidR="00840503">
      <w:rPr>
        <w:sz w:val="18"/>
        <w:szCs w:val="18"/>
      </w:rPr>
      <w:t xml:space="preserve"> </w:t>
    </w:r>
    <w:r w:rsidR="00840503" w:rsidRPr="00A40157">
      <w:rPr>
        <w:sz w:val="18"/>
        <w:szCs w:val="18"/>
      </w:rPr>
      <w:t xml:space="preserve">HOD Minutes </w:t>
    </w:r>
    <w:r w:rsidR="00840503">
      <w:rPr>
        <w:sz w:val="18"/>
        <w:szCs w:val="18"/>
      </w:rPr>
      <w:tab/>
    </w:r>
    <w:r w:rsidR="00840503">
      <w:rPr>
        <w:sz w:val="18"/>
        <w:szCs w:val="18"/>
      </w:rPr>
      <w:tab/>
    </w:r>
    <w:r w:rsidR="00840503">
      <w:rPr>
        <w:sz w:val="18"/>
        <w:szCs w:val="18"/>
      </w:rPr>
      <w:tab/>
      <w:t>Submitted by</w:t>
    </w:r>
    <w:r w:rsidR="004614AE">
      <w:rPr>
        <w:noProof/>
        <w:sz w:val="18"/>
        <w:szCs w:val="18"/>
      </w:rPr>
      <w:drawing>
        <wp:inline distT="0" distB="0" distL="0" distR="0" wp14:anchorId="3361F258" wp14:editId="7684D4D0">
          <wp:extent cx="1054100" cy="37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374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C6501" w14:textId="77777777" w:rsidR="007B4D75" w:rsidRDefault="007B4D75">
      <w:r>
        <w:separator/>
      </w:r>
    </w:p>
  </w:footnote>
  <w:footnote w:type="continuationSeparator" w:id="0">
    <w:p w14:paraId="09298825" w14:textId="77777777" w:rsidR="007B4D75" w:rsidRDefault="007B4D75">
      <w:r>
        <w:continuationSeparator/>
      </w:r>
    </w:p>
  </w:footnote>
  <w:footnote w:type="continuationNotice" w:id="1">
    <w:p w14:paraId="77EBC3D8" w14:textId="77777777" w:rsidR="007B4D75" w:rsidRDefault="007B4D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946"/>
    <w:multiLevelType w:val="hybridMultilevel"/>
    <w:tmpl w:val="751ACC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9703551"/>
    <w:multiLevelType w:val="multilevel"/>
    <w:tmpl w:val="44888290"/>
    <w:lvl w:ilvl="0">
      <w:start w:val="1"/>
      <w:numFmt w:val="decimal"/>
      <w:lvlText w:val="%1"/>
      <w:lvlJc w:val="left"/>
      <w:pPr>
        <w:tabs>
          <w:tab w:val="num" w:pos="510"/>
        </w:tabs>
        <w:ind w:left="510" w:hanging="510"/>
      </w:pPr>
      <w:rPr>
        <w:rFonts w:hint="default"/>
        <w:sz w:val="20"/>
      </w:rPr>
    </w:lvl>
    <w:lvl w:ilvl="1">
      <w:start w:val="8"/>
      <w:numFmt w:val="decimalZero"/>
      <w:lvlText w:val="%1-%2"/>
      <w:lvlJc w:val="left"/>
      <w:pPr>
        <w:tabs>
          <w:tab w:val="num" w:pos="2550"/>
        </w:tabs>
        <w:ind w:left="2550" w:hanging="510"/>
      </w:pPr>
      <w:rPr>
        <w:rFonts w:hint="default"/>
        <w:sz w:val="20"/>
      </w:rPr>
    </w:lvl>
    <w:lvl w:ilvl="2">
      <w:start w:val="1"/>
      <w:numFmt w:val="decimal"/>
      <w:lvlText w:val="%1-%2.%3"/>
      <w:lvlJc w:val="left"/>
      <w:pPr>
        <w:tabs>
          <w:tab w:val="num" w:pos="4800"/>
        </w:tabs>
        <w:ind w:left="4800" w:hanging="720"/>
      </w:pPr>
      <w:rPr>
        <w:rFonts w:hint="default"/>
        <w:sz w:val="20"/>
      </w:rPr>
    </w:lvl>
    <w:lvl w:ilvl="3">
      <w:start w:val="1"/>
      <w:numFmt w:val="decimal"/>
      <w:lvlText w:val="%1-%2.%3.%4"/>
      <w:lvlJc w:val="left"/>
      <w:pPr>
        <w:tabs>
          <w:tab w:val="num" w:pos="6840"/>
        </w:tabs>
        <w:ind w:left="6840" w:hanging="720"/>
      </w:pPr>
      <w:rPr>
        <w:rFonts w:hint="default"/>
        <w:sz w:val="20"/>
      </w:rPr>
    </w:lvl>
    <w:lvl w:ilvl="4">
      <w:start w:val="1"/>
      <w:numFmt w:val="decimal"/>
      <w:lvlText w:val="%1-%2.%3.%4.%5"/>
      <w:lvlJc w:val="left"/>
      <w:pPr>
        <w:tabs>
          <w:tab w:val="num" w:pos="9240"/>
        </w:tabs>
        <w:ind w:left="9240" w:hanging="1080"/>
      </w:pPr>
      <w:rPr>
        <w:rFonts w:hint="default"/>
        <w:sz w:val="20"/>
      </w:rPr>
    </w:lvl>
    <w:lvl w:ilvl="5">
      <w:start w:val="1"/>
      <w:numFmt w:val="decimal"/>
      <w:lvlText w:val="%1-%2.%3.%4.%5.%6"/>
      <w:lvlJc w:val="left"/>
      <w:pPr>
        <w:tabs>
          <w:tab w:val="num" w:pos="11280"/>
        </w:tabs>
        <w:ind w:left="11280" w:hanging="1080"/>
      </w:pPr>
      <w:rPr>
        <w:rFonts w:hint="default"/>
        <w:sz w:val="20"/>
      </w:rPr>
    </w:lvl>
    <w:lvl w:ilvl="6">
      <w:start w:val="1"/>
      <w:numFmt w:val="decimal"/>
      <w:lvlText w:val="%1-%2.%3.%4.%5.%6.%7"/>
      <w:lvlJc w:val="left"/>
      <w:pPr>
        <w:tabs>
          <w:tab w:val="num" w:pos="13680"/>
        </w:tabs>
        <w:ind w:left="13680" w:hanging="1440"/>
      </w:pPr>
      <w:rPr>
        <w:rFonts w:hint="default"/>
        <w:sz w:val="20"/>
      </w:rPr>
    </w:lvl>
    <w:lvl w:ilvl="7">
      <w:start w:val="1"/>
      <w:numFmt w:val="decimal"/>
      <w:lvlText w:val="%1-%2.%3.%4.%5.%6.%7.%8"/>
      <w:lvlJc w:val="left"/>
      <w:pPr>
        <w:tabs>
          <w:tab w:val="num" w:pos="15720"/>
        </w:tabs>
        <w:ind w:left="15720" w:hanging="1440"/>
      </w:pPr>
      <w:rPr>
        <w:rFonts w:hint="default"/>
        <w:sz w:val="20"/>
      </w:rPr>
    </w:lvl>
    <w:lvl w:ilvl="8">
      <w:start w:val="1"/>
      <w:numFmt w:val="decimal"/>
      <w:lvlText w:val="%1-%2.%3.%4.%5.%6.%7.%8.%9"/>
      <w:lvlJc w:val="left"/>
      <w:pPr>
        <w:tabs>
          <w:tab w:val="num" w:pos="18120"/>
        </w:tabs>
        <w:ind w:left="18120" w:hanging="1800"/>
      </w:pPr>
      <w:rPr>
        <w:rFonts w:hint="default"/>
        <w:sz w:val="20"/>
      </w:rPr>
    </w:lvl>
  </w:abstractNum>
  <w:abstractNum w:abstractNumId="2" w15:restartNumberingAfterBreak="0">
    <w:nsid w:val="1A77084F"/>
    <w:multiLevelType w:val="hybridMultilevel"/>
    <w:tmpl w:val="7E54DF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26321C6"/>
    <w:multiLevelType w:val="hybridMultilevel"/>
    <w:tmpl w:val="AF303264"/>
    <w:lvl w:ilvl="0" w:tplc="96A6DA6A">
      <w:start w:val="1"/>
      <w:numFmt w:val="decimal"/>
      <w:lvlText w:val="%1."/>
      <w:lvlJc w:val="left"/>
      <w:pPr>
        <w:ind w:left="0" w:hanging="361"/>
      </w:pPr>
      <w:rPr>
        <w:rFonts w:ascii="Arial Narrow" w:eastAsia="Arial Narrow" w:hAnsi="Arial Narrow" w:hint="default"/>
        <w:sz w:val="22"/>
        <w:szCs w:val="22"/>
      </w:rPr>
    </w:lvl>
    <w:lvl w:ilvl="1" w:tplc="AE04641C">
      <w:start w:val="1"/>
      <w:numFmt w:val="decimal"/>
      <w:lvlText w:val="%2."/>
      <w:lvlJc w:val="left"/>
      <w:pPr>
        <w:ind w:left="0" w:hanging="360"/>
      </w:pPr>
      <w:rPr>
        <w:rFonts w:ascii="Arial Narrow" w:eastAsia="Arial Narrow" w:hAnsi="Arial Narrow" w:hint="default"/>
        <w:sz w:val="22"/>
        <w:szCs w:val="22"/>
      </w:rPr>
    </w:lvl>
    <w:lvl w:ilvl="2" w:tplc="0C8CA6B6">
      <w:start w:val="1"/>
      <w:numFmt w:val="bullet"/>
      <w:lvlText w:val="•"/>
      <w:lvlJc w:val="left"/>
      <w:pPr>
        <w:ind w:left="0" w:firstLine="0"/>
      </w:pPr>
    </w:lvl>
    <w:lvl w:ilvl="3" w:tplc="2E76BF94">
      <w:start w:val="1"/>
      <w:numFmt w:val="bullet"/>
      <w:lvlText w:val="•"/>
      <w:lvlJc w:val="left"/>
      <w:pPr>
        <w:ind w:left="0" w:firstLine="0"/>
      </w:pPr>
    </w:lvl>
    <w:lvl w:ilvl="4" w:tplc="20801E1A">
      <w:start w:val="1"/>
      <w:numFmt w:val="bullet"/>
      <w:lvlText w:val="•"/>
      <w:lvlJc w:val="left"/>
      <w:pPr>
        <w:ind w:left="0" w:firstLine="0"/>
      </w:pPr>
    </w:lvl>
    <w:lvl w:ilvl="5" w:tplc="53A0869C">
      <w:start w:val="1"/>
      <w:numFmt w:val="bullet"/>
      <w:lvlText w:val="•"/>
      <w:lvlJc w:val="left"/>
      <w:pPr>
        <w:ind w:left="0" w:firstLine="0"/>
      </w:pPr>
    </w:lvl>
    <w:lvl w:ilvl="6" w:tplc="AD7E5818">
      <w:start w:val="1"/>
      <w:numFmt w:val="bullet"/>
      <w:lvlText w:val="•"/>
      <w:lvlJc w:val="left"/>
      <w:pPr>
        <w:ind w:left="0" w:firstLine="0"/>
      </w:pPr>
    </w:lvl>
    <w:lvl w:ilvl="7" w:tplc="0DC20E62">
      <w:start w:val="1"/>
      <w:numFmt w:val="bullet"/>
      <w:lvlText w:val="•"/>
      <w:lvlJc w:val="left"/>
      <w:pPr>
        <w:ind w:left="0" w:firstLine="0"/>
      </w:pPr>
    </w:lvl>
    <w:lvl w:ilvl="8" w:tplc="41B076B6">
      <w:start w:val="1"/>
      <w:numFmt w:val="bullet"/>
      <w:lvlText w:val="•"/>
      <w:lvlJc w:val="left"/>
      <w:pPr>
        <w:ind w:left="0" w:firstLine="0"/>
      </w:pPr>
    </w:lvl>
  </w:abstractNum>
  <w:abstractNum w:abstractNumId="4" w15:restartNumberingAfterBreak="0">
    <w:nsid w:val="45662F82"/>
    <w:multiLevelType w:val="hybridMultilevel"/>
    <w:tmpl w:val="FDFEC2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45BAA"/>
    <w:multiLevelType w:val="hybridMultilevel"/>
    <w:tmpl w:val="BE542886"/>
    <w:lvl w:ilvl="0" w:tplc="04090015">
      <w:start w:val="1"/>
      <w:numFmt w:val="upperLetter"/>
      <w:lvlText w:val="%1."/>
      <w:lvlJc w:val="left"/>
      <w:pPr>
        <w:ind w:left="1184" w:hanging="360"/>
      </w:pPr>
    </w:lvl>
    <w:lvl w:ilvl="1" w:tplc="04090019">
      <w:start w:val="1"/>
      <w:numFmt w:val="lowerLetter"/>
      <w:lvlText w:val="%2."/>
      <w:lvlJc w:val="left"/>
      <w:pPr>
        <w:ind w:left="1904" w:hanging="360"/>
      </w:pPr>
    </w:lvl>
    <w:lvl w:ilvl="2" w:tplc="0409001B">
      <w:start w:val="1"/>
      <w:numFmt w:val="lowerRoman"/>
      <w:lvlText w:val="%3."/>
      <w:lvlJc w:val="right"/>
      <w:pPr>
        <w:ind w:left="2624" w:hanging="180"/>
      </w:pPr>
    </w:lvl>
    <w:lvl w:ilvl="3" w:tplc="0409000F">
      <w:start w:val="1"/>
      <w:numFmt w:val="decimal"/>
      <w:lvlText w:val="%4."/>
      <w:lvlJc w:val="left"/>
      <w:pPr>
        <w:ind w:left="3344" w:hanging="360"/>
      </w:pPr>
    </w:lvl>
    <w:lvl w:ilvl="4" w:tplc="04090019">
      <w:start w:val="1"/>
      <w:numFmt w:val="lowerLetter"/>
      <w:lvlText w:val="%5."/>
      <w:lvlJc w:val="left"/>
      <w:pPr>
        <w:ind w:left="4064" w:hanging="360"/>
      </w:pPr>
    </w:lvl>
    <w:lvl w:ilvl="5" w:tplc="0409001B">
      <w:start w:val="1"/>
      <w:numFmt w:val="lowerRoman"/>
      <w:lvlText w:val="%6."/>
      <w:lvlJc w:val="right"/>
      <w:pPr>
        <w:ind w:left="4784" w:hanging="180"/>
      </w:pPr>
    </w:lvl>
    <w:lvl w:ilvl="6" w:tplc="0409000F">
      <w:start w:val="1"/>
      <w:numFmt w:val="decimal"/>
      <w:lvlText w:val="%7."/>
      <w:lvlJc w:val="left"/>
      <w:pPr>
        <w:ind w:left="5504" w:hanging="360"/>
      </w:pPr>
    </w:lvl>
    <w:lvl w:ilvl="7" w:tplc="04090019">
      <w:start w:val="1"/>
      <w:numFmt w:val="lowerLetter"/>
      <w:lvlText w:val="%8."/>
      <w:lvlJc w:val="left"/>
      <w:pPr>
        <w:ind w:left="6224" w:hanging="360"/>
      </w:pPr>
    </w:lvl>
    <w:lvl w:ilvl="8" w:tplc="0409001B">
      <w:start w:val="1"/>
      <w:numFmt w:val="lowerRoman"/>
      <w:lvlText w:val="%9."/>
      <w:lvlJc w:val="right"/>
      <w:pPr>
        <w:ind w:left="6944" w:hanging="180"/>
      </w:pPr>
    </w:lvl>
  </w:abstractNum>
  <w:abstractNum w:abstractNumId="6" w15:restartNumberingAfterBreak="0">
    <w:nsid w:val="62A40365"/>
    <w:multiLevelType w:val="hybridMultilevel"/>
    <w:tmpl w:val="B53EBBF2"/>
    <w:lvl w:ilvl="0" w:tplc="D84C530E">
      <w:start w:val="1"/>
      <w:numFmt w:val="upperLetter"/>
      <w:lvlText w:val="%1."/>
      <w:lvlJc w:val="left"/>
      <w:pPr>
        <w:ind w:left="824" w:hanging="360"/>
      </w:p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start w:val="1"/>
      <w:numFmt w:val="decimal"/>
      <w:lvlText w:val="%4."/>
      <w:lvlJc w:val="left"/>
      <w:pPr>
        <w:ind w:left="2984" w:hanging="360"/>
      </w:pPr>
    </w:lvl>
    <w:lvl w:ilvl="4" w:tplc="04090019">
      <w:start w:val="1"/>
      <w:numFmt w:val="lowerLetter"/>
      <w:lvlText w:val="%5."/>
      <w:lvlJc w:val="left"/>
      <w:pPr>
        <w:ind w:left="3704" w:hanging="360"/>
      </w:pPr>
    </w:lvl>
    <w:lvl w:ilvl="5" w:tplc="0409001B">
      <w:start w:val="1"/>
      <w:numFmt w:val="lowerRoman"/>
      <w:lvlText w:val="%6."/>
      <w:lvlJc w:val="right"/>
      <w:pPr>
        <w:ind w:left="4424" w:hanging="180"/>
      </w:pPr>
    </w:lvl>
    <w:lvl w:ilvl="6" w:tplc="0409000F">
      <w:start w:val="1"/>
      <w:numFmt w:val="decimal"/>
      <w:lvlText w:val="%7."/>
      <w:lvlJc w:val="left"/>
      <w:pPr>
        <w:ind w:left="5144" w:hanging="360"/>
      </w:pPr>
    </w:lvl>
    <w:lvl w:ilvl="7" w:tplc="04090019">
      <w:start w:val="1"/>
      <w:numFmt w:val="lowerLetter"/>
      <w:lvlText w:val="%8."/>
      <w:lvlJc w:val="left"/>
      <w:pPr>
        <w:ind w:left="5864" w:hanging="360"/>
      </w:pPr>
    </w:lvl>
    <w:lvl w:ilvl="8" w:tplc="0409001B">
      <w:start w:val="1"/>
      <w:numFmt w:val="lowerRoman"/>
      <w:lvlText w:val="%9."/>
      <w:lvlJc w:val="right"/>
      <w:pPr>
        <w:ind w:left="6584" w:hanging="180"/>
      </w:pPr>
    </w:lvl>
  </w:abstractNum>
  <w:abstractNum w:abstractNumId="7" w15:restartNumberingAfterBreak="0">
    <w:nsid w:val="7051167D"/>
    <w:multiLevelType w:val="hybridMultilevel"/>
    <w:tmpl w:val="BED2FF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F0634D"/>
    <w:multiLevelType w:val="hybridMultilevel"/>
    <w:tmpl w:val="B756D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8"/>
  </w:num>
  <w:num w:numId="6">
    <w:abstractNumId w:val="4"/>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A4"/>
    <w:rsid w:val="00001454"/>
    <w:rsid w:val="0000192E"/>
    <w:rsid w:val="0000199C"/>
    <w:rsid w:val="00001BBA"/>
    <w:rsid w:val="000020C2"/>
    <w:rsid w:val="000037CE"/>
    <w:rsid w:val="00003892"/>
    <w:rsid w:val="00007C1B"/>
    <w:rsid w:val="00011C2E"/>
    <w:rsid w:val="00011D7D"/>
    <w:rsid w:val="00012083"/>
    <w:rsid w:val="000128C6"/>
    <w:rsid w:val="00013E03"/>
    <w:rsid w:val="00013F7F"/>
    <w:rsid w:val="0001560F"/>
    <w:rsid w:val="00015CA8"/>
    <w:rsid w:val="00016EF2"/>
    <w:rsid w:val="000178CB"/>
    <w:rsid w:val="00017E95"/>
    <w:rsid w:val="00020AC7"/>
    <w:rsid w:val="000212AD"/>
    <w:rsid w:val="000212CE"/>
    <w:rsid w:val="00021310"/>
    <w:rsid w:val="00022228"/>
    <w:rsid w:val="000224E3"/>
    <w:rsid w:val="00022D33"/>
    <w:rsid w:val="00022EA4"/>
    <w:rsid w:val="00023B84"/>
    <w:rsid w:val="00024B8D"/>
    <w:rsid w:val="000253C4"/>
    <w:rsid w:val="00025557"/>
    <w:rsid w:val="0002595A"/>
    <w:rsid w:val="0002600E"/>
    <w:rsid w:val="00026C5B"/>
    <w:rsid w:val="000275B0"/>
    <w:rsid w:val="00027AD8"/>
    <w:rsid w:val="00027CD3"/>
    <w:rsid w:val="00032027"/>
    <w:rsid w:val="00034297"/>
    <w:rsid w:val="000348BF"/>
    <w:rsid w:val="00035DE7"/>
    <w:rsid w:val="000366A4"/>
    <w:rsid w:val="00036AF5"/>
    <w:rsid w:val="000374FF"/>
    <w:rsid w:val="00037761"/>
    <w:rsid w:val="00042BEB"/>
    <w:rsid w:val="00042E20"/>
    <w:rsid w:val="000438DF"/>
    <w:rsid w:val="00043B0D"/>
    <w:rsid w:val="00043B27"/>
    <w:rsid w:val="00044FA5"/>
    <w:rsid w:val="00045CBC"/>
    <w:rsid w:val="00046E23"/>
    <w:rsid w:val="00051672"/>
    <w:rsid w:val="00055406"/>
    <w:rsid w:val="00055B41"/>
    <w:rsid w:val="000567AC"/>
    <w:rsid w:val="00056E69"/>
    <w:rsid w:val="0005759E"/>
    <w:rsid w:val="000578B3"/>
    <w:rsid w:val="000620D1"/>
    <w:rsid w:val="000634B3"/>
    <w:rsid w:val="00063E1C"/>
    <w:rsid w:val="00064222"/>
    <w:rsid w:val="00064A6E"/>
    <w:rsid w:val="0006614F"/>
    <w:rsid w:val="00066310"/>
    <w:rsid w:val="000675C8"/>
    <w:rsid w:val="000708E3"/>
    <w:rsid w:val="00071704"/>
    <w:rsid w:val="0007206A"/>
    <w:rsid w:val="00072751"/>
    <w:rsid w:val="00073417"/>
    <w:rsid w:val="00074A72"/>
    <w:rsid w:val="00075B0F"/>
    <w:rsid w:val="0007761B"/>
    <w:rsid w:val="00080892"/>
    <w:rsid w:val="00080E44"/>
    <w:rsid w:val="00080FB6"/>
    <w:rsid w:val="00080FFE"/>
    <w:rsid w:val="0008411F"/>
    <w:rsid w:val="00086487"/>
    <w:rsid w:val="0008672A"/>
    <w:rsid w:val="00086A06"/>
    <w:rsid w:val="000877E4"/>
    <w:rsid w:val="000911FD"/>
    <w:rsid w:val="000922D5"/>
    <w:rsid w:val="000934AC"/>
    <w:rsid w:val="00093BFA"/>
    <w:rsid w:val="00094841"/>
    <w:rsid w:val="00095A5E"/>
    <w:rsid w:val="000962FE"/>
    <w:rsid w:val="000969F0"/>
    <w:rsid w:val="0009762B"/>
    <w:rsid w:val="00097646"/>
    <w:rsid w:val="0009770F"/>
    <w:rsid w:val="000A06B9"/>
    <w:rsid w:val="000A0F80"/>
    <w:rsid w:val="000A1C8D"/>
    <w:rsid w:val="000A327D"/>
    <w:rsid w:val="000A3461"/>
    <w:rsid w:val="000A4000"/>
    <w:rsid w:val="000A42E9"/>
    <w:rsid w:val="000A4B73"/>
    <w:rsid w:val="000A513C"/>
    <w:rsid w:val="000A5CF1"/>
    <w:rsid w:val="000A6CA4"/>
    <w:rsid w:val="000B1162"/>
    <w:rsid w:val="000B1909"/>
    <w:rsid w:val="000B200B"/>
    <w:rsid w:val="000B21C4"/>
    <w:rsid w:val="000B37F8"/>
    <w:rsid w:val="000B4478"/>
    <w:rsid w:val="000B47A8"/>
    <w:rsid w:val="000B4E8C"/>
    <w:rsid w:val="000B613F"/>
    <w:rsid w:val="000B6C28"/>
    <w:rsid w:val="000B7C4C"/>
    <w:rsid w:val="000C003C"/>
    <w:rsid w:val="000C0FF7"/>
    <w:rsid w:val="000C2364"/>
    <w:rsid w:val="000C40B0"/>
    <w:rsid w:val="000C484C"/>
    <w:rsid w:val="000C5F5F"/>
    <w:rsid w:val="000C71DA"/>
    <w:rsid w:val="000C7FA5"/>
    <w:rsid w:val="000D06F0"/>
    <w:rsid w:val="000D24FF"/>
    <w:rsid w:val="000D2F1D"/>
    <w:rsid w:val="000D44BC"/>
    <w:rsid w:val="000D4B94"/>
    <w:rsid w:val="000D4C31"/>
    <w:rsid w:val="000D4F66"/>
    <w:rsid w:val="000D5451"/>
    <w:rsid w:val="000D5B3E"/>
    <w:rsid w:val="000D60C2"/>
    <w:rsid w:val="000D7AFE"/>
    <w:rsid w:val="000D7FE8"/>
    <w:rsid w:val="000E31A4"/>
    <w:rsid w:val="000E5E30"/>
    <w:rsid w:val="000E71FA"/>
    <w:rsid w:val="000F027A"/>
    <w:rsid w:val="000F05FF"/>
    <w:rsid w:val="000F10A0"/>
    <w:rsid w:val="000F1BB8"/>
    <w:rsid w:val="000F20BB"/>
    <w:rsid w:val="000F25D8"/>
    <w:rsid w:val="000F32B8"/>
    <w:rsid w:val="00100AD4"/>
    <w:rsid w:val="00101042"/>
    <w:rsid w:val="001014E9"/>
    <w:rsid w:val="00101653"/>
    <w:rsid w:val="00101C41"/>
    <w:rsid w:val="001030D5"/>
    <w:rsid w:val="0010421D"/>
    <w:rsid w:val="001056F4"/>
    <w:rsid w:val="001058B4"/>
    <w:rsid w:val="001059FA"/>
    <w:rsid w:val="001062BB"/>
    <w:rsid w:val="00107042"/>
    <w:rsid w:val="00107702"/>
    <w:rsid w:val="00107A15"/>
    <w:rsid w:val="00107E14"/>
    <w:rsid w:val="001101BC"/>
    <w:rsid w:val="001102FC"/>
    <w:rsid w:val="00110C4B"/>
    <w:rsid w:val="00112267"/>
    <w:rsid w:val="0011252A"/>
    <w:rsid w:val="00112DC7"/>
    <w:rsid w:val="00112FD0"/>
    <w:rsid w:val="001137F2"/>
    <w:rsid w:val="001154AD"/>
    <w:rsid w:val="00115855"/>
    <w:rsid w:val="001179FF"/>
    <w:rsid w:val="00120138"/>
    <w:rsid w:val="00120437"/>
    <w:rsid w:val="001207DF"/>
    <w:rsid w:val="00120949"/>
    <w:rsid w:val="00121359"/>
    <w:rsid w:val="001218E1"/>
    <w:rsid w:val="0012216B"/>
    <w:rsid w:val="00122C49"/>
    <w:rsid w:val="001235CF"/>
    <w:rsid w:val="00124366"/>
    <w:rsid w:val="00124CDB"/>
    <w:rsid w:val="00125C4E"/>
    <w:rsid w:val="00126AA5"/>
    <w:rsid w:val="001302C0"/>
    <w:rsid w:val="001304DD"/>
    <w:rsid w:val="0013066F"/>
    <w:rsid w:val="00131AE5"/>
    <w:rsid w:val="00131F25"/>
    <w:rsid w:val="00133067"/>
    <w:rsid w:val="00133212"/>
    <w:rsid w:val="0013434B"/>
    <w:rsid w:val="00136191"/>
    <w:rsid w:val="0013659E"/>
    <w:rsid w:val="00140464"/>
    <w:rsid w:val="00140596"/>
    <w:rsid w:val="001434AD"/>
    <w:rsid w:val="00143565"/>
    <w:rsid w:val="00145974"/>
    <w:rsid w:val="0014697E"/>
    <w:rsid w:val="00146CCF"/>
    <w:rsid w:val="00150E81"/>
    <w:rsid w:val="00151353"/>
    <w:rsid w:val="001529E6"/>
    <w:rsid w:val="00153F24"/>
    <w:rsid w:val="0015465D"/>
    <w:rsid w:val="00156163"/>
    <w:rsid w:val="00157D4D"/>
    <w:rsid w:val="00160F79"/>
    <w:rsid w:val="00162721"/>
    <w:rsid w:val="00164699"/>
    <w:rsid w:val="00164DC6"/>
    <w:rsid w:val="00164E9A"/>
    <w:rsid w:val="00166EB2"/>
    <w:rsid w:val="001745A4"/>
    <w:rsid w:val="0017472B"/>
    <w:rsid w:val="001749ED"/>
    <w:rsid w:val="00175410"/>
    <w:rsid w:val="00175A19"/>
    <w:rsid w:val="001763A8"/>
    <w:rsid w:val="001769B1"/>
    <w:rsid w:val="001769F9"/>
    <w:rsid w:val="00176A62"/>
    <w:rsid w:val="00176E00"/>
    <w:rsid w:val="00181C3E"/>
    <w:rsid w:val="001824BD"/>
    <w:rsid w:val="00183EA0"/>
    <w:rsid w:val="00184813"/>
    <w:rsid w:val="00184974"/>
    <w:rsid w:val="001852FB"/>
    <w:rsid w:val="00187C9D"/>
    <w:rsid w:val="00190987"/>
    <w:rsid w:val="001911CF"/>
    <w:rsid w:val="001915BF"/>
    <w:rsid w:val="0019230E"/>
    <w:rsid w:val="00192962"/>
    <w:rsid w:val="00192D4D"/>
    <w:rsid w:val="001935AE"/>
    <w:rsid w:val="001942D5"/>
    <w:rsid w:val="00194454"/>
    <w:rsid w:val="00195902"/>
    <w:rsid w:val="00195DF3"/>
    <w:rsid w:val="00195F8E"/>
    <w:rsid w:val="00196186"/>
    <w:rsid w:val="001965B9"/>
    <w:rsid w:val="00196E68"/>
    <w:rsid w:val="001A0925"/>
    <w:rsid w:val="001A1CC1"/>
    <w:rsid w:val="001A2C46"/>
    <w:rsid w:val="001A3729"/>
    <w:rsid w:val="001A3C84"/>
    <w:rsid w:val="001A7E2A"/>
    <w:rsid w:val="001A7EF8"/>
    <w:rsid w:val="001B20CD"/>
    <w:rsid w:val="001B283C"/>
    <w:rsid w:val="001B3280"/>
    <w:rsid w:val="001B3E48"/>
    <w:rsid w:val="001B419B"/>
    <w:rsid w:val="001B504F"/>
    <w:rsid w:val="001B63E8"/>
    <w:rsid w:val="001B6F5E"/>
    <w:rsid w:val="001B7264"/>
    <w:rsid w:val="001B7F97"/>
    <w:rsid w:val="001C00B2"/>
    <w:rsid w:val="001C01F8"/>
    <w:rsid w:val="001C0E9A"/>
    <w:rsid w:val="001C1F2E"/>
    <w:rsid w:val="001C49A0"/>
    <w:rsid w:val="001D0780"/>
    <w:rsid w:val="001D1C90"/>
    <w:rsid w:val="001D30EF"/>
    <w:rsid w:val="001D47E3"/>
    <w:rsid w:val="001D59C8"/>
    <w:rsid w:val="001D601E"/>
    <w:rsid w:val="001D628C"/>
    <w:rsid w:val="001D63AD"/>
    <w:rsid w:val="001D6473"/>
    <w:rsid w:val="001D6664"/>
    <w:rsid w:val="001D73B6"/>
    <w:rsid w:val="001E02AD"/>
    <w:rsid w:val="001E04BB"/>
    <w:rsid w:val="001E0DF0"/>
    <w:rsid w:val="001E3931"/>
    <w:rsid w:val="001E3E4F"/>
    <w:rsid w:val="001E422C"/>
    <w:rsid w:val="001E488C"/>
    <w:rsid w:val="001E617D"/>
    <w:rsid w:val="001E7DB8"/>
    <w:rsid w:val="001F0A3D"/>
    <w:rsid w:val="001F1423"/>
    <w:rsid w:val="001F15EB"/>
    <w:rsid w:val="001F466C"/>
    <w:rsid w:val="001F53CB"/>
    <w:rsid w:val="00203878"/>
    <w:rsid w:val="00203E39"/>
    <w:rsid w:val="002049F3"/>
    <w:rsid w:val="00204C4D"/>
    <w:rsid w:val="002059A1"/>
    <w:rsid w:val="002065BD"/>
    <w:rsid w:val="00206871"/>
    <w:rsid w:val="0020787D"/>
    <w:rsid w:val="00210F39"/>
    <w:rsid w:val="00213D58"/>
    <w:rsid w:val="00214F71"/>
    <w:rsid w:val="00217FB1"/>
    <w:rsid w:val="00221380"/>
    <w:rsid w:val="0022194B"/>
    <w:rsid w:val="00221AB8"/>
    <w:rsid w:val="00222A41"/>
    <w:rsid w:val="0022403B"/>
    <w:rsid w:val="002305CB"/>
    <w:rsid w:val="00231167"/>
    <w:rsid w:val="00232410"/>
    <w:rsid w:val="00232641"/>
    <w:rsid w:val="002326B4"/>
    <w:rsid w:val="00234209"/>
    <w:rsid w:val="0023482A"/>
    <w:rsid w:val="0023531B"/>
    <w:rsid w:val="002359EE"/>
    <w:rsid w:val="00236217"/>
    <w:rsid w:val="002406FF"/>
    <w:rsid w:val="002428CE"/>
    <w:rsid w:val="002439FA"/>
    <w:rsid w:val="002443AD"/>
    <w:rsid w:val="00245598"/>
    <w:rsid w:val="0024625D"/>
    <w:rsid w:val="00246AB7"/>
    <w:rsid w:val="002471EE"/>
    <w:rsid w:val="0024747B"/>
    <w:rsid w:val="00250559"/>
    <w:rsid w:val="0025077D"/>
    <w:rsid w:val="002507A0"/>
    <w:rsid w:val="00251988"/>
    <w:rsid w:val="00252462"/>
    <w:rsid w:val="00252DC1"/>
    <w:rsid w:val="00253945"/>
    <w:rsid w:val="002546E3"/>
    <w:rsid w:val="00254DBE"/>
    <w:rsid w:val="00254EB1"/>
    <w:rsid w:val="0025594C"/>
    <w:rsid w:val="00256215"/>
    <w:rsid w:val="00260611"/>
    <w:rsid w:val="002610C9"/>
    <w:rsid w:val="00261864"/>
    <w:rsid w:val="00261939"/>
    <w:rsid w:val="00262715"/>
    <w:rsid w:val="00263074"/>
    <w:rsid w:val="002646B6"/>
    <w:rsid w:val="00264734"/>
    <w:rsid w:val="00265C29"/>
    <w:rsid w:val="00267F99"/>
    <w:rsid w:val="002711B4"/>
    <w:rsid w:val="0027444E"/>
    <w:rsid w:val="002746A7"/>
    <w:rsid w:val="00275DE2"/>
    <w:rsid w:val="00276785"/>
    <w:rsid w:val="00277A97"/>
    <w:rsid w:val="002803D6"/>
    <w:rsid w:val="002813E6"/>
    <w:rsid w:val="002818A0"/>
    <w:rsid w:val="00281EBE"/>
    <w:rsid w:val="00282887"/>
    <w:rsid w:val="00282B49"/>
    <w:rsid w:val="00283798"/>
    <w:rsid w:val="00283BC5"/>
    <w:rsid w:val="00284836"/>
    <w:rsid w:val="00284B84"/>
    <w:rsid w:val="00287510"/>
    <w:rsid w:val="00290251"/>
    <w:rsid w:val="00291977"/>
    <w:rsid w:val="002939C7"/>
    <w:rsid w:val="0029485D"/>
    <w:rsid w:val="002950EC"/>
    <w:rsid w:val="00295DCC"/>
    <w:rsid w:val="00295F62"/>
    <w:rsid w:val="00296BBF"/>
    <w:rsid w:val="00297C72"/>
    <w:rsid w:val="002A1356"/>
    <w:rsid w:val="002A1F3B"/>
    <w:rsid w:val="002A3597"/>
    <w:rsid w:val="002A3AD4"/>
    <w:rsid w:val="002A4138"/>
    <w:rsid w:val="002A51E4"/>
    <w:rsid w:val="002A5676"/>
    <w:rsid w:val="002A59CC"/>
    <w:rsid w:val="002A70DA"/>
    <w:rsid w:val="002A7481"/>
    <w:rsid w:val="002A7AF8"/>
    <w:rsid w:val="002B0038"/>
    <w:rsid w:val="002B04B0"/>
    <w:rsid w:val="002B0C5D"/>
    <w:rsid w:val="002B23AB"/>
    <w:rsid w:val="002B254D"/>
    <w:rsid w:val="002B2C73"/>
    <w:rsid w:val="002B2E7D"/>
    <w:rsid w:val="002B3E0B"/>
    <w:rsid w:val="002B4250"/>
    <w:rsid w:val="002B4A9D"/>
    <w:rsid w:val="002B537A"/>
    <w:rsid w:val="002B5BA5"/>
    <w:rsid w:val="002B68BA"/>
    <w:rsid w:val="002B7718"/>
    <w:rsid w:val="002B7CC3"/>
    <w:rsid w:val="002C00BF"/>
    <w:rsid w:val="002C189D"/>
    <w:rsid w:val="002C1B9F"/>
    <w:rsid w:val="002C1E37"/>
    <w:rsid w:val="002C450A"/>
    <w:rsid w:val="002C4CCF"/>
    <w:rsid w:val="002C6083"/>
    <w:rsid w:val="002C6869"/>
    <w:rsid w:val="002C6D07"/>
    <w:rsid w:val="002C7D97"/>
    <w:rsid w:val="002D05FB"/>
    <w:rsid w:val="002D0B00"/>
    <w:rsid w:val="002D1A60"/>
    <w:rsid w:val="002D1E5C"/>
    <w:rsid w:val="002D3848"/>
    <w:rsid w:val="002D4600"/>
    <w:rsid w:val="002D6E3C"/>
    <w:rsid w:val="002E0051"/>
    <w:rsid w:val="002E05FE"/>
    <w:rsid w:val="002E1105"/>
    <w:rsid w:val="002E1977"/>
    <w:rsid w:val="002E265D"/>
    <w:rsid w:val="002E30A4"/>
    <w:rsid w:val="002E4BBC"/>
    <w:rsid w:val="002E4CAC"/>
    <w:rsid w:val="002E4D8D"/>
    <w:rsid w:val="002E6459"/>
    <w:rsid w:val="002E77CF"/>
    <w:rsid w:val="002F0706"/>
    <w:rsid w:val="002F076E"/>
    <w:rsid w:val="002F2002"/>
    <w:rsid w:val="002F2713"/>
    <w:rsid w:val="002F33D7"/>
    <w:rsid w:val="002F52DB"/>
    <w:rsid w:val="002F68BA"/>
    <w:rsid w:val="0030070E"/>
    <w:rsid w:val="00300780"/>
    <w:rsid w:val="00301B96"/>
    <w:rsid w:val="0030421B"/>
    <w:rsid w:val="00304949"/>
    <w:rsid w:val="00305837"/>
    <w:rsid w:val="00305F1C"/>
    <w:rsid w:val="00305FD2"/>
    <w:rsid w:val="00306C15"/>
    <w:rsid w:val="00307947"/>
    <w:rsid w:val="00307A8C"/>
    <w:rsid w:val="003119D9"/>
    <w:rsid w:val="00311FC6"/>
    <w:rsid w:val="00313192"/>
    <w:rsid w:val="003141C3"/>
    <w:rsid w:val="00314615"/>
    <w:rsid w:val="00320B8C"/>
    <w:rsid w:val="00321C57"/>
    <w:rsid w:val="00322113"/>
    <w:rsid w:val="00323909"/>
    <w:rsid w:val="00324981"/>
    <w:rsid w:val="00324D6E"/>
    <w:rsid w:val="00325CB6"/>
    <w:rsid w:val="003270BB"/>
    <w:rsid w:val="00327465"/>
    <w:rsid w:val="003275A8"/>
    <w:rsid w:val="003306BD"/>
    <w:rsid w:val="003323DB"/>
    <w:rsid w:val="00333046"/>
    <w:rsid w:val="00333738"/>
    <w:rsid w:val="00333E69"/>
    <w:rsid w:val="00334C2A"/>
    <w:rsid w:val="00334F87"/>
    <w:rsid w:val="00337D1F"/>
    <w:rsid w:val="00337FFB"/>
    <w:rsid w:val="003409B0"/>
    <w:rsid w:val="00340F86"/>
    <w:rsid w:val="0034579E"/>
    <w:rsid w:val="00346AF2"/>
    <w:rsid w:val="00347EC5"/>
    <w:rsid w:val="00352E62"/>
    <w:rsid w:val="00353D53"/>
    <w:rsid w:val="00354B61"/>
    <w:rsid w:val="003569F8"/>
    <w:rsid w:val="00360408"/>
    <w:rsid w:val="00360CC5"/>
    <w:rsid w:val="00361657"/>
    <w:rsid w:val="003617AA"/>
    <w:rsid w:val="003624DE"/>
    <w:rsid w:val="0036265F"/>
    <w:rsid w:val="00362C3F"/>
    <w:rsid w:val="003638B2"/>
    <w:rsid w:val="0036668B"/>
    <w:rsid w:val="00366A90"/>
    <w:rsid w:val="00366E25"/>
    <w:rsid w:val="00367B48"/>
    <w:rsid w:val="003706F0"/>
    <w:rsid w:val="00370ACA"/>
    <w:rsid w:val="00371EDF"/>
    <w:rsid w:val="00372C0A"/>
    <w:rsid w:val="00373881"/>
    <w:rsid w:val="00377B98"/>
    <w:rsid w:val="00381BB6"/>
    <w:rsid w:val="003844C9"/>
    <w:rsid w:val="003845BC"/>
    <w:rsid w:val="00385FEB"/>
    <w:rsid w:val="00386B12"/>
    <w:rsid w:val="00390EE9"/>
    <w:rsid w:val="003912C9"/>
    <w:rsid w:val="00392FE3"/>
    <w:rsid w:val="003942C0"/>
    <w:rsid w:val="00394360"/>
    <w:rsid w:val="003956E2"/>
    <w:rsid w:val="003973B1"/>
    <w:rsid w:val="003A0D13"/>
    <w:rsid w:val="003A3228"/>
    <w:rsid w:val="003A3823"/>
    <w:rsid w:val="003A473A"/>
    <w:rsid w:val="003A7167"/>
    <w:rsid w:val="003A720A"/>
    <w:rsid w:val="003B015A"/>
    <w:rsid w:val="003B0E29"/>
    <w:rsid w:val="003B1DE0"/>
    <w:rsid w:val="003B3015"/>
    <w:rsid w:val="003C00CD"/>
    <w:rsid w:val="003C1178"/>
    <w:rsid w:val="003C16D0"/>
    <w:rsid w:val="003C1DCC"/>
    <w:rsid w:val="003C1E95"/>
    <w:rsid w:val="003C24DB"/>
    <w:rsid w:val="003C33ED"/>
    <w:rsid w:val="003C52D0"/>
    <w:rsid w:val="003C63A4"/>
    <w:rsid w:val="003C6B5A"/>
    <w:rsid w:val="003C777E"/>
    <w:rsid w:val="003D02CD"/>
    <w:rsid w:val="003D2127"/>
    <w:rsid w:val="003D3507"/>
    <w:rsid w:val="003D483C"/>
    <w:rsid w:val="003D61CE"/>
    <w:rsid w:val="003D6491"/>
    <w:rsid w:val="003D70D5"/>
    <w:rsid w:val="003D79CC"/>
    <w:rsid w:val="003D7C29"/>
    <w:rsid w:val="003E0EAB"/>
    <w:rsid w:val="003E5B6C"/>
    <w:rsid w:val="003E7138"/>
    <w:rsid w:val="003F0F80"/>
    <w:rsid w:val="003F2262"/>
    <w:rsid w:val="003F2378"/>
    <w:rsid w:val="003F28EA"/>
    <w:rsid w:val="003F38A4"/>
    <w:rsid w:val="003F3A30"/>
    <w:rsid w:val="003F44E1"/>
    <w:rsid w:val="003F47F8"/>
    <w:rsid w:val="003F49E9"/>
    <w:rsid w:val="00401BD7"/>
    <w:rsid w:val="00401D49"/>
    <w:rsid w:val="004020F3"/>
    <w:rsid w:val="00402A40"/>
    <w:rsid w:val="004042C6"/>
    <w:rsid w:val="004044AB"/>
    <w:rsid w:val="00404AB5"/>
    <w:rsid w:val="0040675B"/>
    <w:rsid w:val="00407049"/>
    <w:rsid w:val="0040718F"/>
    <w:rsid w:val="004123A9"/>
    <w:rsid w:val="00413624"/>
    <w:rsid w:val="004145FA"/>
    <w:rsid w:val="00415772"/>
    <w:rsid w:val="004162C5"/>
    <w:rsid w:val="00417C31"/>
    <w:rsid w:val="00420045"/>
    <w:rsid w:val="00422386"/>
    <w:rsid w:val="00422AF5"/>
    <w:rsid w:val="0042538E"/>
    <w:rsid w:val="00426836"/>
    <w:rsid w:val="00426C70"/>
    <w:rsid w:val="004277E0"/>
    <w:rsid w:val="00427E85"/>
    <w:rsid w:val="004301C8"/>
    <w:rsid w:val="00431E4A"/>
    <w:rsid w:val="0043238B"/>
    <w:rsid w:val="00432BE5"/>
    <w:rsid w:val="00433CE0"/>
    <w:rsid w:val="0043408C"/>
    <w:rsid w:val="00434C65"/>
    <w:rsid w:val="0043545D"/>
    <w:rsid w:val="00435806"/>
    <w:rsid w:val="004378D2"/>
    <w:rsid w:val="00440637"/>
    <w:rsid w:val="004410A3"/>
    <w:rsid w:val="00443ECA"/>
    <w:rsid w:val="00445A5C"/>
    <w:rsid w:val="004461B4"/>
    <w:rsid w:val="00446776"/>
    <w:rsid w:val="0045152C"/>
    <w:rsid w:val="0045187D"/>
    <w:rsid w:val="00452740"/>
    <w:rsid w:val="00453E0B"/>
    <w:rsid w:val="00454043"/>
    <w:rsid w:val="00454515"/>
    <w:rsid w:val="00454F9A"/>
    <w:rsid w:val="004553A8"/>
    <w:rsid w:val="004564D9"/>
    <w:rsid w:val="004565FF"/>
    <w:rsid w:val="004574CD"/>
    <w:rsid w:val="00460ED9"/>
    <w:rsid w:val="004614AE"/>
    <w:rsid w:val="0046330F"/>
    <w:rsid w:val="00463E88"/>
    <w:rsid w:val="00465A05"/>
    <w:rsid w:val="0046620F"/>
    <w:rsid w:val="004669F8"/>
    <w:rsid w:val="00466C9D"/>
    <w:rsid w:val="004719D0"/>
    <w:rsid w:val="00472F0C"/>
    <w:rsid w:val="0047323C"/>
    <w:rsid w:val="004759BC"/>
    <w:rsid w:val="004762E8"/>
    <w:rsid w:val="004766A3"/>
    <w:rsid w:val="0047684B"/>
    <w:rsid w:val="0047790E"/>
    <w:rsid w:val="004779F2"/>
    <w:rsid w:val="004810A2"/>
    <w:rsid w:val="00485B8E"/>
    <w:rsid w:val="00487694"/>
    <w:rsid w:val="00487E8F"/>
    <w:rsid w:val="00487EC9"/>
    <w:rsid w:val="004905DF"/>
    <w:rsid w:val="00491C1A"/>
    <w:rsid w:val="00493A1C"/>
    <w:rsid w:val="00493C5D"/>
    <w:rsid w:val="0049443E"/>
    <w:rsid w:val="0049503D"/>
    <w:rsid w:val="00495C2D"/>
    <w:rsid w:val="004961FA"/>
    <w:rsid w:val="004969AC"/>
    <w:rsid w:val="004A152B"/>
    <w:rsid w:val="004A156B"/>
    <w:rsid w:val="004A1953"/>
    <w:rsid w:val="004A3CDB"/>
    <w:rsid w:val="004A4B89"/>
    <w:rsid w:val="004A5338"/>
    <w:rsid w:val="004A564F"/>
    <w:rsid w:val="004A6DFA"/>
    <w:rsid w:val="004A7F06"/>
    <w:rsid w:val="004B0019"/>
    <w:rsid w:val="004B1C3F"/>
    <w:rsid w:val="004B23F7"/>
    <w:rsid w:val="004B3275"/>
    <w:rsid w:val="004B3580"/>
    <w:rsid w:val="004B35FE"/>
    <w:rsid w:val="004B709A"/>
    <w:rsid w:val="004B70C3"/>
    <w:rsid w:val="004B7E9C"/>
    <w:rsid w:val="004C529D"/>
    <w:rsid w:val="004C6902"/>
    <w:rsid w:val="004C6C5F"/>
    <w:rsid w:val="004C7980"/>
    <w:rsid w:val="004C7DCD"/>
    <w:rsid w:val="004D1282"/>
    <w:rsid w:val="004D2621"/>
    <w:rsid w:val="004D2E1F"/>
    <w:rsid w:val="004D494B"/>
    <w:rsid w:val="004D4E57"/>
    <w:rsid w:val="004D5311"/>
    <w:rsid w:val="004D61A1"/>
    <w:rsid w:val="004D72EF"/>
    <w:rsid w:val="004D7D2F"/>
    <w:rsid w:val="004E0E5C"/>
    <w:rsid w:val="004E2FA8"/>
    <w:rsid w:val="004E3505"/>
    <w:rsid w:val="004E3E68"/>
    <w:rsid w:val="004E40D1"/>
    <w:rsid w:val="004E546A"/>
    <w:rsid w:val="004E6218"/>
    <w:rsid w:val="004E7853"/>
    <w:rsid w:val="004F0A63"/>
    <w:rsid w:val="004F1056"/>
    <w:rsid w:val="004F16CF"/>
    <w:rsid w:val="004F246B"/>
    <w:rsid w:val="004F289F"/>
    <w:rsid w:val="004F3AB3"/>
    <w:rsid w:val="004F3D86"/>
    <w:rsid w:val="004F4CBF"/>
    <w:rsid w:val="004F5DAC"/>
    <w:rsid w:val="004F6506"/>
    <w:rsid w:val="004F7EB2"/>
    <w:rsid w:val="00501367"/>
    <w:rsid w:val="00502326"/>
    <w:rsid w:val="005027A9"/>
    <w:rsid w:val="00503114"/>
    <w:rsid w:val="005057F6"/>
    <w:rsid w:val="00506108"/>
    <w:rsid w:val="005063EE"/>
    <w:rsid w:val="00507885"/>
    <w:rsid w:val="005132BA"/>
    <w:rsid w:val="00513FD1"/>
    <w:rsid w:val="0051508B"/>
    <w:rsid w:val="005155ED"/>
    <w:rsid w:val="005173D1"/>
    <w:rsid w:val="00520E91"/>
    <w:rsid w:val="0052187A"/>
    <w:rsid w:val="00524675"/>
    <w:rsid w:val="005250F2"/>
    <w:rsid w:val="0052634B"/>
    <w:rsid w:val="00526CFD"/>
    <w:rsid w:val="00526D41"/>
    <w:rsid w:val="00527675"/>
    <w:rsid w:val="00530E9F"/>
    <w:rsid w:val="00531F53"/>
    <w:rsid w:val="00532BF7"/>
    <w:rsid w:val="005344D3"/>
    <w:rsid w:val="00536018"/>
    <w:rsid w:val="0054040E"/>
    <w:rsid w:val="005404F9"/>
    <w:rsid w:val="00540BED"/>
    <w:rsid w:val="00541988"/>
    <w:rsid w:val="005425DF"/>
    <w:rsid w:val="00542ABF"/>
    <w:rsid w:val="00542D40"/>
    <w:rsid w:val="005439BC"/>
    <w:rsid w:val="005454D8"/>
    <w:rsid w:val="00546449"/>
    <w:rsid w:val="00546594"/>
    <w:rsid w:val="00546C3F"/>
    <w:rsid w:val="00550E3E"/>
    <w:rsid w:val="00551CE0"/>
    <w:rsid w:val="0055257B"/>
    <w:rsid w:val="005538BC"/>
    <w:rsid w:val="00553BA5"/>
    <w:rsid w:val="00553C05"/>
    <w:rsid w:val="005542E3"/>
    <w:rsid w:val="00555735"/>
    <w:rsid w:val="00555BCE"/>
    <w:rsid w:val="00556617"/>
    <w:rsid w:val="00557AAE"/>
    <w:rsid w:val="00557B6A"/>
    <w:rsid w:val="00557E42"/>
    <w:rsid w:val="00561095"/>
    <w:rsid w:val="0056351D"/>
    <w:rsid w:val="00563EE4"/>
    <w:rsid w:val="00564F5C"/>
    <w:rsid w:val="005656BF"/>
    <w:rsid w:val="005706F0"/>
    <w:rsid w:val="00571DFD"/>
    <w:rsid w:val="00572675"/>
    <w:rsid w:val="005727D3"/>
    <w:rsid w:val="005730EE"/>
    <w:rsid w:val="00573184"/>
    <w:rsid w:val="00574CD1"/>
    <w:rsid w:val="00575372"/>
    <w:rsid w:val="005761CA"/>
    <w:rsid w:val="005763E1"/>
    <w:rsid w:val="0057670B"/>
    <w:rsid w:val="00576B1A"/>
    <w:rsid w:val="005772AD"/>
    <w:rsid w:val="005772E1"/>
    <w:rsid w:val="00581A8D"/>
    <w:rsid w:val="005827DB"/>
    <w:rsid w:val="00583A2C"/>
    <w:rsid w:val="0058451F"/>
    <w:rsid w:val="005854F1"/>
    <w:rsid w:val="00585B58"/>
    <w:rsid w:val="00585D17"/>
    <w:rsid w:val="00585DEA"/>
    <w:rsid w:val="005866C8"/>
    <w:rsid w:val="00586832"/>
    <w:rsid w:val="0058745D"/>
    <w:rsid w:val="00587671"/>
    <w:rsid w:val="005902CC"/>
    <w:rsid w:val="00590343"/>
    <w:rsid w:val="00590681"/>
    <w:rsid w:val="00591E76"/>
    <w:rsid w:val="00592119"/>
    <w:rsid w:val="00592173"/>
    <w:rsid w:val="0059304D"/>
    <w:rsid w:val="005934D4"/>
    <w:rsid w:val="00594113"/>
    <w:rsid w:val="00594872"/>
    <w:rsid w:val="00594A8C"/>
    <w:rsid w:val="00595C3D"/>
    <w:rsid w:val="005966BC"/>
    <w:rsid w:val="005974E6"/>
    <w:rsid w:val="00597BB5"/>
    <w:rsid w:val="00597BDF"/>
    <w:rsid w:val="005A1321"/>
    <w:rsid w:val="005A3E59"/>
    <w:rsid w:val="005A6E9E"/>
    <w:rsid w:val="005A788A"/>
    <w:rsid w:val="005B04D2"/>
    <w:rsid w:val="005B06EC"/>
    <w:rsid w:val="005B109A"/>
    <w:rsid w:val="005B1FD7"/>
    <w:rsid w:val="005B3252"/>
    <w:rsid w:val="005B46D0"/>
    <w:rsid w:val="005B634A"/>
    <w:rsid w:val="005B7459"/>
    <w:rsid w:val="005C0532"/>
    <w:rsid w:val="005C0EA8"/>
    <w:rsid w:val="005C17D3"/>
    <w:rsid w:val="005C3D5B"/>
    <w:rsid w:val="005C45DD"/>
    <w:rsid w:val="005C4EB8"/>
    <w:rsid w:val="005C5412"/>
    <w:rsid w:val="005C75BD"/>
    <w:rsid w:val="005D063D"/>
    <w:rsid w:val="005D3233"/>
    <w:rsid w:val="005D3E73"/>
    <w:rsid w:val="005D75A5"/>
    <w:rsid w:val="005E0823"/>
    <w:rsid w:val="005E0FFF"/>
    <w:rsid w:val="005E399F"/>
    <w:rsid w:val="005E4B80"/>
    <w:rsid w:val="005E57FE"/>
    <w:rsid w:val="005E5810"/>
    <w:rsid w:val="005E60B1"/>
    <w:rsid w:val="005E72A1"/>
    <w:rsid w:val="005E7EDB"/>
    <w:rsid w:val="005F062F"/>
    <w:rsid w:val="005F0D16"/>
    <w:rsid w:val="005F207F"/>
    <w:rsid w:val="005F2230"/>
    <w:rsid w:val="005F5B05"/>
    <w:rsid w:val="005F6BD2"/>
    <w:rsid w:val="00600449"/>
    <w:rsid w:val="00600AB6"/>
    <w:rsid w:val="00601D0D"/>
    <w:rsid w:val="00603E8F"/>
    <w:rsid w:val="00604C29"/>
    <w:rsid w:val="0060591E"/>
    <w:rsid w:val="00607F68"/>
    <w:rsid w:val="00610109"/>
    <w:rsid w:val="006106F9"/>
    <w:rsid w:val="00610D79"/>
    <w:rsid w:val="00610FE7"/>
    <w:rsid w:val="00611610"/>
    <w:rsid w:val="00611979"/>
    <w:rsid w:val="00612F3F"/>
    <w:rsid w:val="00616E83"/>
    <w:rsid w:val="00622264"/>
    <w:rsid w:val="00624A9F"/>
    <w:rsid w:val="00624BD8"/>
    <w:rsid w:val="00624BF7"/>
    <w:rsid w:val="00625B7F"/>
    <w:rsid w:val="006269CC"/>
    <w:rsid w:val="006304E0"/>
    <w:rsid w:val="00631E8A"/>
    <w:rsid w:val="006322F1"/>
    <w:rsid w:val="00632E73"/>
    <w:rsid w:val="00633ACC"/>
    <w:rsid w:val="00634D49"/>
    <w:rsid w:val="00635908"/>
    <w:rsid w:val="00635D23"/>
    <w:rsid w:val="0063671F"/>
    <w:rsid w:val="00637385"/>
    <w:rsid w:val="00637956"/>
    <w:rsid w:val="00637DC0"/>
    <w:rsid w:val="00640811"/>
    <w:rsid w:val="006409EF"/>
    <w:rsid w:val="0064107C"/>
    <w:rsid w:val="00642BCB"/>
    <w:rsid w:val="0064321C"/>
    <w:rsid w:val="0064462C"/>
    <w:rsid w:val="00645D15"/>
    <w:rsid w:val="00645FEC"/>
    <w:rsid w:val="00646518"/>
    <w:rsid w:val="00646895"/>
    <w:rsid w:val="00646CA0"/>
    <w:rsid w:val="00647570"/>
    <w:rsid w:val="006475CA"/>
    <w:rsid w:val="006476F5"/>
    <w:rsid w:val="00651091"/>
    <w:rsid w:val="006525E0"/>
    <w:rsid w:val="006540AD"/>
    <w:rsid w:val="0065589B"/>
    <w:rsid w:val="00655EBF"/>
    <w:rsid w:val="0066056A"/>
    <w:rsid w:val="0066119F"/>
    <w:rsid w:val="006634AD"/>
    <w:rsid w:val="00667C69"/>
    <w:rsid w:val="00670CDF"/>
    <w:rsid w:val="0067163E"/>
    <w:rsid w:val="00671A23"/>
    <w:rsid w:val="00671B84"/>
    <w:rsid w:val="00671FFD"/>
    <w:rsid w:val="006725C8"/>
    <w:rsid w:val="00672AAC"/>
    <w:rsid w:val="0067354A"/>
    <w:rsid w:val="0067419B"/>
    <w:rsid w:val="006747FD"/>
    <w:rsid w:val="00675AD1"/>
    <w:rsid w:val="006761A5"/>
    <w:rsid w:val="00677922"/>
    <w:rsid w:val="00680E4D"/>
    <w:rsid w:val="0068121D"/>
    <w:rsid w:val="00682710"/>
    <w:rsid w:val="006829A9"/>
    <w:rsid w:val="00683DAA"/>
    <w:rsid w:val="0068400C"/>
    <w:rsid w:val="00684B2D"/>
    <w:rsid w:val="00684E71"/>
    <w:rsid w:val="0068573E"/>
    <w:rsid w:val="00685E1C"/>
    <w:rsid w:val="0068779A"/>
    <w:rsid w:val="00690931"/>
    <w:rsid w:val="006911DA"/>
    <w:rsid w:val="006941F7"/>
    <w:rsid w:val="006948BF"/>
    <w:rsid w:val="00695E0A"/>
    <w:rsid w:val="006A0104"/>
    <w:rsid w:val="006A231A"/>
    <w:rsid w:val="006A413A"/>
    <w:rsid w:val="006A52C7"/>
    <w:rsid w:val="006A5ABC"/>
    <w:rsid w:val="006A5B35"/>
    <w:rsid w:val="006A5FCF"/>
    <w:rsid w:val="006A6476"/>
    <w:rsid w:val="006B0F12"/>
    <w:rsid w:val="006B1C2C"/>
    <w:rsid w:val="006B1C90"/>
    <w:rsid w:val="006B1E5D"/>
    <w:rsid w:val="006B266C"/>
    <w:rsid w:val="006B4114"/>
    <w:rsid w:val="006B45EC"/>
    <w:rsid w:val="006B5065"/>
    <w:rsid w:val="006C2F24"/>
    <w:rsid w:val="006C3126"/>
    <w:rsid w:val="006C3179"/>
    <w:rsid w:val="006C367A"/>
    <w:rsid w:val="006C3CC6"/>
    <w:rsid w:val="006C69AA"/>
    <w:rsid w:val="006C6A9E"/>
    <w:rsid w:val="006D3E8B"/>
    <w:rsid w:val="006D484B"/>
    <w:rsid w:val="006D52A9"/>
    <w:rsid w:val="006E14D5"/>
    <w:rsid w:val="006E20F7"/>
    <w:rsid w:val="006E5082"/>
    <w:rsid w:val="006E52CC"/>
    <w:rsid w:val="006E57A5"/>
    <w:rsid w:val="006E57C6"/>
    <w:rsid w:val="006E64F0"/>
    <w:rsid w:val="006E6A5F"/>
    <w:rsid w:val="006E6A8C"/>
    <w:rsid w:val="006E72EF"/>
    <w:rsid w:val="006F1737"/>
    <w:rsid w:val="006F1BD6"/>
    <w:rsid w:val="006F1D52"/>
    <w:rsid w:val="006F2536"/>
    <w:rsid w:val="006F2FBC"/>
    <w:rsid w:val="006F4F1F"/>
    <w:rsid w:val="006F5BC8"/>
    <w:rsid w:val="006F5D8A"/>
    <w:rsid w:val="006F6838"/>
    <w:rsid w:val="00700361"/>
    <w:rsid w:val="007008D0"/>
    <w:rsid w:val="00700B60"/>
    <w:rsid w:val="00701F14"/>
    <w:rsid w:val="007030DA"/>
    <w:rsid w:val="00705991"/>
    <w:rsid w:val="007063DE"/>
    <w:rsid w:val="00706702"/>
    <w:rsid w:val="00706AE2"/>
    <w:rsid w:val="00707121"/>
    <w:rsid w:val="0070762C"/>
    <w:rsid w:val="00710581"/>
    <w:rsid w:val="007114F9"/>
    <w:rsid w:val="00711685"/>
    <w:rsid w:val="00712EEE"/>
    <w:rsid w:val="007133A0"/>
    <w:rsid w:val="007141BB"/>
    <w:rsid w:val="00717387"/>
    <w:rsid w:val="00720917"/>
    <w:rsid w:val="00721486"/>
    <w:rsid w:val="00721C59"/>
    <w:rsid w:val="007225D7"/>
    <w:rsid w:val="00722C6E"/>
    <w:rsid w:val="00724417"/>
    <w:rsid w:val="007266F9"/>
    <w:rsid w:val="0072684D"/>
    <w:rsid w:val="007271E3"/>
    <w:rsid w:val="00731401"/>
    <w:rsid w:val="00732C82"/>
    <w:rsid w:val="0073340D"/>
    <w:rsid w:val="007334A5"/>
    <w:rsid w:val="00734143"/>
    <w:rsid w:val="00734C52"/>
    <w:rsid w:val="0073640F"/>
    <w:rsid w:val="00736EBC"/>
    <w:rsid w:val="00736FCC"/>
    <w:rsid w:val="00741836"/>
    <w:rsid w:val="00742DE8"/>
    <w:rsid w:val="00742F50"/>
    <w:rsid w:val="00744CA2"/>
    <w:rsid w:val="007455A4"/>
    <w:rsid w:val="00745F07"/>
    <w:rsid w:val="007467BE"/>
    <w:rsid w:val="00747AEA"/>
    <w:rsid w:val="00747C2E"/>
    <w:rsid w:val="007512A4"/>
    <w:rsid w:val="00751BEE"/>
    <w:rsid w:val="00752C8E"/>
    <w:rsid w:val="00752F06"/>
    <w:rsid w:val="007540F2"/>
    <w:rsid w:val="0075554D"/>
    <w:rsid w:val="0076270E"/>
    <w:rsid w:val="0076282D"/>
    <w:rsid w:val="00767BCC"/>
    <w:rsid w:val="0077032B"/>
    <w:rsid w:val="00771975"/>
    <w:rsid w:val="00771F58"/>
    <w:rsid w:val="007728FA"/>
    <w:rsid w:val="00773030"/>
    <w:rsid w:val="0077395C"/>
    <w:rsid w:val="007756F2"/>
    <w:rsid w:val="00776AAB"/>
    <w:rsid w:val="00780487"/>
    <w:rsid w:val="00780D79"/>
    <w:rsid w:val="007835B4"/>
    <w:rsid w:val="007857E0"/>
    <w:rsid w:val="00786C0B"/>
    <w:rsid w:val="007870B2"/>
    <w:rsid w:val="007878CC"/>
    <w:rsid w:val="0079084D"/>
    <w:rsid w:val="0079291E"/>
    <w:rsid w:val="007931DB"/>
    <w:rsid w:val="007933D2"/>
    <w:rsid w:val="00793597"/>
    <w:rsid w:val="00794105"/>
    <w:rsid w:val="0079438B"/>
    <w:rsid w:val="00794D86"/>
    <w:rsid w:val="0079553F"/>
    <w:rsid w:val="00795B0A"/>
    <w:rsid w:val="00796D3D"/>
    <w:rsid w:val="007978E1"/>
    <w:rsid w:val="007A02BF"/>
    <w:rsid w:val="007A0382"/>
    <w:rsid w:val="007A2311"/>
    <w:rsid w:val="007A3949"/>
    <w:rsid w:val="007A3AD6"/>
    <w:rsid w:val="007A3B50"/>
    <w:rsid w:val="007A454E"/>
    <w:rsid w:val="007A56B9"/>
    <w:rsid w:val="007A6EF5"/>
    <w:rsid w:val="007B4D75"/>
    <w:rsid w:val="007B565A"/>
    <w:rsid w:val="007B5E39"/>
    <w:rsid w:val="007B5F98"/>
    <w:rsid w:val="007B7DDC"/>
    <w:rsid w:val="007C0389"/>
    <w:rsid w:val="007C193A"/>
    <w:rsid w:val="007C261B"/>
    <w:rsid w:val="007C3BC7"/>
    <w:rsid w:val="007C5147"/>
    <w:rsid w:val="007C59A1"/>
    <w:rsid w:val="007C74D2"/>
    <w:rsid w:val="007D00A2"/>
    <w:rsid w:val="007D15EE"/>
    <w:rsid w:val="007D2A38"/>
    <w:rsid w:val="007D3DFC"/>
    <w:rsid w:val="007D4AAC"/>
    <w:rsid w:val="007D64E2"/>
    <w:rsid w:val="007D6500"/>
    <w:rsid w:val="007D6AC0"/>
    <w:rsid w:val="007E1DA1"/>
    <w:rsid w:val="007E20E9"/>
    <w:rsid w:val="007E21B8"/>
    <w:rsid w:val="007E2EC5"/>
    <w:rsid w:val="007F08A4"/>
    <w:rsid w:val="007F1552"/>
    <w:rsid w:val="007F17B5"/>
    <w:rsid w:val="007F2711"/>
    <w:rsid w:val="007F27B1"/>
    <w:rsid w:val="007F53AD"/>
    <w:rsid w:val="007F63D4"/>
    <w:rsid w:val="007F63DB"/>
    <w:rsid w:val="00800351"/>
    <w:rsid w:val="00801032"/>
    <w:rsid w:val="00802CAC"/>
    <w:rsid w:val="00802E40"/>
    <w:rsid w:val="0080361F"/>
    <w:rsid w:val="008047C5"/>
    <w:rsid w:val="008053C1"/>
    <w:rsid w:val="008064BB"/>
    <w:rsid w:val="008109A0"/>
    <w:rsid w:val="008125F4"/>
    <w:rsid w:val="00813190"/>
    <w:rsid w:val="0081485F"/>
    <w:rsid w:val="008152C7"/>
    <w:rsid w:val="008154A3"/>
    <w:rsid w:val="00815627"/>
    <w:rsid w:val="008163D4"/>
    <w:rsid w:val="00820016"/>
    <w:rsid w:val="00820291"/>
    <w:rsid w:val="00823136"/>
    <w:rsid w:val="00823628"/>
    <w:rsid w:val="008246FB"/>
    <w:rsid w:val="0082592C"/>
    <w:rsid w:val="00826CBA"/>
    <w:rsid w:val="0082767F"/>
    <w:rsid w:val="00830C63"/>
    <w:rsid w:val="00832380"/>
    <w:rsid w:val="008346DF"/>
    <w:rsid w:val="00834B74"/>
    <w:rsid w:val="008352C7"/>
    <w:rsid w:val="00835DE9"/>
    <w:rsid w:val="008367B1"/>
    <w:rsid w:val="008373EC"/>
    <w:rsid w:val="008404A5"/>
    <w:rsid w:val="00840503"/>
    <w:rsid w:val="00841091"/>
    <w:rsid w:val="00842081"/>
    <w:rsid w:val="008422C8"/>
    <w:rsid w:val="00842317"/>
    <w:rsid w:val="00843FB2"/>
    <w:rsid w:val="00844824"/>
    <w:rsid w:val="00846317"/>
    <w:rsid w:val="0084657F"/>
    <w:rsid w:val="0085174D"/>
    <w:rsid w:val="00851CED"/>
    <w:rsid w:val="00852539"/>
    <w:rsid w:val="0085257F"/>
    <w:rsid w:val="008539BB"/>
    <w:rsid w:val="008541A5"/>
    <w:rsid w:val="008572DF"/>
    <w:rsid w:val="008575E6"/>
    <w:rsid w:val="008577E4"/>
    <w:rsid w:val="00861C93"/>
    <w:rsid w:val="0086256F"/>
    <w:rsid w:val="00862712"/>
    <w:rsid w:val="00862BFF"/>
    <w:rsid w:val="00863EA6"/>
    <w:rsid w:val="00864B2F"/>
    <w:rsid w:val="008660E8"/>
    <w:rsid w:val="0086632D"/>
    <w:rsid w:val="0086676E"/>
    <w:rsid w:val="008678AF"/>
    <w:rsid w:val="008678F6"/>
    <w:rsid w:val="00871AF0"/>
    <w:rsid w:val="00872F45"/>
    <w:rsid w:val="00874F5E"/>
    <w:rsid w:val="00875626"/>
    <w:rsid w:val="00875AA5"/>
    <w:rsid w:val="008761BE"/>
    <w:rsid w:val="00876BC7"/>
    <w:rsid w:val="00876C69"/>
    <w:rsid w:val="00877045"/>
    <w:rsid w:val="008811A1"/>
    <w:rsid w:val="00881BD8"/>
    <w:rsid w:val="008833B0"/>
    <w:rsid w:val="00884AD6"/>
    <w:rsid w:val="00884D23"/>
    <w:rsid w:val="00886484"/>
    <w:rsid w:val="00886E42"/>
    <w:rsid w:val="008874EB"/>
    <w:rsid w:val="00887DB7"/>
    <w:rsid w:val="00890DA4"/>
    <w:rsid w:val="008924E2"/>
    <w:rsid w:val="00892C5D"/>
    <w:rsid w:val="00895525"/>
    <w:rsid w:val="00895AD2"/>
    <w:rsid w:val="00897372"/>
    <w:rsid w:val="008977DB"/>
    <w:rsid w:val="00897864"/>
    <w:rsid w:val="00897DD1"/>
    <w:rsid w:val="008A15E3"/>
    <w:rsid w:val="008A1A9C"/>
    <w:rsid w:val="008A297D"/>
    <w:rsid w:val="008A38EA"/>
    <w:rsid w:val="008A3DF6"/>
    <w:rsid w:val="008A44E0"/>
    <w:rsid w:val="008A486C"/>
    <w:rsid w:val="008A4F1A"/>
    <w:rsid w:val="008A57CD"/>
    <w:rsid w:val="008A6F90"/>
    <w:rsid w:val="008B0CEC"/>
    <w:rsid w:val="008B129E"/>
    <w:rsid w:val="008B319C"/>
    <w:rsid w:val="008B3254"/>
    <w:rsid w:val="008B5A92"/>
    <w:rsid w:val="008B6460"/>
    <w:rsid w:val="008B6DC1"/>
    <w:rsid w:val="008B74F5"/>
    <w:rsid w:val="008C0AB6"/>
    <w:rsid w:val="008C3C38"/>
    <w:rsid w:val="008C3E2C"/>
    <w:rsid w:val="008C7923"/>
    <w:rsid w:val="008D123A"/>
    <w:rsid w:val="008D14D0"/>
    <w:rsid w:val="008D1EA3"/>
    <w:rsid w:val="008D236A"/>
    <w:rsid w:val="008D2578"/>
    <w:rsid w:val="008D436B"/>
    <w:rsid w:val="008D4586"/>
    <w:rsid w:val="008D550C"/>
    <w:rsid w:val="008D58AA"/>
    <w:rsid w:val="008D6037"/>
    <w:rsid w:val="008D60DF"/>
    <w:rsid w:val="008D6619"/>
    <w:rsid w:val="008E1696"/>
    <w:rsid w:val="008E5721"/>
    <w:rsid w:val="008E587A"/>
    <w:rsid w:val="008E6AAD"/>
    <w:rsid w:val="008E77DE"/>
    <w:rsid w:val="008E7CA5"/>
    <w:rsid w:val="008F3DC3"/>
    <w:rsid w:val="008F4F07"/>
    <w:rsid w:val="008F5BBC"/>
    <w:rsid w:val="008F5E5E"/>
    <w:rsid w:val="008F60F4"/>
    <w:rsid w:val="0090072B"/>
    <w:rsid w:val="00900C5A"/>
    <w:rsid w:val="00900FA1"/>
    <w:rsid w:val="0090412F"/>
    <w:rsid w:val="00904C40"/>
    <w:rsid w:val="00904D38"/>
    <w:rsid w:val="00905E89"/>
    <w:rsid w:val="0090788E"/>
    <w:rsid w:val="00907BB7"/>
    <w:rsid w:val="00912265"/>
    <w:rsid w:val="0091247D"/>
    <w:rsid w:val="00912DAB"/>
    <w:rsid w:val="00914890"/>
    <w:rsid w:val="009150FF"/>
    <w:rsid w:val="00915A1E"/>
    <w:rsid w:val="0091636D"/>
    <w:rsid w:val="00916ADC"/>
    <w:rsid w:val="00921941"/>
    <w:rsid w:val="00922D4B"/>
    <w:rsid w:val="00922EF8"/>
    <w:rsid w:val="009233BB"/>
    <w:rsid w:val="00923951"/>
    <w:rsid w:val="00924774"/>
    <w:rsid w:val="009248EF"/>
    <w:rsid w:val="0092693C"/>
    <w:rsid w:val="00926B01"/>
    <w:rsid w:val="0092704B"/>
    <w:rsid w:val="00930E04"/>
    <w:rsid w:val="00930E6E"/>
    <w:rsid w:val="00931124"/>
    <w:rsid w:val="00933A19"/>
    <w:rsid w:val="009345E9"/>
    <w:rsid w:val="0093464D"/>
    <w:rsid w:val="009357EF"/>
    <w:rsid w:val="00935F2B"/>
    <w:rsid w:val="00936A22"/>
    <w:rsid w:val="00937AA3"/>
    <w:rsid w:val="00937BDB"/>
    <w:rsid w:val="00937DD5"/>
    <w:rsid w:val="00941B1E"/>
    <w:rsid w:val="00941CB3"/>
    <w:rsid w:val="00942924"/>
    <w:rsid w:val="00943EA6"/>
    <w:rsid w:val="00945C0F"/>
    <w:rsid w:val="00945E87"/>
    <w:rsid w:val="00946204"/>
    <w:rsid w:val="0094632B"/>
    <w:rsid w:val="009466CA"/>
    <w:rsid w:val="009507BB"/>
    <w:rsid w:val="00950AA8"/>
    <w:rsid w:val="00952F85"/>
    <w:rsid w:val="00953A3B"/>
    <w:rsid w:val="00954E00"/>
    <w:rsid w:val="00955103"/>
    <w:rsid w:val="009555A0"/>
    <w:rsid w:val="009561EB"/>
    <w:rsid w:val="009563D8"/>
    <w:rsid w:val="00957F51"/>
    <w:rsid w:val="009611A9"/>
    <w:rsid w:val="00962413"/>
    <w:rsid w:val="009632D0"/>
    <w:rsid w:val="00965680"/>
    <w:rsid w:val="009656A5"/>
    <w:rsid w:val="00965B56"/>
    <w:rsid w:val="00967865"/>
    <w:rsid w:val="00967EEE"/>
    <w:rsid w:val="00970A72"/>
    <w:rsid w:val="0097120E"/>
    <w:rsid w:val="00971FD6"/>
    <w:rsid w:val="009729FA"/>
    <w:rsid w:val="0097470A"/>
    <w:rsid w:val="0097510F"/>
    <w:rsid w:val="009765BD"/>
    <w:rsid w:val="00976928"/>
    <w:rsid w:val="0097773B"/>
    <w:rsid w:val="00977AE4"/>
    <w:rsid w:val="00977D22"/>
    <w:rsid w:val="00980021"/>
    <w:rsid w:val="0098216E"/>
    <w:rsid w:val="009837D1"/>
    <w:rsid w:val="00983A50"/>
    <w:rsid w:val="00985988"/>
    <w:rsid w:val="00986BBA"/>
    <w:rsid w:val="009872A8"/>
    <w:rsid w:val="009915DF"/>
    <w:rsid w:val="00991D06"/>
    <w:rsid w:val="00991D0B"/>
    <w:rsid w:val="00991F00"/>
    <w:rsid w:val="00992E24"/>
    <w:rsid w:val="00993BA5"/>
    <w:rsid w:val="00993D90"/>
    <w:rsid w:val="00994F2B"/>
    <w:rsid w:val="00995AE0"/>
    <w:rsid w:val="009966B7"/>
    <w:rsid w:val="0099737C"/>
    <w:rsid w:val="00997FC0"/>
    <w:rsid w:val="009A00A4"/>
    <w:rsid w:val="009A0821"/>
    <w:rsid w:val="009A1EF9"/>
    <w:rsid w:val="009A291C"/>
    <w:rsid w:val="009A3815"/>
    <w:rsid w:val="009A5984"/>
    <w:rsid w:val="009A6094"/>
    <w:rsid w:val="009A7B1E"/>
    <w:rsid w:val="009A7B2F"/>
    <w:rsid w:val="009B0B0D"/>
    <w:rsid w:val="009B1EB2"/>
    <w:rsid w:val="009B2744"/>
    <w:rsid w:val="009B285E"/>
    <w:rsid w:val="009B3924"/>
    <w:rsid w:val="009B5CEE"/>
    <w:rsid w:val="009B6E97"/>
    <w:rsid w:val="009B7195"/>
    <w:rsid w:val="009B73F0"/>
    <w:rsid w:val="009B794C"/>
    <w:rsid w:val="009C02B0"/>
    <w:rsid w:val="009C03BC"/>
    <w:rsid w:val="009C0EF0"/>
    <w:rsid w:val="009C11AA"/>
    <w:rsid w:val="009C184E"/>
    <w:rsid w:val="009C1D44"/>
    <w:rsid w:val="009C2F97"/>
    <w:rsid w:val="009C3061"/>
    <w:rsid w:val="009C532B"/>
    <w:rsid w:val="009C6700"/>
    <w:rsid w:val="009C6E85"/>
    <w:rsid w:val="009C7704"/>
    <w:rsid w:val="009C7C34"/>
    <w:rsid w:val="009C7CD2"/>
    <w:rsid w:val="009D0208"/>
    <w:rsid w:val="009D19C6"/>
    <w:rsid w:val="009D477C"/>
    <w:rsid w:val="009D4DA2"/>
    <w:rsid w:val="009D556B"/>
    <w:rsid w:val="009D7BE5"/>
    <w:rsid w:val="009E0627"/>
    <w:rsid w:val="009E1CBC"/>
    <w:rsid w:val="009E2642"/>
    <w:rsid w:val="009E2A02"/>
    <w:rsid w:val="009E3083"/>
    <w:rsid w:val="009E3A1B"/>
    <w:rsid w:val="009E426A"/>
    <w:rsid w:val="009E4453"/>
    <w:rsid w:val="009E4936"/>
    <w:rsid w:val="009E580E"/>
    <w:rsid w:val="009E58BA"/>
    <w:rsid w:val="009E5B37"/>
    <w:rsid w:val="009E5F80"/>
    <w:rsid w:val="009E6AD2"/>
    <w:rsid w:val="009E6D27"/>
    <w:rsid w:val="009E787B"/>
    <w:rsid w:val="009E7E50"/>
    <w:rsid w:val="009E7F72"/>
    <w:rsid w:val="009F0B66"/>
    <w:rsid w:val="009F1390"/>
    <w:rsid w:val="009F2FCC"/>
    <w:rsid w:val="009F5236"/>
    <w:rsid w:val="009F5947"/>
    <w:rsid w:val="009F644D"/>
    <w:rsid w:val="00A0022F"/>
    <w:rsid w:val="00A0112D"/>
    <w:rsid w:val="00A02742"/>
    <w:rsid w:val="00A02C37"/>
    <w:rsid w:val="00A03732"/>
    <w:rsid w:val="00A04374"/>
    <w:rsid w:val="00A05DBE"/>
    <w:rsid w:val="00A10148"/>
    <w:rsid w:val="00A10319"/>
    <w:rsid w:val="00A103FF"/>
    <w:rsid w:val="00A10D91"/>
    <w:rsid w:val="00A1305C"/>
    <w:rsid w:val="00A13794"/>
    <w:rsid w:val="00A139FF"/>
    <w:rsid w:val="00A13E14"/>
    <w:rsid w:val="00A14F12"/>
    <w:rsid w:val="00A153E2"/>
    <w:rsid w:val="00A15CF5"/>
    <w:rsid w:val="00A16396"/>
    <w:rsid w:val="00A17E9C"/>
    <w:rsid w:val="00A22E0C"/>
    <w:rsid w:val="00A251DE"/>
    <w:rsid w:val="00A27B63"/>
    <w:rsid w:val="00A304D8"/>
    <w:rsid w:val="00A31498"/>
    <w:rsid w:val="00A32AC0"/>
    <w:rsid w:val="00A339CB"/>
    <w:rsid w:val="00A33C7A"/>
    <w:rsid w:val="00A34C25"/>
    <w:rsid w:val="00A35CB7"/>
    <w:rsid w:val="00A35E62"/>
    <w:rsid w:val="00A35F3A"/>
    <w:rsid w:val="00A364FC"/>
    <w:rsid w:val="00A36CC3"/>
    <w:rsid w:val="00A37DC4"/>
    <w:rsid w:val="00A40157"/>
    <w:rsid w:val="00A450D0"/>
    <w:rsid w:val="00A45398"/>
    <w:rsid w:val="00A45A46"/>
    <w:rsid w:val="00A45B20"/>
    <w:rsid w:val="00A461FA"/>
    <w:rsid w:val="00A463EA"/>
    <w:rsid w:val="00A4648C"/>
    <w:rsid w:val="00A469C0"/>
    <w:rsid w:val="00A47DD2"/>
    <w:rsid w:val="00A51097"/>
    <w:rsid w:val="00A566BF"/>
    <w:rsid w:val="00A56E7D"/>
    <w:rsid w:val="00A60B3F"/>
    <w:rsid w:val="00A60B76"/>
    <w:rsid w:val="00A621F7"/>
    <w:rsid w:val="00A63088"/>
    <w:rsid w:val="00A63496"/>
    <w:rsid w:val="00A65413"/>
    <w:rsid w:val="00A655A8"/>
    <w:rsid w:val="00A65992"/>
    <w:rsid w:val="00A70636"/>
    <w:rsid w:val="00A708DE"/>
    <w:rsid w:val="00A709F1"/>
    <w:rsid w:val="00A722AE"/>
    <w:rsid w:val="00A7564B"/>
    <w:rsid w:val="00A75747"/>
    <w:rsid w:val="00A75D75"/>
    <w:rsid w:val="00A76C4A"/>
    <w:rsid w:val="00A779E3"/>
    <w:rsid w:val="00A77AE4"/>
    <w:rsid w:val="00A802AF"/>
    <w:rsid w:val="00A81000"/>
    <w:rsid w:val="00A83D2F"/>
    <w:rsid w:val="00A84C68"/>
    <w:rsid w:val="00A87853"/>
    <w:rsid w:val="00A91273"/>
    <w:rsid w:val="00A9255C"/>
    <w:rsid w:val="00A9285E"/>
    <w:rsid w:val="00A937B0"/>
    <w:rsid w:val="00A938D8"/>
    <w:rsid w:val="00A93F77"/>
    <w:rsid w:val="00A9445C"/>
    <w:rsid w:val="00A945C3"/>
    <w:rsid w:val="00A95CD9"/>
    <w:rsid w:val="00A974B6"/>
    <w:rsid w:val="00AA0930"/>
    <w:rsid w:val="00AA18D1"/>
    <w:rsid w:val="00AA2AF6"/>
    <w:rsid w:val="00AA2BE9"/>
    <w:rsid w:val="00AA2E35"/>
    <w:rsid w:val="00AA3A9B"/>
    <w:rsid w:val="00AA4747"/>
    <w:rsid w:val="00AA5321"/>
    <w:rsid w:val="00AA5882"/>
    <w:rsid w:val="00AA60A9"/>
    <w:rsid w:val="00AA6CD6"/>
    <w:rsid w:val="00AA7062"/>
    <w:rsid w:val="00AB05C2"/>
    <w:rsid w:val="00AB06F2"/>
    <w:rsid w:val="00AB0E20"/>
    <w:rsid w:val="00AB0E77"/>
    <w:rsid w:val="00AB162C"/>
    <w:rsid w:val="00AB1C70"/>
    <w:rsid w:val="00AB415B"/>
    <w:rsid w:val="00AB66DE"/>
    <w:rsid w:val="00AB6B35"/>
    <w:rsid w:val="00AB7F5D"/>
    <w:rsid w:val="00AC094B"/>
    <w:rsid w:val="00AC0D97"/>
    <w:rsid w:val="00AC171E"/>
    <w:rsid w:val="00AC1AF1"/>
    <w:rsid w:val="00AC7DCD"/>
    <w:rsid w:val="00AD2E45"/>
    <w:rsid w:val="00AD465D"/>
    <w:rsid w:val="00AD598C"/>
    <w:rsid w:val="00AD60CC"/>
    <w:rsid w:val="00AD69FA"/>
    <w:rsid w:val="00AD73CB"/>
    <w:rsid w:val="00AD7582"/>
    <w:rsid w:val="00AE0339"/>
    <w:rsid w:val="00AE2B65"/>
    <w:rsid w:val="00AE2CED"/>
    <w:rsid w:val="00AE2F92"/>
    <w:rsid w:val="00AE306B"/>
    <w:rsid w:val="00AE4649"/>
    <w:rsid w:val="00AE4920"/>
    <w:rsid w:val="00AE496F"/>
    <w:rsid w:val="00AE5DD5"/>
    <w:rsid w:val="00AE6A3C"/>
    <w:rsid w:val="00AE73FB"/>
    <w:rsid w:val="00AF0E36"/>
    <w:rsid w:val="00AF16BD"/>
    <w:rsid w:val="00AF237D"/>
    <w:rsid w:val="00AF2B5D"/>
    <w:rsid w:val="00AF2C6F"/>
    <w:rsid w:val="00AF45E1"/>
    <w:rsid w:val="00AF494E"/>
    <w:rsid w:val="00AF5219"/>
    <w:rsid w:val="00AF6408"/>
    <w:rsid w:val="00AF747D"/>
    <w:rsid w:val="00B00243"/>
    <w:rsid w:val="00B00413"/>
    <w:rsid w:val="00B00C56"/>
    <w:rsid w:val="00B01C4C"/>
    <w:rsid w:val="00B022F6"/>
    <w:rsid w:val="00B02A0B"/>
    <w:rsid w:val="00B02A8A"/>
    <w:rsid w:val="00B02E92"/>
    <w:rsid w:val="00B03659"/>
    <w:rsid w:val="00B04536"/>
    <w:rsid w:val="00B04795"/>
    <w:rsid w:val="00B05360"/>
    <w:rsid w:val="00B06620"/>
    <w:rsid w:val="00B06718"/>
    <w:rsid w:val="00B0730F"/>
    <w:rsid w:val="00B10149"/>
    <w:rsid w:val="00B10DEE"/>
    <w:rsid w:val="00B114AD"/>
    <w:rsid w:val="00B12077"/>
    <w:rsid w:val="00B127B3"/>
    <w:rsid w:val="00B13337"/>
    <w:rsid w:val="00B16B15"/>
    <w:rsid w:val="00B175CA"/>
    <w:rsid w:val="00B2083E"/>
    <w:rsid w:val="00B21955"/>
    <w:rsid w:val="00B224DC"/>
    <w:rsid w:val="00B227D2"/>
    <w:rsid w:val="00B2410C"/>
    <w:rsid w:val="00B24276"/>
    <w:rsid w:val="00B25F24"/>
    <w:rsid w:val="00B26867"/>
    <w:rsid w:val="00B30303"/>
    <w:rsid w:val="00B31438"/>
    <w:rsid w:val="00B315BD"/>
    <w:rsid w:val="00B3178E"/>
    <w:rsid w:val="00B32E00"/>
    <w:rsid w:val="00B3346B"/>
    <w:rsid w:val="00B336C7"/>
    <w:rsid w:val="00B3399B"/>
    <w:rsid w:val="00B351D0"/>
    <w:rsid w:val="00B352F6"/>
    <w:rsid w:val="00B36C64"/>
    <w:rsid w:val="00B408FF"/>
    <w:rsid w:val="00B44533"/>
    <w:rsid w:val="00B478A1"/>
    <w:rsid w:val="00B47931"/>
    <w:rsid w:val="00B47D83"/>
    <w:rsid w:val="00B5064E"/>
    <w:rsid w:val="00B51093"/>
    <w:rsid w:val="00B510E4"/>
    <w:rsid w:val="00B51BC8"/>
    <w:rsid w:val="00B51F4E"/>
    <w:rsid w:val="00B5426B"/>
    <w:rsid w:val="00B5465B"/>
    <w:rsid w:val="00B54B30"/>
    <w:rsid w:val="00B558C5"/>
    <w:rsid w:val="00B55EB0"/>
    <w:rsid w:val="00B563DE"/>
    <w:rsid w:val="00B56BEF"/>
    <w:rsid w:val="00B574BF"/>
    <w:rsid w:val="00B57FA1"/>
    <w:rsid w:val="00B6285E"/>
    <w:rsid w:val="00B62A3B"/>
    <w:rsid w:val="00B640AC"/>
    <w:rsid w:val="00B64323"/>
    <w:rsid w:val="00B6483C"/>
    <w:rsid w:val="00B64CD4"/>
    <w:rsid w:val="00B6517F"/>
    <w:rsid w:val="00B653ED"/>
    <w:rsid w:val="00B654E6"/>
    <w:rsid w:val="00B66350"/>
    <w:rsid w:val="00B66E5E"/>
    <w:rsid w:val="00B67356"/>
    <w:rsid w:val="00B6761A"/>
    <w:rsid w:val="00B70AD9"/>
    <w:rsid w:val="00B71539"/>
    <w:rsid w:val="00B73283"/>
    <w:rsid w:val="00B732A3"/>
    <w:rsid w:val="00B73E57"/>
    <w:rsid w:val="00B75737"/>
    <w:rsid w:val="00B7753F"/>
    <w:rsid w:val="00B778CB"/>
    <w:rsid w:val="00B80FA5"/>
    <w:rsid w:val="00B8138E"/>
    <w:rsid w:val="00B81AD6"/>
    <w:rsid w:val="00B82126"/>
    <w:rsid w:val="00B83E32"/>
    <w:rsid w:val="00B83E52"/>
    <w:rsid w:val="00B850F6"/>
    <w:rsid w:val="00B853ED"/>
    <w:rsid w:val="00B85B5F"/>
    <w:rsid w:val="00B863CD"/>
    <w:rsid w:val="00B863DF"/>
    <w:rsid w:val="00B87BED"/>
    <w:rsid w:val="00B90395"/>
    <w:rsid w:val="00B92549"/>
    <w:rsid w:val="00B94210"/>
    <w:rsid w:val="00B9516E"/>
    <w:rsid w:val="00B955CF"/>
    <w:rsid w:val="00B95BF0"/>
    <w:rsid w:val="00B965E9"/>
    <w:rsid w:val="00B9765A"/>
    <w:rsid w:val="00BA18F3"/>
    <w:rsid w:val="00BA3044"/>
    <w:rsid w:val="00BA4321"/>
    <w:rsid w:val="00BA6CB6"/>
    <w:rsid w:val="00BB0588"/>
    <w:rsid w:val="00BB0E8A"/>
    <w:rsid w:val="00BB1B0B"/>
    <w:rsid w:val="00BB2156"/>
    <w:rsid w:val="00BB42EC"/>
    <w:rsid w:val="00BB45CD"/>
    <w:rsid w:val="00BB464D"/>
    <w:rsid w:val="00BB46A8"/>
    <w:rsid w:val="00BB5128"/>
    <w:rsid w:val="00BB6789"/>
    <w:rsid w:val="00BC2A2B"/>
    <w:rsid w:val="00BC2D7F"/>
    <w:rsid w:val="00BD07AB"/>
    <w:rsid w:val="00BD0FDD"/>
    <w:rsid w:val="00BD1313"/>
    <w:rsid w:val="00BD3568"/>
    <w:rsid w:val="00BD40FE"/>
    <w:rsid w:val="00BD4B64"/>
    <w:rsid w:val="00BD647B"/>
    <w:rsid w:val="00BD6694"/>
    <w:rsid w:val="00BE00B2"/>
    <w:rsid w:val="00BE0772"/>
    <w:rsid w:val="00BE1CEB"/>
    <w:rsid w:val="00BE2633"/>
    <w:rsid w:val="00BE40D6"/>
    <w:rsid w:val="00BE5266"/>
    <w:rsid w:val="00BE58AE"/>
    <w:rsid w:val="00BE6898"/>
    <w:rsid w:val="00BE6A5B"/>
    <w:rsid w:val="00BE7FBC"/>
    <w:rsid w:val="00BF01D1"/>
    <w:rsid w:val="00BF09DD"/>
    <w:rsid w:val="00BF0E62"/>
    <w:rsid w:val="00BF248D"/>
    <w:rsid w:val="00BF24B6"/>
    <w:rsid w:val="00BF30A2"/>
    <w:rsid w:val="00BF3646"/>
    <w:rsid w:val="00BF3E9D"/>
    <w:rsid w:val="00BF3EC4"/>
    <w:rsid w:val="00BF4CC6"/>
    <w:rsid w:val="00BF5B2F"/>
    <w:rsid w:val="00BF6674"/>
    <w:rsid w:val="00C025C5"/>
    <w:rsid w:val="00C05AC8"/>
    <w:rsid w:val="00C06341"/>
    <w:rsid w:val="00C06DED"/>
    <w:rsid w:val="00C07188"/>
    <w:rsid w:val="00C07200"/>
    <w:rsid w:val="00C0747D"/>
    <w:rsid w:val="00C117E8"/>
    <w:rsid w:val="00C11944"/>
    <w:rsid w:val="00C11D8C"/>
    <w:rsid w:val="00C12789"/>
    <w:rsid w:val="00C130E5"/>
    <w:rsid w:val="00C14223"/>
    <w:rsid w:val="00C145FD"/>
    <w:rsid w:val="00C1562C"/>
    <w:rsid w:val="00C1567D"/>
    <w:rsid w:val="00C15A53"/>
    <w:rsid w:val="00C15D51"/>
    <w:rsid w:val="00C168FB"/>
    <w:rsid w:val="00C177EC"/>
    <w:rsid w:val="00C17E43"/>
    <w:rsid w:val="00C20CBE"/>
    <w:rsid w:val="00C2157E"/>
    <w:rsid w:val="00C217AD"/>
    <w:rsid w:val="00C22D4B"/>
    <w:rsid w:val="00C238CF"/>
    <w:rsid w:val="00C2395F"/>
    <w:rsid w:val="00C251D5"/>
    <w:rsid w:val="00C253A3"/>
    <w:rsid w:val="00C260B4"/>
    <w:rsid w:val="00C270FE"/>
    <w:rsid w:val="00C303A7"/>
    <w:rsid w:val="00C30D37"/>
    <w:rsid w:val="00C32875"/>
    <w:rsid w:val="00C33622"/>
    <w:rsid w:val="00C33DB0"/>
    <w:rsid w:val="00C34555"/>
    <w:rsid w:val="00C351FD"/>
    <w:rsid w:val="00C36647"/>
    <w:rsid w:val="00C3687C"/>
    <w:rsid w:val="00C36994"/>
    <w:rsid w:val="00C377A9"/>
    <w:rsid w:val="00C3781E"/>
    <w:rsid w:val="00C379E0"/>
    <w:rsid w:val="00C414CB"/>
    <w:rsid w:val="00C41F0E"/>
    <w:rsid w:val="00C42C65"/>
    <w:rsid w:val="00C43B34"/>
    <w:rsid w:val="00C45AF2"/>
    <w:rsid w:val="00C51181"/>
    <w:rsid w:val="00C51341"/>
    <w:rsid w:val="00C54BA1"/>
    <w:rsid w:val="00C54EA0"/>
    <w:rsid w:val="00C562B3"/>
    <w:rsid w:val="00C61EF3"/>
    <w:rsid w:val="00C63605"/>
    <w:rsid w:val="00C639E1"/>
    <w:rsid w:val="00C63CE5"/>
    <w:rsid w:val="00C66C8A"/>
    <w:rsid w:val="00C6787D"/>
    <w:rsid w:val="00C700A0"/>
    <w:rsid w:val="00C7093D"/>
    <w:rsid w:val="00C70E53"/>
    <w:rsid w:val="00C714C0"/>
    <w:rsid w:val="00C71AFB"/>
    <w:rsid w:val="00C736AF"/>
    <w:rsid w:val="00C73887"/>
    <w:rsid w:val="00C740EB"/>
    <w:rsid w:val="00C74CA8"/>
    <w:rsid w:val="00C7606A"/>
    <w:rsid w:val="00C767A7"/>
    <w:rsid w:val="00C76B67"/>
    <w:rsid w:val="00C773DB"/>
    <w:rsid w:val="00C80331"/>
    <w:rsid w:val="00C80CB9"/>
    <w:rsid w:val="00C8167F"/>
    <w:rsid w:val="00C816F0"/>
    <w:rsid w:val="00C821B1"/>
    <w:rsid w:val="00C83775"/>
    <w:rsid w:val="00C85765"/>
    <w:rsid w:val="00C859FB"/>
    <w:rsid w:val="00C86304"/>
    <w:rsid w:val="00C868F6"/>
    <w:rsid w:val="00C87621"/>
    <w:rsid w:val="00C87B0F"/>
    <w:rsid w:val="00C940B5"/>
    <w:rsid w:val="00C94AF9"/>
    <w:rsid w:val="00CA07F7"/>
    <w:rsid w:val="00CA18BB"/>
    <w:rsid w:val="00CA20BB"/>
    <w:rsid w:val="00CA2D16"/>
    <w:rsid w:val="00CA4DBE"/>
    <w:rsid w:val="00CA736E"/>
    <w:rsid w:val="00CA7780"/>
    <w:rsid w:val="00CB14C5"/>
    <w:rsid w:val="00CB19D8"/>
    <w:rsid w:val="00CB3EE9"/>
    <w:rsid w:val="00CB51E9"/>
    <w:rsid w:val="00CC0261"/>
    <w:rsid w:val="00CC0349"/>
    <w:rsid w:val="00CC1F2F"/>
    <w:rsid w:val="00CC2EE4"/>
    <w:rsid w:val="00CC3585"/>
    <w:rsid w:val="00CC381F"/>
    <w:rsid w:val="00CC4651"/>
    <w:rsid w:val="00CC5D4B"/>
    <w:rsid w:val="00CD0A54"/>
    <w:rsid w:val="00CD32AF"/>
    <w:rsid w:val="00CD3389"/>
    <w:rsid w:val="00CD3D05"/>
    <w:rsid w:val="00CD405F"/>
    <w:rsid w:val="00CD42F7"/>
    <w:rsid w:val="00CD4E0B"/>
    <w:rsid w:val="00CD4EC0"/>
    <w:rsid w:val="00CD6290"/>
    <w:rsid w:val="00CE05E2"/>
    <w:rsid w:val="00CE07B9"/>
    <w:rsid w:val="00CE2402"/>
    <w:rsid w:val="00CE494C"/>
    <w:rsid w:val="00CE7E5A"/>
    <w:rsid w:val="00CF0AF4"/>
    <w:rsid w:val="00CF1ACC"/>
    <w:rsid w:val="00CF1EDB"/>
    <w:rsid w:val="00CF253A"/>
    <w:rsid w:val="00CF25AB"/>
    <w:rsid w:val="00CF2610"/>
    <w:rsid w:val="00CF3678"/>
    <w:rsid w:val="00CF577C"/>
    <w:rsid w:val="00CF5EB5"/>
    <w:rsid w:val="00CF7201"/>
    <w:rsid w:val="00CF77CC"/>
    <w:rsid w:val="00CF7F89"/>
    <w:rsid w:val="00D0044C"/>
    <w:rsid w:val="00D00EB8"/>
    <w:rsid w:val="00D01475"/>
    <w:rsid w:val="00D03259"/>
    <w:rsid w:val="00D03F62"/>
    <w:rsid w:val="00D05A98"/>
    <w:rsid w:val="00D05DAF"/>
    <w:rsid w:val="00D068C9"/>
    <w:rsid w:val="00D069AB"/>
    <w:rsid w:val="00D077F7"/>
    <w:rsid w:val="00D10B7D"/>
    <w:rsid w:val="00D11D63"/>
    <w:rsid w:val="00D12FCA"/>
    <w:rsid w:val="00D14603"/>
    <w:rsid w:val="00D15DFB"/>
    <w:rsid w:val="00D20AFB"/>
    <w:rsid w:val="00D22B7C"/>
    <w:rsid w:val="00D23D1A"/>
    <w:rsid w:val="00D2432F"/>
    <w:rsid w:val="00D245FC"/>
    <w:rsid w:val="00D25AD0"/>
    <w:rsid w:val="00D2657F"/>
    <w:rsid w:val="00D26A3A"/>
    <w:rsid w:val="00D313E5"/>
    <w:rsid w:val="00D357E6"/>
    <w:rsid w:val="00D41DC2"/>
    <w:rsid w:val="00D42E02"/>
    <w:rsid w:val="00D440EF"/>
    <w:rsid w:val="00D46A57"/>
    <w:rsid w:val="00D50748"/>
    <w:rsid w:val="00D51427"/>
    <w:rsid w:val="00D51AF2"/>
    <w:rsid w:val="00D525BA"/>
    <w:rsid w:val="00D526C5"/>
    <w:rsid w:val="00D5283D"/>
    <w:rsid w:val="00D52C1E"/>
    <w:rsid w:val="00D532A3"/>
    <w:rsid w:val="00D53F64"/>
    <w:rsid w:val="00D57049"/>
    <w:rsid w:val="00D57315"/>
    <w:rsid w:val="00D61140"/>
    <w:rsid w:val="00D62B50"/>
    <w:rsid w:val="00D630CE"/>
    <w:rsid w:val="00D668ED"/>
    <w:rsid w:val="00D67009"/>
    <w:rsid w:val="00D71DA4"/>
    <w:rsid w:val="00D728C8"/>
    <w:rsid w:val="00D7425C"/>
    <w:rsid w:val="00D801E1"/>
    <w:rsid w:val="00D84F09"/>
    <w:rsid w:val="00D86B36"/>
    <w:rsid w:val="00D86BB6"/>
    <w:rsid w:val="00D90C45"/>
    <w:rsid w:val="00D9149C"/>
    <w:rsid w:val="00D9428E"/>
    <w:rsid w:val="00D94385"/>
    <w:rsid w:val="00D9588C"/>
    <w:rsid w:val="00D95B58"/>
    <w:rsid w:val="00D96456"/>
    <w:rsid w:val="00D96B63"/>
    <w:rsid w:val="00D96DB1"/>
    <w:rsid w:val="00D96DB7"/>
    <w:rsid w:val="00D97494"/>
    <w:rsid w:val="00DA064A"/>
    <w:rsid w:val="00DA2AF7"/>
    <w:rsid w:val="00DA3F30"/>
    <w:rsid w:val="00DA4969"/>
    <w:rsid w:val="00DA5C5F"/>
    <w:rsid w:val="00DA61A4"/>
    <w:rsid w:val="00DA6E5F"/>
    <w:rsid w:val="00DB0340"/>
    <w:rsid w:val="00DB08C4"/>
    <w:rsid w:val="00DB101F"/>
    <w:rsid w:val="00DB3F4E"/>
    <w:rsid w:val="00DB52EA"/>
    <w:rsid w:val="00DB572C"/>
    <w:rsid w:val="00DB5D2C"/>
    <w:rsid w:val="00DB5F17"/>
    <w:rsid w:val="00DC09C9"/>
    <w:rsid w:val="00DC140A"/>
    <w:rsid w:val="00DC2090"/>
    <w:rsid w:val="00DC2A94"/>
    <w:rsid w:val="00DC3670"/>
    <w:rsid w:val="00DC374B"/>
    <w:rsid w:val="00DC547A"/>
    <w:rsid w:val="00DC5D91"/>
    <w:rsid w:val="00DC618F"/>
    <w:rsid w:val="00DC6B03"/>
    <w:rsid w:val="00DC7CCE"/>
    <w:rsid w:val="00DD0F5E"/>
    <w:rsid w:val="00DD4A3E"/>
    <w:rsid w:val="00DD501A"/>
    <w:rsid w:val="00DD5508"/>
    <w:rsid w:val="00DD69B9"/>
    <w:rsid w:val="00DD7922"/>
    <w:rsid w:val="00DE031D"/>
    <w:rsid w:val="00DE4830"/>
    <w:rsid w:val="00DE52E6"/>
    <w:rsid w:val="00DE5435"/>
    <w:rsid w:val="00DE798A"/>
    <w:rsid w:val="00DE7C61"/>
    <w:rsid w:val="00DE7FB4"/>
    <w:rsid w:val="00DF135F"/>
    <w:rsid w:val="00DF14E9"/>
    <w:rsid w:val="00DF2743"/>
    <w:rsid w:val="00DF31A7"/>
    <w:rsid w:val="00DF347D"/>
    <w:rsid w:val="00DF4008"/>
    <w:rsid w:val="00DF4326"/>
    <w:rsid w:val="00DF435A"/>
    <w:rsid w:val="00DF4CC0"/>
    <w:rsid w:val="00DF5303"/>
    <w:rsid w:val="00DF6EEA"/>
    <w:rsid w:val="00DF7DFA"/>
    <w:rsid w:val="00DF7EA5"/>
    <w:rsid w:val="00E00620"/>
    <w:rsid w:val="00E00D08"/>
    <w:rsid w:val="00E01289"/>
    <w:rsid w:val="00E015D1"/>
    <w:rsid w:val="00E01771"/>
    <w:rsid w:val="00E0214C"/>
    <w:rsid w:val="00E036B7"/>
    <w:rsid w:val="00E04CA9"/>
    <w:rsid w:val="00E052BB"/>
    <w:rsid w:val="00E07C8B"/>
    <w:rsid w:val="00E104C8"/>
    <w:rsid w:val="00E1176B"/>
    <w:rsid w:val="00E120F8"/>
    <w:rsid w:val="00E12AE4"/>
    <w:rsid w:val="00E1434B"/>
    <w:rsid w:val="00E14A3F"/>
    <w:rsid w:val="00E159EC"/>
    <w:rsid w:val="00E16286"/>
    <w:rsid w:val="00E2028C"/>
    <w:rsid w:val="00E2092F"/>
    <w:rsid w:val="00E213C6"/>
    <w:rsid w:val="00E216BC"/>
    <w:rsid w:val="00E237A5"/>
    <w:rsid w:val="00E27C15"/>
    <w:rsid w:val="00E306F3"/>
    <w:rsid w:val="00E31FFB"/>
    <w:rsid w:val="00E32D4B"/>
    <w:rsid w:val="00E359B1"/>
    <w:rsid w:val="00E35BD0"/>
    <w:rsid w:val="00E40169"/>
    <w:rsid w:val="00E40304"/>
    <w:rsid w:val="00E4071D"/>
    <w:rsid w:val="00E41D5F"/>
    <w:rsid w:val="00E41EA5"/>
    <w:rsid w:val="00E43173"/>
    <w:rsid w:val="00E43CBC"/>
    <w:rsid w:val="00E45CA1"/>
    <w:rsid w:val="00E47D6C"/>
    <w:rsid w:val="00E47EC7"/>
    <w:rsid w:val="00E50790"/>
    <w:rsid w:val="00E50C5A"/>
    <w:rsid w:val="00E51ED9"/>
    <w:rsid w:val="00E52850"/>
    <w:rsid w:val="00E52CF8"/>
    <w:rsid w:val="00E531AC"/>
    <w:rsid w:val="00E533AD"/>
    <w:rsid w:val="00E54033"/>
    <w:rsid w:val="00E54462"/>
    <w:rsid w:val="00E5597B"/>
    <w:rsid w:val="00E5625A"/>
    <w:rsid w:val="00E57A9C"/>
    <w:rsid w:val="00E57DC5"/>
    <w:rsid w:val="00E603F5"/>
    <w:rsid w:val="00E613D4"/>
    <w:rsid w:val="00E6535C"/>
    <w:rsid w:val="00E666B4"/>
    <w:rsid w:val="00E71687"/>
    <w:rsid w:val="00E743FC"/>
    <w:rsid w:val="00E75E93"/>
    <w:rsid w:val="00E76873"/>
    <w:rsid w:val="00E77CD4"/>
    <w:rsid w:val="00E82FD1"/>
    <w:rsid w:val="00E83DE1"/>
    <w:rsid w:val="00E86AB0"/>
    <w:rsid w:val="00E86CA4"/>
    <w:rsid w:val="00E8708A"/>
    <w:rsid w:val="00E90154"/>
    <w:rsid w:val="00E90F1B"/>
    <w:rsid w:val="00E91BF7"/>
    <w:rsid w:val="00E91E01"/>
    <w:rsid w:val="00E928AE"/>
    <w:rsid w:val="00E92B12"/>
    <w:rsid w:val="00E952FB"/>
    <w:rsid w:val="00E95692"/>
    <w:rsid w:val="00E95C64"/>
    <w:rsid w:val="00E97383"/>
    <w:rsid w:val="00EA0418"/>
    <w:rsid w:val="00EA0A9C"/>
    <w:rsid w:val="00EA1906"/>
    <w:rsid w:val="00EA1D4F"/>
    <w:rsid w:val="00EA4159"/>
    <w:rsid w:val="00EA4AE3"/>
    <w:rsid w:val="00EA64A4"/>
    <w:rsid w:val="00EA7459"/>
    <w:rsid w:val="00EB275C"/>
    <w:rsid w:val="00EB3BD7"/>
    <w:rsid w:val="00EB5266"/>
    <w:rsid w:val="00EB60AF"/>
    <w:rsid w:val="00EB6394"/>
    <w:rsid w:val="00EB6767"/>
    <w:rsid w:val="00EB67FD"/>
    <w:rsid w:val="00EC0F15"/>
    <w:rsid w:val="00EC115F"/>
    <w:rsid w:val="00EC1CCA"/>
    <w:rsid w:val="00EC6CB4"/>
    <w:rsid w:val="00ED022C"/>
    <w:rsid w:val="00ED0EFA"/>
    <w:rsid w:val="00ED1281"/>
    <w:rsid w:val="00ED42AE"/>
    <w:rsid w:val="00ED5C78"/>
    <w:rsid w:val="00ED6942"/>
    <w:rsid w:val="00ED754D"/>
    <w:rsid w:val="00ED76F8"/>
    <w:rsid w:val="00EE0CD7"/>
    <w:rsid w:val="00EE4CD0"/>
    <w:rsid w:val="00EE605B"/>
    <w:rsid w:val="00EE60D5"/>
    <w:rsid w:val="00EE6897"/>
    <w:rsid w:val="00EE7ADC"/>
    <w:rsid w:val="00EF0382"/>
    <w:rsid w:val="00EF2F55"/>
    <w:rsid w:val="00EF3209"/>
    <w:rsid w:val="00EF48D9"/>
    <w:rsid w:val="00EF6176"/>
    <w:rsid w:val="00EF7FBC"/>
    <w:rsid w:val="00F01484"/>
    <w:rsid w:val="00F01740"/>
    <w:rsid w:val="00F022E3"/>
    <w:rsid w:val="00F02E7C"/>
    <w:rsid w:val="00F033DC"/>
    <w:rsid w:val="00F05CCC"/>
    <w:rsid w:val="00F05D78"/>
    <w:rsid w:val="00F06DFA"/>
    <w:rsid w:val="00F07B30"/>
    <w:rsid w:val="00F07C8B"/>
    <w:rsid w:val="00F1082D"/>
    <w:rsid w:val="00F10BE1"/>
    <w:rsid w:val="00F126C2"/>
    <w:rsid w:val="00F12E51"/>
    <w:rsid w:val="00F148C6"/>
    <w:rsid w:val="00F16F8E"/>
    <w:rsid w:val="00F16FBF"/>
    <w:rsid w:val="00F175EF"/>
    <w:rsid w:val="00F2216F"/>
    <w:rsid w:val="00F22AF1"/>
    <w:rsid w:val="00F23FF0"/>
    <w:rsid w:val="00F24D5A"/>
    <w:rsid w:val="00F25130"/>
    <w:rsid w:val="00F25641"/>
    <w:rsid w:val="00F26FCC"/>
    <w:rsid w:val="00F27792"/>
    <w:rsid w:val="00F27D84"/>
    <w:rsid w:val="00F3025B"/>
    <w:rsid w:val="00F3044E"/>
    <w:rsid w:val="00F30B48"/>
    <w:rsid w:val="00F311C9"/>
    <w:rsid w:val="00F31D4B"/>
    <w:rsid w:val="00F32781"/>
    <w:rsid w:val="00F334CE"/>
    <w:rsid w:val="00F3377E"/>
    <w:rsid w:val="00F33EE9"/>
    <w:rsid w:val="00F358AB"/>
    <w:rsid w:val="00F35C38"/>
    <w:rsid w:val="00F36D5B"/>
    <w:rsid w:val="00F36FBF"/>
    <w:rsid w:val="00F40E55"/>
    <w:rsid w:val="00F418DA"/>
    <w:rsid w:val="00F41D29"/>
    <w:rsid w:val="00F43706"/>
    <w:rsid w:val="00F4371A"/>
    <w:rsid w:val="00F43F97"/>
    <w:rsid w:val="00F44C1B"/>
    <w:rsid w:val="00F453DB"/>
    <w:rsid w:val="00F4548D"/>
    <w:rsid w:val="00F476C3"/>
    <w:rsid w:val="00F47BFD"/>
    <w:rsid w:val="00F50FBB"/>
    <w:rsid w:val="00F51CDC"/>
    <w:rsid w:val="00F52907"/>
    <w:rsid w:val="00F562D0"/>
    <w:rsid w:val="00F5749A"/>
    <w:rsid w:val="00F5782C"/>
    <w:rsid w:val="00F60851"/>
    <w:rsid w:val="00F632A5"/>
    <w:rsid w:val="00F63967"/>
    <w:rsid w:val="00F63A37"/>
    <w:rsid w:val="00F64266"/>
    <w:rsid w:val="00F649FE"/>
    <w:rsid w:val="00F65205"/>
    <w:rsid w:val="00F65D0B"/>
    <w:rsid w:val="00F66F98"/>
    <w:rsid w:val="00F676B3"/>
    <w:rsid w:val="00F67AEC"/>
    <w:rsid w:val="00F7140F"/>
    <w:rsid w:val="00F76650"/>
    <w:rsid w:val="00F773B6"/>
    <w:rsid w:val="00F8166D"/>
    <w:rsid w:val="00F81CD6"/>
    <w:rsid w:val="00F82494"/>
    <w:rsid w:val="00F8266C"/>
    <w:rsid w:val="00F827F0"/>
    <w:rsid w:val="00F8512D"/>
    <w:rsid w:val="00F85199"/>
    <w:rsid w:val="00F85A4C"/>
    <w:rsid w:val="00F86415"/>
    <w:rsid w:val="00F866CD"/>
    <w:rsid w:val="00F8716A"/>
    <w:rsid w:val="00F87D1A"/>
    <w:rsid w:val="00F90BB2"/>
    <w:rsid w:val="00F9147F"/>
    <w:rsid w:val="00F916B3"/>
    <w:rsid w:val="00F92B67"/>
    <w:rsid w:val="00F92C38"/>
    <w:rsid w:val="00F92D3C"/>
    <w:rsid w:val="00F93113"/>
    <w:rsid w:val="00F93190"/>
    <w:rsid w:val="00F95217"/>
    <w:rsid w:val="00F959DF"/>
    <w:rsid w:val="00F95D47"/>
    <w:rsid w:val="00F9616D"/>
    <w:rsid w:val="00F96E30"/>
    <w:rsid w:val="00FA24A1"/>
    <w:rsid w:val="00FA2D4F"/>
    <w:rsid w:val="00FA35AE"/>
    <w:rsid w:val="00FA3E5E"/>
    <w:rsid w:val="00FA50E2"/>
    <w:rsid w:val="00FA5109"/>
    <w:rsid w:val="00FA56CF"/>
    <w:rsid w:val="00FA5BBB"/>
    <w:rsid w:val="00FB0ED3"/>
    <w:rsid w:val="00FB2C07"/>
    <w:rsid w:val="00FB3AE9"/>
    <w:rsid w:val="00FB4466"/>
    <w:rsid w:val="00FB4677"/>
    <w:rsid w:val="00FB4DA5"/>
    <w:rsid w:val="00FB6754"/>
    <w:rsid w:val="00FB778C"/>
    <w:rsid w:val="00FB7EE2"/>
    <w:rsid w:val="00FC0EC4"/>
    <w:rsid w:val="00FC17F0"/>
    <w:rsid w:val="00FC49F4"/>
    <w:rsid w:val="00FC4CF7"/>
    <w:rsid w:val="00FC5B8E"/>
    <w:rsid w:val="00FC6092"/>
    <w:rsid w:val="00FC6AA0"/>
    <w:rsid w:val="00FD0AE7"/>
    <w:rsid w:val="00FD1FB1"/>
    <w:rsid w:val="00FD26F7"/>
    <w:rsid w:val="00FD31C8"/>
    <w:rsid w:val="00FD3D67"/>
    <w:rsid w:val="00FD57D5"/>
    <w:rsid w:val="00FD64D4"/>
    <w:rsid w:val="00FD661E"/>
    <w:rsid w:val="00FE0E4A"/>
    <w:rsid w:val="00FE1D48"/>
    <w:rsid w:val="00FE2116"/>
    <w:rsid w:val="00FE2214"/>
    <w:rsid w:val="00FE247A"/>
    <w:rsid w:val="00FE266A"/>
    <w:rsid w:val="00FE4267"/>
    <w:rsid w:val="00FE471A"/>
    <w:rsid w:val="00FE52F1"/>
    <w:rsid w:val="00FE544E"/>
    <w:rsid w:val="00FE6195"/>
    <w:rsid w:val="00FE6AA9"/>
    <w:rsid w:val="00FE79C5"/>
    <w:rsid w:val="00FE7B34"/>
    <w:rsid w:val="00FF14C6"/>
    <w:rsid w:val="00FF2087"/>
    <w:rsid w:val="00FF2D64"/>
    <w:rsid w:val="00FF2D8A"/>
    <w:rsid w:val="00FF3601"/>
    <w:rsid w:val="00FF4D99"/>
    <w:rsid w:val="00FF53C2"/>
    <w:rsid w:val="00F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C070F"/>
  <w15:chartTrackingRefBased/>
  <w15:docId w15:val="{2FC76B49-3BAC-4196-8094-A7BE3DEB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1B"/>
    <w:pPr>
      <w:autoSpaceDE w:val="0"/>
      <w:autoSpaceDN w:val="0"/>
      <w:adjustRightInd w:val="0"/>
    </w:pPr>
    <w:rPr>
      <w:sz w:val="24"/>
      <w:szCs w:val="24"/>
    </w:rPr>
  </w:style>
  <w:style w:type="paragraph" w:styleId="Heading1">
    <w:name w:val="heading 1"/>
    <w:basedOn w:val="Normal"/>
    <w:next w:val="Normal"/>
    <w:qFormat/>
    <w:rsid w:val="0042538E"/>
    <w:pPr>
      <w:outlineLvl w:val="0"/>
    </w:pPr>
  </w:style>
  <w:style w:type="paragraph" w:styleId="Heading2">
    <w:name w:val="heading 2"/>
    <w:basedOn w:val="Normal"/>
    <w:next w:val="Normal"/>
    <w:qFormat/>
    <w:rsid w:val="0042538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152B"/>
    <w:rPr>
      <w:rFonts w:ascii="Tahoma" w:hAnsi="Tahoma" w:cs="Tahoma"/>
      <w:sz w:val="16"/>
      <w:szCs w:val="16"/>
    </w:rPr>
  </w:style>
  <w:style w:type="paragraph" w:styleId="BodyText">
    <w:name w:val="Body Text"/>
    <w:basedOn w:val="Normal"/>
    <w:link w:val="BodyTextChar"/>
    <w:rsid w:val="00B654E6"/>
    <w:pPr>
      <w:overflowPunct w:val="0"/>
      <w:textAlignment w:val="baseline"/>
    </w:pPr>
    <w:rPr>
      <w:szCs w:val="20"/>
    </w:rPr>
  </w:style>
  <w:style w:type="paragraph" w:styleId="Footer">
    <w:name w:val="footer"/>
    <w:basedOn w:val="Normal"/>
    <w:rsid w:val="006A5B35"/>
    <w:pPr>
      <w:tabs>
        <w:tab w:val="center" w:pos="4320"/>
        <w:tab w:val="right" w:pos="8640"/>
      </w:tabs>
    </w:pPr>
  </w:style>
  <w:style w:type="character" w:styleId="PageNumber">
    <w:name w:val="page number"/>
    <w:basedOn w:val="DefaultParagraphFont"/>
    <w:rsid w:val="006A5B35"/>
  </w:style>
  <w:style w:type="paragraph" w:styleId="Header">
    <w:name w:val="header"/>
    <w:basedOn w:val="Normal"/>
    <w:rsid w:val="00A40157"/>
    <w:pPr>
      <w:tabs>
        <w:tab w:val="center" w:pos="4320"/>
        <w:tab w:val="right" w:pos="8640"/>
      </w:tabs>
    </w:pPr>
  </w:style>
  <w:style w:type="paragraph" w:styleId="BodyText2">
    <w:name w:val="Body Text 2"/>
    <w:basedOn w:val="Normal"/>
    <w:rsid w:val="004301C8"/>
    <w:pPr>
      <w:spacing w:after="120" w:line="480" w:lineRule="auto"/>
    </w:pPr>
  </w:style>
  <w:style w:type="paragraph" w:styleId="HTMLPreformatted">
    <w:name w:val="HTML Preformatted"/>
    <w:basedOn w:val="Normal"/>
    <w:rsid w:val="0030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ListParagraph">
    <w:name w:val="List Paragraph"/>
    <w:basedOn w:val="Normal"/>
    <w:uiPriority w:val="1"/>
    <w:qFormat/>
    <w:rsid w:val="00371EDF"/>
    <w:pPr>
      <w:autoSpaceDE/>
      <w:autoSpaceDN/>
      <w:adjustRightInd/>
      <w:spacing w:after="200" w:line="276" w:lineRule="auto"/>
      <w:ind w:left="720"/>
    </w:pPr>
    <w:rPr>
      <w:rFonts w:ascii="Calibri" w:hAnsi="Calibri"/>
      <w:sz w:val="22"/>
      <w:szCs w:val="22"/>
    </w:rPr>
  </w:style>
  <w:style w:type="character" w:customStyle="1" w:styleId="tx2">
    <w:name w:val="tx2"/>
    <w:rsid w:val="001C1F2E"/>
  </w:style>
  <w:style w:type="paragraph" w:styleId="NoSpacing">
    <w:name w:val="No Spacing"/>
    <w:uiPriority w:val="1"/>
    <w:qFormat/>
    <w:rsid w:val="001C1F2E"/>
    <w:rPr>
      <w:rFonts w:ascii="Calibri" w:eastAsia="Calibri" w:hAnsi="Calibri"/>
      <w:sz w:val="22"/>
      <w:szCs w:val="22"/>
    </w:rPr>
  </w:style>
  <w:style w:type="character" w:styleId="CommentReference">
    <w:name w:val="annotation reference"/>
    <w:rsid w:val="00FA3E5E"/>
    <w:rPr>
      <w:sz w:val="16"/>
      <w:szCs w:val="16"/>
    </w:rPr>
  </w:style>
  <w:style w:type="paragraph" w:styleId="CommentText">
    <w:name w:val="annotation text"/>
    <w:basedOn w:val="Normal"/>
    <w:link w:val="CommentTextChar"/>
    <w:rsid w:val="00FA3E5E"/>
    <w:rPr>
      <w:sz w:val="20"/>
      <w:szCs w:val="20"/>
    </w:rPr>
  </w:style>
  <w:style w:type="character" w:customStyle="1" w:styleId="CommentTextChar">
    <w:name w:val="Comment Text Char"/>
    <w:basedOn w:val="DefaultParagraphFont"/>
    <w:link w:val="CommentText"/>
    <w:rsid w:val="00FA3E5E"/>
  </w:style>
  <w:style w:type="paragraph" w:styleId="CommentSubject">
    <w:name w:val="annotation subject"/>
    <w:basedOn w:val="CommentText"/>
    <w:next w:val="CommentText"/>
    <w:link w:val="CommentSubjectChar"/>
    <w:rsid w:val="00FA3E5E"/>
    <w:rPr>
      <w:b/>
      <w:bCs/>
    </w:rPr>
  </w:style>
  <w:style w:type="character" w:customStyle="1" w:styleId="CommentSubjectChar">
    <w:name w:val="Comment Subject Char"/>
    <w:link w:val="CommentSubject"/>
    <w:rsid w:val="00FA3E5E"/>
    <w:rPr>
      <w:b/>
      <w:bCs/>
    </w:rPr>
  </w:style>
  <w:style w:type="paragraph" w:customStyle="1" w:styleId="Body">
    <w:name w:val="Body"/>
    <w:rsid w:val="0036668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E43CBC"/>
    <w:pPr>
      <w:autoSpaceDE/>
      <w:autoSpaceDN/>
      <w:adjustRightInd/>
    </w:pPr>
    <w:rPr>
      <w:rFonts w:eastAsia="Calibri"/>
    </w:rPr>
  </w:style>
  <w:style w:type="character" w:styleId="Strong">
    <w:name w:val="Strong"/>
    <w:uiPriority w:val="22"/>
    <w:qFormat/>
    <w:rsid w:val="00E43CBC"/>
    <w:rPr>
      <w:b/>
      <w:bCs/>
    </w:rPr>
  </w:style>
  <w:style w:type="paragraph" w:customStyle="1" w:styleId="Default">
    <w:name w:val="Default"/>
    <w:rsid w:val="004410A3"/>
    <w:pPr>
      <w:autoSpaceDE w:val="0"/>
      <w:autoSpaceDN w:val="0"/>
      <w:adjustRightInd w:val="0"/>
    </w:pPr>
    <w:rPr>
      <w:rFonts w:ascii="Garamond" w:hAnsi="Garamond" w:cs="Garamond"/>
      <w:color w:val="000000"/>
      <w:sz w:val="24"/>
      <w:szCs w:val="24"/>
    </w:rPr>
  </w:style>
  <w:style w:type="character" w:customStyle="1" w:styleId="BodyTextChar">
    <w:name w:val="Body Text Char"/>
    <w:link w:val="BodyText"/>
    <w:rsid w:val="00CD42F7"/>
    <w:rPr>
      <w:sz w:val="24"/>
    </w:rPr>
  </w:style>
  <w:style w:type="paragraph" w:styleId="Revision">
    <w:name w:val="Revision"/>
    <w:hidden/>
    <w:uiPriority w:val="99"/>
    <w:semiHidden/>
    <w:rsid w:val="00A77AE4"/>
    <w:rPr>
      <w:sz w:val="24"/>
      <w:szCs w:val="24"/>
    </w:rPr>
  </w:style>
  <w:style w:type="paragraph" w:customStyle="1" w:styleId="p3">
    <w:name w:val="p3"/>
    <w:basedOn w:val="Normal"/>
    <w:rsid w:val="008F3DC3"/>
    <w:pPr>
      <w:autoSpaceDE/>
      <w:autoSpaceDN/>
      <w:adjustRightInd/>
      <w:spacing w:before="100" w:beforeAutospacing="1" w:after="100" w:afterAutospacing="1"/>
    </w:pPr>
    <w:rPr>
      <w:rFonts w:ascii="Calibri" w:eastAsiaTheme="minorHAnsi" w:hAnsi="Calibri" w:cs="Calibri"/>
      <w:sz w:val="22"/>
      <w:szCs w:val="22"/>
    </w:rPr>
  </w:style>
  <w:style w:type="character" w:customStyle="1" w:styleId="s2">
    <w:name w:val="s2"/>
    <w:basedOn w:val="DefaultParagraphFont"/>
    <w:rsid w:val="008F3DC3"/>
  </w:style>
  <w:style w:type="paragraph" w:customStyle="1" w:styleId="p1">
    <w:name w:val="p1"/>
    <w:basedOn w:val="Normal"/>
    <w:rsid w:val="00CF25AB"/>
    <w:pPr>
      <w:autoSpaceDE/>
      <w:autoSpaceDN/>
      <w:adjustRightInd/>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CF25AB"/>
  </w:style>
  <w:style w:type="paragraph" w:customStyle="1" w:styleId="paragraph">
    <w:name w:val="paragraph"/>
    <w:basedOn w:val="Normal"/>
    <w:rsid w:val="00A22E0C"/>
    <w:pPr>
      <w:autoSpaceDE/>
      <w:autoSpaceDN/>
      <w:adjustRightInd/>
      <w:spacing w:before="100" w:beforeAutospacing="1" w:after="100" w:afterAutospacing="1"/>
    </w:pPr>
  </w:style>
  <w:style w:type="character" w:customStyle="1" w:styleId="normaltextrun">
    <w:name w:val="normaltextrun"/>
    <w:basedOn w:val="DefaultParagraphFont"/>
    <w:rsid w:val="00A22E0C"/>
  </w:style>
  <w:style w:type="character" w:customStyle="1" w:styleId="eop">
    <w:name w:val="eop"/>
    <w:basedOn w:val="DefaultParagraphFont"/>
    <w:rsid w:val="00A2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8959">
      <w:bodyDiv w:val="1"/>
      <w:marLeft w:val="0"/>
      <w:marRight w:val="0"/>
      <w:marTop w:val="0"/>
      <w:marBottom w:val="0"/>
      <w:divBdr>
        <w:top w:val="none" w:sz="0" w:space="0" w:color="auto"/>
        <w:left w:val="none" w:sz="0" w:space="0" w:color="auto"/>
        <w:bottom w:val="none" w:sz="0" w:space="0" w:color="auto"/>
        <w:right w:val="none" w:sz="0" w:space="0" w:color="auto"/>
      </w:divBdr>
    </w:div>
    <w:div w:id="237371828">
      <w:bodyDiv w:val="1"/>
      <w:marLeft w:val="0"/>
      <w:marRight w:val="0"/>
      <w:marTop w:val="0"/>
      <w:marBottom w:val="0"/>
      <w:divBdr>
        <w:top w:val="none" w:sz="0" w:space="0" w:color="auto"/>
        <w:left w:val="none" w:sz="0" w:space="0" w:color="auto"/>
        <w:bottom w:val="none" w:sz="0" w:space="0" w:color="auto"/>
        <w:right w:val="none" w:sz="0" w:space="0" w:color="auto"/>
      </w:divBdr>
    </w:div>
    <w:div w:id="282423077">
      <w:bodyDiv w:val="1"/>
      <w:marLeft w:val="0"/>
      <w:marRight w:val="0"/>
      <w:marTop w:val="0"/>
      <w:marBottom w:val="0"/>
      <w:divBdr>
        <w:top w:val="none" w:sz="0" w:space="0" w:color="auto"/>
        <w:left w:val="none" w:sz="0" w:space="0" w:color="auto"/>
        <w:bottom w:val="none" w:sz="0" w:space="0" w:color="auto"/>
        <w:right w:val="none" w:sz="0" w:space="0" w:color="auto"/>
      </w:divBdr>
    </w:div>
    <w:div w:id="294990846">
      <w:bodyDiv w:val="1"/>
      <w:marLeft w:val="0"/>
      <w:marRight w:val="0"/>
      <w:marTop w:val="0"/>
      <w:marBottom w:val="0"/>
      <w:divBdr>
        <w:top w:val="none" w:sz="0" w:space="0" w:color="auto"/>
        <w:left w:val="none" w:sz="0" w:space="0" w:color="auto"/>
        <w:bottom w:val="none" w:sz="0" w:space="0" w:color="auto"/>
        <w:right w:val="none" w:sz="0" w:space="0" w:color="auto"/>
      </w:divBdr>
    </w:div>
    <w:div w:id="396511695">
      <w:bodyDiv w:val="1"/>
      <w:marLeft w:val="0"/>
      <w:marRight w:val="0"/>
      <w:marTop w:val="0"/>
      <w:marBottom w:val="0"/>
      <w:divBdr>
        <w:top w:val="none" w:sz="0" w:space="0" w:color="auto"/>
        <w:left w:val="none" w:sz="0" w:space="0" w:color="auto"/>
        <w:bottom w:val="none" w:sz="0" w:space="0" w:color="auto"/>
        <w:right w:val="none" w:sz="0" w:space="0" w:color="auto"/>
      </w:divBdr>
    </w:div>
    <w:div w:id="539780328">
      <w:bodyDiv w:val="1"/>
      <w:marLeft w:val="0"/>
      <w:marRight w:val="0"/>
      <w:marTop w:val="0"/>
      <w:marBottom w:val="0"/>
      <w:divBdr>
        <w:top w:val="none" w:sz="0" w:space="0" w:color="auto"/>
        <w:left w:val="none" w:sz="0" w:space="0" w:color="auto"/>
        <w:bottom w:val="none" w:sz="0" w:space="0" w:color="auto"/>
        <w:right w:val="none" w:sz="0" w:space="0" w:color="auto"/>
      </w:divBdr>
    </w:div>
    <w:div w:id="858664067">
      <w:bodyDiv w:val="1"/>
      <w:marLeft w:val="0"/>
      <w:marRight w:val="0"/>
      <w:marTop w:val="0"/>
      <w:marBottom w:val="0"/>
      <w:divBdr>
        <w:top w:val="none" w:sz="0" w:space="0" w:color="auto"/>
        <w:left w:val="none" w:sz="0" w:space="0" w:color="auto"/>
        <w:bottom w:val="none" w:sz="0" w:space="0" w:color="auto"/>
        <w:right w:val="none" w:sz="0" w:space="0" w:color="auto"/>
      </w:divBdr>
    </w:div>
    <w:div w:id="1021009820">
      <w:bodyDiv w:val="1"/>
      <w:marLeft w:val="0"/>
      <w:marRight w:val="0"/>
      <w:marTop w:val="0"/>
      <w:marBottom w:val="0"/>
      <w:divBdr>
        <w:top w:val="none" w:sz="0" w:space="0" w:color="auto"/>
        <w:left w:val="none" w:sz="0" w:space="0" w:color="auto"/>
        <w:bottom w:val="none" w:sz="0" w:space="0" w:color="auto"/>
        <w:right w:val="none" w:sz="0" w:space="0" w:color="auto"/>
      </w:divBdr>
    </w:div>
    <w:div w:id="1043679691">
      <w:bodyDiv w:val="1"/>
      <w:marLeft w:val="0"/>
      <w:marRight w:val="0"/>
      <w:marTop w:val="0"/>
      <w:marBottom w:val="0"/>
      <w:divBdr>
        <w:top w:val="none" w:sz="0" w:space="0" w:color="auto"/>
        <w:left w:val="none" w:sz="0" w:space="0" w:color="auto"/>
        <w:bottom w:val="none" w:sz="0" w:space="0" w:color="auto"/>
        <w:right w:val="none" w:sz="0" w:space="0" w:color="auto"/>
      </w:divBdr>
    </w:div>
    <w:div w:id="1344480453">
      <w:bodyDiv w:val="1"/>
      <w:marLeft w:val="0"/>
      <w:marRight w:val="0"/>
      <w:marTop w:val="0"/>
      <w:marBottom w:val="0"/>
      <w:divBdr>
        <w:top w:val="none" w:sz="0" w:space="0" w:color="auto"/>
        <w:left w:val="none" w:sz="0" w:space="0" w:color="auto"/>
        <w:bottom w:val="none" w:sz="0" w:space="0" w:color="auto"/>
        <w:right w:val="none" w:sz="0" w:space="0" w:color="auto"/>
      </w:divBdr>
    </w:div>
    <w:div w:id="1445228535">
      <w:bodyDiv w:val="1"/>
      <w:marLeft w:val="0"/>
      <w:marRight w:val="0"/>
      <w:marTop w:val="0"/>
      <w:marBottom w:val="0"/>
      <w:divBdr>
        <w:top w:val="none" w:sz="0" w:space="0" w:color="auto"/>
        <w:left w:val="none" w:sz="0" w:space="0" w:color="auto"/>
        <w:bottom w:val="none" w:sz="0" w:space="0" w:color="auto"/>
        <w:right w:val="none" w:sz="0" w:space="0" w:color="auto"/>
      </w:divBdr>
    </w:div>
    <w:div w:id="1635718188">
      <w:bodyDiv w:val="1"/>
      <w:marLeft w:val="0"/>
      <w:marRight w:val="0"/>
      <w:marTop w:val="0"/>
      <w:marBottom w:val="0"/>
      <w:divBdr>
        <w:top w:val="none" w:sz="0" w:space="0" w:color="auto"/>
        <w:left w:val="none" w:sz="0" w:space="0" w:color="auto"/>
        <w:bottom w:val="none" w:sz="0" w:space="0" w:color="auto"/>
        <w:right w:val="none" w:sz="0" w:space="0" w:color="auto"/>
      </w:divBdr>
    </w:div>
    <w:div w:id="1739326720">
      <w:bodyDiv w:val="1"/>
      <w:marLeft w:val="0"/>
      <w:marRight w:val="0"/>
      <w:marTop w:val="0"/>
      <w:marBottom w:val="0"/>
      <w:divBdr>
        <w:top w:val="none" w:sz="0" w:space="0" w:color="auto"/>
        <w:left w:val="none" w:sz="0" w:space="0" w:color="auto"/>
        <w:bottom w:val="none" w:sz="0" w:space="0" w:color="auto"/>
        <w:right w:val="none" w:sz="0" w:space="0" w:color="auto"/>
      </w:divBdr>
    </w:div>
    <w:div w:id="1870219156">
      <w:bodyDiv w:val="1"/>
      <w:marLeft w:val="0"/>
      <w:marRight w:val="0"/>
      <w:marTop w:val="0"/>
      <w:marBottom w:val="0"/>
      <w:divBdr>
        <w:top w:val="none" w:sz="0" w:space="0" w:color="auto"/>
        <w:left w:val="none" w:sz="0" w:space="0" w:color="auto"/>
        <w:bottom w:val="none" w:sz="0" w:space="0" w:color="auto"/>
        <w:right w:val="none" w:sz="0" w:space="0" w:color="auto"/>
      </w:divBdr>
    </w:div>
    <w:div w:id="1949971825">
      <w:bodyDiv w:val="1"/>
      <w:marLeft w:val="0"/>
      <w:marRight w:val="0"/>
      <w:marTop w:val="0"/>
      <w:marBottom w:val="0"/>
      <w:divBdr>
        <w:top w:val="none" w:sz="0" w:space="0" w:color="auto"/>
        <w:left w:val="none" w:sz="0" w:space="0" w:color="auto"/>
        <w:bottom w:val="none" w:sz="0" w:space="0" w:color="auto"/>
        <w:right w:val="none" w:sz="0" w:space="0" w:color="auto"/>
      </w:divBdr>
    </w:div>
    <w:div w:id="19810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8E39F-64D7-4F7A-84AB-00E07413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2558</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Proceedings of the 2005 House of Delegates</vt:lpstr>
    </vt:vector>
  </TitlesOfParts>
  <Company>NYS Council of Health-system Pharmacists</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2005 House of Delegates</dc:title>
  <dc:subject/>
  <dc:creator>Preferred Customer</dc:creator>
  <cp:keywords/>
  <cp:lastModifiedBy>Seyse, Stephanie</cp:lastModifiedBy>
  <cp:revision>3</cp:revision>
  <cp:lastPrinted>2008-05-21T13:27:00Z</cp:lastPrinted>
  <dcterms:created xsi:type="dcterms:W3CDTF">2023-03-16T11:51:00Z</dcterms:created>
  <dcterms:modified xsi:type="dcterms:W3CDTF">2023-03-16T11:51:00Z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