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97F5" w14:textId="77777777" w:rsidR="00C471FE" w:rsidRPr="003E66C2" w:rsidRDefault="00C471FE" w:rsidP="002421CF">
      <w:pPr>
        <w:jc w:val="center"/>
        <w:rPr>
          <w:rFonts w:asciiTheme="minorHAnsi" w:hAnsiTheme="minorHAnsi" w:cstheme="minorHAnsi"/>
          <w:sz w:val="22"/>
          <w:szCs w:val="22"/>
        </w:rPr>
      </w:pPr>
    </w:p>
    <w:p w14:paraId="46908B9D" w14:textId="77777777" w:rsidR="00D63D28" w:rsidRPr="003E66C2" w:rsidRDefault="00D63D28" w:rsidP="002421CF">
      <w:pPr>
        <w:jc w:val="center"/>
        <w:rPr>
          <w:rFonts w:asciiTheme="minorHAnsi" w:hAnsiTheme="minorHAnsi" w:cstheme="minorHAnsi"/>
          <w:sz w:val="22"/>
          <w:szCs w:val="22"/>
        </w:rPr>
      </w:pPr>
    </w:p>
    <w:p w14:paraId="3248D84F" w14:textId="77777777" w:rsidR="002421CF" w:rsidRPr="003E66C2" w:rsidRDefault="002421CF" w:rsidP="002421CF">
      <w:pPr>
        <w:jc w:val="center"/>
        <w:rPr>
          <w:rFonts w:asciiTheme="minorHAnsi" w:hAnsiTheme="minorHAnsi" w:cstheme="minorHAnsi"/>
          <w:sz w:val="22"/>
          <w:szCs w:val="22"/>
        </w:rPr>
      </w:pPr>
    </w:p>
    <w:p w14:paraId="2F9F131C" w14:textId="77777777" w:rsidR="002421CF" w:rsidRPr="003E66C2" w:rsidRDefault="00526996" w:rsidP="002421CF">
      <w:pPr>
        <w:jc w:val="center"/>
        <w:rPr>
          <w:rFonts w:asciiTheme="minorHAnsi" w:hAnsiTheme="minorHAnsi" w:cstheme="minorHAnsi"/>
          <w:sz w:val="22"/>
          <w:szCs w:val="22"/>
        </w:rPr>
      </w:pPr>
      <w:r w:rsidRPr="003E66C2">
        <w:rPr>
          <w:rFonts w:asciiTheme="minorHAnsi" w:hAnsiTheme="minorHAnsi" w:cstheme="minorHAnsi"/>
          <w:noProof/>
          <w:sz w:val="22"/>
          <w:szCs w:val="22"/>
        </w:rPr>
        <w:drawing>
          <wp:inline distT="0" distB="0" distL="0" distR="0" wp14:anchorId="21A37AE0" wp14:editId="17AD986D">
            <wp:extent cx="5929630" cy="1016000"/>
            <wp:effectExtent l="0" t="0" r="0" b="0"/>
            <wp:docPr id="1" name="Picture 1" descr="NYSCHP_logo_art_OL_RGB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YSCHP_logo_art_OL_RGB_Horizont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9630" cy="1016000"/>
                    </a:xfrm>
                    <a:prstGeom prst="rect">
                      <a:avLst/>
                    </a:prstGeom>
                    <a:noFill/>
                    <a:ln>
                      <a:noFill/>
                    </a:ln>
                  </pic:spPr>
                </pic:pic>
              </a:graphicData>
            </a:graphic>
          </wp:inline>
        </w:drawing>
      </w:r>
    </w:p>
    <w:p w14:paraId="04ACECCC" w14:textId="77777777" w:rsidR="002421CF" w:rsidRPr="003E66C2" w:rsidRDefault="002421CF" w:rsidP="002421CF">
      <w:pPr>
        <w:jc w:val="center"/>
        <w:rPr>
          <w:rFonts w:asciiTheme="minorHAnsi" w:hAnsiTheme="minorHAnsi" w:cstheme="minorHAnsi"/>
          <w:sz w:val="22"/>
          <w:szCs w:val="22"/>
        </w:rPr>
      </w:pPr>
    </w:p>
    <w:p w14:paraId="7904F67E" w14:textId="77777777" w:rsidR="002421CF" w:rsidRPr="003E66C2" w:rsidRDefault="002421CF" w:rsidP="002421CF">
      <w:pPr>
        <w:pStyle w:val="Heading1"/>
        <w:rPr>
          <w:rFonts w:asciiTheme="minorHAnsi" w:hAnsiTheme="minorHAnsi" w:cstheme="minorHAnsi"/>
          <w:sz w:val="22"/>
          <w:szCs w:val="22"/>
        </w:rPr>
      </w:pPr>
    </w:p>
    <w:p w14:paraId="4E713C4E" w14:textId="77777777" w:rsidR="002421CF" w:rsidRPr="003E66C2" w:rsidRDefault="002421CF" w:rsidP="002421CF">
      <w:pPr>
        <w:pStyle w:val="Heading1"/>
        <w:rPr>
          <w:rFonts w:asciiTheme="minorHAnsi" w:hAnsiTheme="minorHAnsi" w:cstheme="minorHAnsi"/>
          <w:sz w:val="22"/>
          <w:szCs w:val="22"/>
        </w:rPr>
      </w:pPr>
      <w:r w:rsidRPr="003E66C2">
        <w:rPr>
          <w:rFonts w:asciiTheme="minorHAnsi" w:hAnsiTheme="minorHAnsi" w:cstheme="minorHAnsi"/>
          <w:sz w:val="22"/>
          <w:szCs w:val="22"/>
        </w:rPr>
        <w:t>New York State Council of Health-system Pharmacists</w:t>
      </w:r>
    </w:p>
    <w:p w14:paraId="692351FA" w14:textId="77777777" w:rsidR="002421CF" w:rsidRPr="003E66C2" w:rsidRDefault="002421CF" w:rsidP="002421CF">
      <w:pPr>
        <w:jc w:val="center"/>
        <w:rPr>
          <w:rFonts w:asciiTheme="minorHAnsi" w:hAnsiTheme="minorHAnsi" w:cstheme="minorHAnsi"/>
          <w:sz w:val="22"/>
          <w:szCs w:val="22"/>
        </w:rPr>
      </w:pPr>
    </w:p>
    <w:p w14:paraId="0B0CD544" w14:textId="77777777" w:rsidR="002421CF" w:rsidRPr="003E66C2" w:rsidRDefault="002421CF" w:rsidP="002421CF">
      <w:pPr>
        <w:jc w:val="center"/>
        <w:rPr>
          <w:rFonts w:asciiTheme="minorHAnsi" w:hAnsiTheme="minorHAnsi" w:cstheme="minorHAnsi"/>
          <w:sz w:val="22"/>
          <w:szCs w:val="22"/>
        </w:rPr>
      </w:pPr>
    </w:p>
    <w:p w14:paraId="065E4555" w14:textId="5BC8C371" w:rsidR="002421CF" w:rsidRPr="003E66C2" w:rsidRDefault="002421CF" w:rsidP="00C471FE">
      <w:pPr>
        <w:jc w:val="center"/>
        <w:rPr>
          <w:rFonts w:asciiTheme="minorHAnsi" w:hAnsiTheme="minorHAnsi" w:cstheme="minorHAnsi"/>
          <w:b/>
          <w:sz w:val="22"/>
          <w:szCs w:val="22"/>
        </w:rPr>
      </w:pPr>
      <w:r w:rsidRPr="003E66C2">
        <w:rPr>
          <w:rFonts w:asciiTheme="minorHAnsi" w:hAnsiTheme="minorHAnsi" w:cstheme="minorHAnsi"/>
          <w:b/>
          <w:sz w:val="22"/>
          <w:szCs w:val="22"/>
        </w:rPr>
        <w:t xml:space="preserve">REPORT OF </w:t>
      </w:r>
      <w:r w:rsidR="00526996" w:rsidRPr="003E66C2">
        <w:rPr>
          <w:rFonts w:asciiTheme="minorHAnsi" w:hAnsiTheme="minorHAnsi" w:cstheme="minorHAnsi"/>
          <w:b/>
          <w:sz w:val="22"/>
          <w:szCs w:val="22"/>
        </w:rPr>
        <w:t xml:space="preserve">Director of Education </w:t>
      </w:r>
      <w:r w:rsidR="008D2699" w:rsidRPr="003E66C2">
        <w:rPr>
          <w:rFonts w:asciiTheme="minorHAnsi" w:hAnsiTheme="minorHAnsi" w:cstheme="minorHAnsi"/>
          <w:b/>
          <w:sz w:val="22"/>
          <w:szCs w:val="22"/>
        </w:rPr>
        <w:t>and Professional Development</w:t>
      </w:r>
    </w:p>
    <w:p w14:paraId="6996871F" w14:textId="77777777" w:rsidR="002421CF" w:rsidRPr="003E66C2" w:rsidRDefault="002421CF" w:rsidP="002421CF">
      <w:pPr>
        <w:jc w:val="center"/>
        <w:rPr>
          <w:rFonts w:asciiTheme="minorHAnsi" w:hAnsiTheme="minorHAnsi" w:cstheme="minorHAnsi"/>
          <w:sz w:val="22"/>
          <w:szCs w:val="22"/>
        </w:rPr>
      </w:pPr>
    </w:p>
    <w:p w14:paraId="4ECAA7C6" w14:textId="73F8D27F" w:rsidR="002421CF" w:rsidRPr="003E66C2" w:rsidRDefault="00526996" w:rsidP="002421CF">
      <w:pPr>
        <w:jc w:val="center"/>
        <w:rPr>
          <w:rFonts w:asciiTheme="minorHAnsi" w:hAnsiTheme="minorHAnsi" w:cstheme="minorHAnsi"/>
          <w:sz w:val="22"/>
          <w:szCs w:val="22"/>
        </w:rPr>
      </w:pPr>
      <w:r w:rsidRPr="003E66C2">
        <w:rPr>
          <w:rFonts w:asciiTheme="minorHAnsi" w:hAnsiTheme="minorHAnsi" w:cstheme="minorHAnsi"/>
          <w:sz w:val="22"/>
          <w:szCs w:val="22"/>
        </w:rPr>
        <w:t xml:space="preserve">Nicole Cieri-Hutcherson, PharmD, BCPS, </w:t>
      </w:r>
      <w:r w:rsidR="008D2699" w:rsidRPr="003E66C2">
        <w:rPr>
          <w:rFonts w:asciiTheme="minorHAnsi" w:hAnsiTheme="minorHAnsi" w:cstheme="minorHAnsi"/>
          <w:sz w:val="22"/>
          <w:szCs w:val="22"/>
        </w:rPr>
        <w:t>MSCP</w:t>
      </w:r>
    </w:p>
    <w:p w14:paraId="4F9325E7" w14:textId="77777777" w:rsidR="002421CF" w:rsidRPr="003E66C2" w:rsidRDefault="002421CF" w:rsidP="002421CF">
      <w:pPr>
        <w:jc w:val="center"/>
        <w:rPr>
          <w:rFonts w:asciiTheme="minorHAnsi" w:hAnsiTheme="minorHAnsi" w:cstheme="minorHAnsi"/>
          <w:sz w:val="22"/>
          <w:szCs w:val="22"/>
        </w:rPr>
      </w:pPr>
    </w:p>
    <w:p w14:paraId="5B21F9FD" w14:textId="6547E5CE" w:rsidR="002421CF" w:rsidRPr="003E66C2" w:rsidRDefault="00884462" w:rsidP="002421CF">
      <w:pPr>
        <w:jc w:val="center"/>
        <w:rPr>
          <w:rFonts w:asciiTheme="minorHAnsi" w:hAnsiTheme="minorHAnsi" w:cstheme="minorHAnsi"/>
          <w:sz w:val="22"/>
          <w:szCs w:val="22"/>
        </w:rPr>
      </w:pPr>
      <w:r w:rsidRPr="003E66C2">
        <w:rPr>
          <w:rFonts w:asciiTheme="minorHAnsi" w:hAnsiTheme="minorHAnsi" w:cstheme="minorHAnsi"/>
          <w:sz w:val="22"/>
          <w:szCs w:val="22"/>
        </w:rPr>
        <w:t xml:space="preserve">April </w:t>
      </w:r>
      <w:r w:rsidR="008D2699" w:rsidRPr="003E66C2">
        <w:rPr>
          <w:rFonts w:asciiTheme="minorHAnsi" w:hAnsiTheme="minorHAnsi" w:cstheme="minorHAnsi"/>
          <w:sz w:val="22"/>
          <w:szCs w:val="22"/>
        </w:rPr>
        <w:t>18</w:t>
      </w:r>
      <w:r w:rsidRPr="003E66C2">
        <w:rPr>
          <w:rFonts w:asciiTheme="minorHAnsi" w:hAnsiTheme="minorHAnsi" w:cstheme="minorHAnsi"/>
          <w:sz w:val="22"/>
          <w:szCs w:val="22"/>
        </w:rPr>
        <w:t>,</w:t>
      </w:r>
      <w:r w:rsidR="005314B3" w:rsidRPr="003E66C2">
        <w:rPr>
          <w:rFonts w:asciiTheme="minorHAnsi" w:hAnsiTheme="minorHAnsi" w:cstheme="minorHAnsi"/>
          <w:sz w:val="22"/>
          <w:szCs w:val="22"/>
        </w:rPr>
        <w:t xml:space="preserve"> 202</w:t>
      </w:r>
      <w:r w:rsidR="008D2699" w:rsidRPr="003E66C2">
        <w:rPr>
          <w:rFonts w:asciiTheme="minorHAnsi" w:hAnsiTheme="minorHAnsi" w:cstheme="minorHAnsi"/>
          <w:sz w:val="22"/>
          <w:szCs w:val="22"/>
        </w:rPr>
        <w:t>4</w:t>
      </w:r>
    </w:p>
    <w:p w14:paraId="724CAA0B" w14:textId="77777777" w:rsidR="002421CF" w:rsidRPr="003E66C2" w:rsidRDefault="002421CF" w:rsidP="002421CF">
      <w:pPr>
        <w:jc w:val="center"/>
        <w:rPr>
          <w:rFonts w:asciiTheme="minorHAnsi" w:hAnsiTheme="minorHAnsi" w:cstheme="minorHAnsi"/>
          <w:sz w:val="22"/>
          <w:szCs w:val="22"/>
        </w:rPr>
      </w:pPr>
    </w:p>
    <w:p w14:paraId="02246608" w14:textId="77777777" w:rsidR="002421CF" w:rsidRPr="003E66C2" w:rsidRDefault="002421CF" w:rsidP="002421CF">
      <w:pPr>
        <w:jc w:val="center"/>
        <w:rPr>
          <w:rFonts w:asciiTheme="minorHAnsi" w:hAnsiTheme="minorHAnsi" w:cstheme="minorHAnsi"/>
          <w:sz w:val="22"/>
          <w:szCs w:val="22"/>
        </w:rPr>
      </w:pPr>
    </w:p>
    <w:p w14:paraId="496AE219" w14:textId="77777777" w:rsidR="002421CF" w:rsidRPr="003E66C2" w:rsidRDefault="002421CF" w:rsidP="002421CF">
      <w:pPr>
        <w:jc w:val="center"/>
        <w:rPr>
          <w:rFonts w:asciiTheme="minorHAnsi" w:hAnsiTheme="minorHAnsi" w:cstheme="minorHAnsi"/>
          <w:sz w:val="22"/>
          <w:szCs w:val="22"/>
        </w:rPr>
      </w:pPr>
    </w:p>
    <w:p w14:paraId="2470C4D5" w14:textId="77777777" w:rsidR="002421CF" w:rsidRPr="003E66C2" w:rsidRDefault="002421CF" w:rsidP="002421CF">
      <w:pPr>
        <w:jc w:val="center"/>
        <w:rPr>
          <w:rFonts w:asciiTheme="minorHAnsi" w:hAnsiTheme="minorHAnsi" w:cstheme="minorHAnsi"/>
          <w:sz w:val="22"/>
          <w:szCs w:val="22"/>
        </w:rPr>
      </w:pPr>
    </w:p>
    <w:p w14:paraId="153BF181" w14:textId="77777777" w:rsidR="002421CF" w:rsidRPr="003E66C2" w:rsidRDefault="002421CF" w:rsidP="002421CF">
      <w:pPr>
        <w:jc w:val="center"/>
        <w:rPr>
          <w:rFonts w:asciiTheme="minorHAnsi" w:hAnsiTheme="minorHAnsi" w:cstheme="minorHAnsi"/>
          <w:sz w:val="22"/>
          <w:szCs w:val="22"/>
        </w:rPr>
      </w:pPr>
    </w:p>
    <w:p w14:paraId="37AC9856" w14:textId="77777777" w:rsidR="002421CF" w:rsidRPr="003E66C2" w:rsidRDefault="002421CF" w:rsidP="002421CF">
      <w:pPr>
        <w:jc w:val="center"/>
        <w:rPr>
          <w:rFonts w:asciiTheme="minorHAnsi" w:hAnsiTheme="minorHAnsi" w:cstheme="minorHAnsi"/>
          <w:sz w:val="22"/>
          <w:szCs w:val="22"/>
        </w:rPr>
      </w:pPr>
    </w:p>
    <w:p w14:paraId="735CF71A" w14:textId="77777777" w:rsidR="002421CF" w:rsidRPr="003E66C2" w:rsidRDefault="002421CF" w:rsidP="002421CF">
      <w:pPr>
        <w:jc w:val="center"/>
        <w:rPr>
          <w:rFonts w:asciiTheme="minorHAnsi" w:hAnsiTheme="minorHAnsi" w:cstheme="minorHAnsi"/>
          <w:sz w:val="22"/>
          <w:szCs w:val="22"/>
        </w:rPr>
      </w:pPr>
    </w:p>
    <w:p w14:paraId="508094CF" w14:textId="77777777" w:rsidR="002421CF" w:rsidRPr="003E66C2" w:rsidRDefault="002421CF" w:rsidP="002421CF">
      <w:pPr>
        <w:jc w:val="center"/>
        <w:rPr>
          <w:rFonts w:asciiTheme="minorHAnsi" w:hAnsiTheme="minorHAnsi" w:cstheme="minorHAnsi"/>
          <w:sz w:val="22"/>
          <w:szCs w:val="22"/>
        </w:rPr>
      </w:pPr>
    </w:p>
    <w:p w14:paraId="6FD9A67B" w14:textId="77777777" w:rsidR="002421CF" w:rsidRPr="003E66C2" w:rsidRDefault="002421CF" w:rsidP="002421CF">
      <w:pPr>
        <w:jc w:val="center"/>
        <w:rPr>
          <w:rFonts w:asciiTheme="minorHAnsi" w:hAnsiTheme="minorHAnsi" w:cstheme="minorHAnsi"/>
          <w:sz w:val="22"/>
          <w:szCs w:val="22"/>
        </w:rPr>
      </w:pPr>
    </w:p>
    <w:p w14:paraId="0BD4C25C" w14:textId="77777777" w:rsidR="002421CF" w:rsidRPr="003E66C2" w:rsidRDefault="002421CF" w:rsidP="002421CF">
      <w:pPr>
        <w:jc w:val="center"/>
        <w:rPr>
          <w:rFonts w:asciiTheme="minorHAnsi" w:hAnsiTheme="minorHAnsi" w:cstheme="minorHAnsi"/>
          <w:sz w:val="22"/>
          <w:szCs w:val="22"/>
        </w:rPr>
      </w:pPr>
    </w:p>
    <w:p w14:paraId="7C30F8B1" w14:textId="77777777" w:rsidR="002421CF" w:rsidRPr="003E66C2" w:rsidRDefault="002421CF" w:rsidP="002421CF">
      <w:pPr>
        <w:jc w:val="center"/>
        <w:rPr>
          <w:rFonts w:asciiTheme="minorHAnsi" w:hAnsiTheme="minorHAnsi" w:cstheme="minorHAnsi"/>
          <w:sz w:val="22"/>
          <w:szCs w:val="22"/>
        </w:rPr>
      </w:pPr>
    </w:p>
    <w:p w14:paraId="7DC1A41F" w14:textId="77777777" w:rsidR="002421CF" w:rsidRPr="003E66C2" w:rsidRDefault="002421CF" w:rsidP="002421CF">
      <w:pPr>
        <w:jc w:val="center"/>
        <w:rPr>
          <w:rFonts w:asciiTheme="minorHAnsi" w:hAnsiTheme="minorHAnsi" w:cstheme="minorHAnsi"/>
          <w:sz w:val="22"/>
          <w:szCs w:val="22"/>
        </w:rPr>
      </w:pPr>
    </w:p>
    <w:p w14:paraId="08C222FD" w14:textId="77777777" w:rsidR="002421CF" w:rsidRPr="003E66C2" w:rsidRDefault="002421CF" w:rsidP="002421CF">
      <w:pPr>
        <w:jc w:val="center"/>
        <w:rPr>
          <w:rFonts w:asciiTheme="minorHAnsi" w:hAnsiTheme="minorHAnsi" w:cstheme="minorHAnsi"/>
          <w:sz w:val="22"/>
          <w:szCs w:val="22"/>
        </w:rPr>
      </w:pPr>
    </w:p>
    <w:p w14:paraId="1AC502C7" w14:textId="77777777" w:rsidR="002421CF" w:rsidRPr="003E66C2" w:rsidRDefault="002421CF" w:rsidP="002421CF">
      <w:pPr>
        <w:jc w:val="center"/>
        <w:rPr>
          <w:rFonts w:asciiTheme="minorHAnsi" w:hAnsiTheme="minorHAnsi" w:cstheme="minorHAnsi"/>
          <w:sz w:val="22"/>
          <w:szCs w:val="22"/>
        </w:rPr>
      </w:pPr>
    </w:p>
    <w:p w14:paraId="13084EFB" w14:textId="77777777" w:rsidR="002421CF" w:rsidRPr="003E66C2" w:rsidRDefault="002421CF" w:rsidP="002421CF">
      <w:pPr>
        <w:jc w:val="center"/>
        <w:rPr>
          <w:rFonts w:asciiTheme="minorHAnsi" w:hAnsiTheme="minorHAnsi" w:cstheme="minorHAnsi"/>
          <w:sz w:val="22"/>
          <w:szCs w:val="22"/>
        </w:rPr>
      </w:pPr>
    </w:p>
    <w:p w14:paraId="40CABFFC" w14:textId="77777777" w:rsidR="002421CF" w:rsidRPr="003E66C2" w:rsidRDefault="002421CF" w:rsidP="002421CF">
      <w:pPr>
        <w:jc w:val="center"/>
        <w:rPr>
          <w:rFonts w:asciiTheme="minorHAnsi" w:hAnsiTheme="minorHAnsi" w:cstheme="minorHAnsi"/>
          <w:sz w:val="22"/>
          <w:szCs w:val="22"/>
        </w:rPr>
      </w:pPr>
    </w:p>
    <w:p w14:paraId="3D34075B" w14:textId="77777777" w:rsidR="002421CF" w:rsidRPr="003E66C2" w:rsidRDefault="002421CF" w:rsidP="002421CF">
      <w:pPr>
        <w:jc w:val="center"/>
        <w:rPr>
          <w:rFonts w:asciiTheme="minorHAnsi" w:hAnsiTheme="minorHAnsi" w:cstheme="minorHAnsi"/>
          <w:sz w:val="22"/>
          <w:szCs w:val="22"/>
        </w:rPr>
      </w:pPr>
    </w:p>
    <w:p w14:paraId="100AFB9D" w14:textId="77777777" w:rsidR="002421CF" w:rsidRPr="003E66C2" w:rsidRDefault="002421CF" w:rsidP="002421CF">
      <w:pPr>
        <w:jc w:val="center"/>
        <w:rPr>
          <w:rFonts w:asciiTheme="minorHAnsi" w:hAnsiTheme="minorHAnsi" w:cstheme="minorHAnsi"/>
          <w:sz w:val="22"/>
          <w:szCs w:val="22"/>
        </w:rPr>
      </w:pPr>
    </w:p>
    <w:p w14:paraId="10636970" w14:textId="77777777" w:rsidR="002421CF" w:rsidRPr="003E66C2" w:rsidRDefault="002421CF" w:rsidP="002421CF">
      <w:pPr>
        <w:jc w:val="center"/>
        <w:rPr>
          <w:rFonts w:asciiTheme="minorHAnsi" w:hAnsiTheme="minorHAnsi" w:cstheme="minorHAnsi"/>
          <w:sz w:val="22"/>
          <w:szCs w:val="22"/>
        </w:rPr>
      </w:pPr>
    </w:p>
    <w:p w14:paraId="50D0B864" w14:textId="77777777" w:rsidR="002421CF" w:rsidRPr="003E66C2" w:rsidRDefault="002421CF" w:rsidP="002421CF">
      <w:pPr>
        <w:jc w:val="center"/>
        <w:rPr>
          <w:rFonts w:asciiTheme="minorHAnsi" w:hAnsiTheme="minorHAnsi" w:cstheme="minorHAnsi"/>
          <w:sz w:val="22"/>
          <w:szCs w:val="22"/>
        </w:rPr>
      </w:pPr>
    </w:p>
    <w:p w14:paraId="723EB1D6" w14:textId="77777777" w:rsidR="002421CF" w:rsidRPr="003E66C2" w:rsidRDefault="002421CF" w:rsidP="002421CF">
      <w:pPr>
        <w:jc w:val="center"/>
        <w:rPr>
          <w:rFonts w:asciiTheme="minorHAnsi" w:hAnsiTheme="minorHAnsi" w:cstheme="minorHAnsi"/>
          <w:sz w:val="22"/>
          <w:szCs w:val="22"/>
        </w:rPr>
      </w:pPr>
    </w:p>
    <w:p w14:paraId="6A3952F4" w14:textId="77777777" w:rsidR="002421CF" w:rsidRPr="003E66C2" w:rsidRDefault="002421CF" w:rsidP="002421CF">
      <w:pPr>
        <w:jc w:val="center"/>
        <w:rPr>
          <w:rFonts w:asciiTheme="minorHAnsi" w:hAnsiTheme="minorHAnsi" w:cstheme="minorHAnsi"/>
          <w:sz w:val="22"/>
          <w:szCs w:val="22"/>
        </w:rPr>
      </w:pPr>
    </w:p>
    <w:p w14:paraId="3430505B" w14:textId="77777777" w:rsidR="002421CF" w:rsidRPr="003E66C2" w:rsidRDefault="002421CF" w:rsidP="002421CF">
      <w:pPr>
        <w:jc w:val="center"/>
        <w:rPr>
          <w:rFonts w:asciiTheme="minorHAnsi" w:hAnsiTheme="minorHAnsi" w:cstheme="minorHAnsi"/>
          <w:sz w:val="22"/>
          <w:szCs w:val="22"/>
        </w:rPr>
      </w:pPr>
    </w:p>
    <w:p w14:paraId="17659963" w14:textId="77777777" w:rsidR="002421CF" w:rsidRPr="003E66C2" w:rsidRDefault="00D63D28" w:rsidP="00471329">
      <w:pPr>
        <w:rPr>
          <w:rFonts w:asciiTheme="minorHAnsi" w:hAnsiTheme="minorHAnsi" w:cstheme="minorHAnsi"/>
          <w:sz w:val="22"/>
          <w:szCs w:val="22"/>
        </w:rPr>
      </w:pPr>
      <w:r w:rsidRPr="003E66C2">
        <w:rPr>
          <w:rFonts w:asciiTheme="minorHAnsi" w:hAnsiTheme="minorHAnsi" w:cstheme="minorHAnsi"/>
          <w:sz w:val="22"/>
          <w:szCs w:val="22"/>
        </w:rPr>
        <w:br w:type="page"/>
      </w:r>
    </w:p>
    <w:p w14:paraId="2FBA1813" w14:textId="77777777" w:rsidR="002421CF" w:rsidRPr="003E66C2" w:rsidRDefault="002421CF" w:rsidP="002421CF">
      <w:pPr>
        <w:jc w:val="center"/>
        <w:rPr>
          <w:rFonts w:asciiTheme="minorHAnsi" w:hAnsiTheme="minorHAnsi" w:cstheme="minorHAnsi"/>
          <w:sz w:val="22"/>
          <w:szCs w:val="22"/>
        </w:rPr>
      </w:pPr>
    </w:p>
    <w:p w14:paraId="113A51B8" w14:textId="77777777" w:rsidR="002421CF" w:rsidRPr="003E66C2" w:rsidRDefault="002421CF" w:rsidP="000954FB">
      <w:pPr>
        <w:jc w:val="center"/>
        <w:outlineLvl w:val="0"/>
        <w:rPr>
          <w:rFonts w:asciiTheme="minorHAnsi" w:hAnsiTheme="minorHAnsi" w:cstheme="minorHAnsi"/>
          <w:sz w:val="22"/>
          <w:szCs w:val="22"/>
        </w:rPr>
      </w:pPr>
    </w:p>
    <w:p w14:paraId="055DB7E5" w14:textId="77777777" w:rsidR="002421CF" w:rsidRPr="003E66C2" w:rsidRDefault="002421CF" w:rsidP="000954FB">
      <w:pPr>
        <w:jc w:val="center"/>
        <w:outlineLvl w:val="0"/>
        <w:rPr>
          <w:rFonts w:asciiTheme="minorHAnsi" w:hAnsiTheme="minorHAnsi" w:cstheme="minorHAnsi"/>
          <w:sz w:val="22"/>
          <w:szCs w:val="22"/>
        </w:rPr>
      </w:pPr>
    </w:p>
    <w:p w14:paraId="77647A92" w14:textId="77777777" w:rsidR="000444A8" w:rsidRPr="003E66C2" w:rsidRDefault="000444A8" w:rsidP="000954FB">
      <w:pPr>
        <w:numPr>
          <w:ilvl w:val="0"/>
          <w:numId w:val="3"/>
        </w:numPr>
        <w:autoSpaceDE w:val="0"/>
        <w:autoSpaceDN w:val="0"/>
        <w:adjustRightInd w:val="0"/>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 xml:space="preserve">Responsibility of the Division </w:t>
      </w:r>
    </w:p>
    <w:p w14:paraId="64BF1D96" w14:textId="77777777" w:rsidR="000954FB" w:rsidRPr="003E66C2" w:rsidRDefault="000954FB" w:rsidP="000954FB">
      <w:pPr>
        <w:autoSpaceDE w:val="0"/>
        <w:autoSpaceDN w:val="0"/>
        <w:adjustRightInd w:val="0"/>
        <w:rPr>
          <w:rFonts w:asciiTheme="minorHAnsi" w:hAnsiTheme="minorHAnsi" w:cstheme="minorHAnsi"/>
          <w:color w:val="000000"/>
          <w:sz w:val="22"/>
          <w:szCs w:val="22"/>
        </w:rPr>
      </w:pPr>
    </w:p>
    <w:p w14:paraId="0A8C4079" w14:textId="09DA0CCB" w:rsidR="008D2699" w:rsidRPr="003E66C2" w:rsidRDefault="000444A8" w:rsidP="008D2699">
      <w:pPr>
        <w:autoSpaceDE w:val="0"/>
        <w:autoSpaceDN w:val="0"/>
        <w:adjustRightInd w:val="0"/>
        <w:ind w:left="108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The charge of the </w:t>
      </w:r>
      <w:r w:rsidR="00526996" w:rsidRPr="003E66C2">
        <w:rPr>
          <w:rFonts w:asciiTheme="minorHAnsi" w:hAnsiTheme="minorHAnsi" w:cstheme="minorHAnsi"/>
          <w:color w:val="000000"/>
          <w:sz w:val="22"/>
          <w:szCs w:val="22"/>
        </w:rPr>
        <w:t>Director of Education and Professional Development</w:t>
      </w:r>
      <w:r w:rsidRPr="003E66C2">
        <w:rPr>
          <w:rFonts w:asciiTheme="minorHAnsi" w:hAnsiTheme="minorHAnsi" w:cstheme="minorHAnsi"/>
          <w:color w:val="000000"/>
          <w:sz w:val="22"/>
          <w:szCs w:val="22"/>
        </w:rPr>
        <w:t xml:space="preserve"> as defined in the Constitution and Bylaws of the NYSCHP, is to be responsible for</w:t>
      </w:r>
      <w:r w:rsidR="008D2699" w:rsidRPr="003E66C2">
        <w:rPr>
          <w:rFonts w:asciiTheme="minorHAnsi" w:hAnsiTheme="minorHAnsi" w:cstheme="minorHAnsi"/>
          <w:sz w:val="22"/>
          <w:szCs w:val="22"/>
        </w:rPr>
        <w:t xml:space="preserve"> </w:t>
      </w:r>
      <w:r w:rsidR="008D2699" w:rsidRPr="003E66C2">
        <w:rPr>
          <w:rFonts w:asciiTheme="minorHAnsi" w:hAnsiTheme="minorHAnsi" w:cstheme="minorHAnsi"/>
          <w:color w:val="000000"/>
          <w:sz w:val="22"/>
          <w:szCs w:val="22"/>
        </w:rPr>
        <w:t xml:space="preserve">the oversight of the Education and Professional Development and Communications Committees.  conducting programs of continuing education including the Annual Assembly and Midyear Clinical Programs; creating, </w:t>
      </w:r>
      <w:proofErr w:type="gramStart"/>
      <w:r w:rsidR="008D2699" w:rsidRPr="003E66C2">
        <w:rPr>
          <w:rFonts w:asciiTheme="minorHAnsi" w:hAnsiTheme="minorHAnsi" w:cstheme="minorHAnsi"/>
          <w:color w:val="000000"/>
          <w:sz w:val="22"/>
          <w:szCs w:val="22"/>
        </w:rPr>
        <w:t>developing</w:t>
      </w:r>
      <w:proofErr w:type="gramEnd"/>
      <w:r w:rsidR="008D2699" w:rsidRPr="003E66C2">
        <w:rPr>
          <w:rFonts w:asciiTheme="minorHAnsi" w:hAnsiTheme="minorHAnsi" w:cstheme="minorHAnsi"/>
          <w:color w:val="000000"/>
          <w:sz w:val="22"/>
          <w:szCs w:val="22"/>
        </w:rPr>
        <w:t xml:space="preserve"> and monitoring all educational activities including, but not limited to, competencies and certification of continuing education credit. He/she is also responsible for developing and being sensitive to the educational needs of the membership through the resources of the Council. He/she is responsible for the promotion of the Council on State and national levels, for the supervision of all Council publications and public relations media and to monitor all aspects of Council approved activities.</w:t>
      </w:r>
    </w:p>
    <w:p w14:paraId="0C92C3E6" w14:textId="77777777" w:rsidR="00526996" w:rsidRPr="003E66C2" w:rsidRDefault="00526996" w:rsidP="00526996">
      <w:pPr>
        <w:autoSpaceDE w:val="0"/>
        <w:autoSpaceDN w:val="0"/>
        <w:adjustRightInd w:val="0"/>
        <w:ind w:left="1080"/>
        <w:rPr>
          <w:rFonts w:asciiTheme="minorHAnsi" w:hAnsiTheme="minorHAnsi" w:cstheme="minorHAnsi"/>
          <w:color w:val="000000"/>
          <w:sz w:val="22"/>
          <w:szCs w:val="22"/>
        </w:rPr>
      </w:pPr>
    </w:p>
    <w:p w14:paraId="7571F4FD" w14:textId="77777777" w:rsidR="000954FB" w:rsidRPr="003E66C2" w:rsidRDefault="000444A8" w:rsidP="00422B85">
      <w:pPr>
        <w:numPr>
          <w:ilvl w:val="0"/>
          <w:numId w:val="3"/>
        </w:numPr>
        <w:autoSpaceDE w:val="0"/>
        <w:autoSpaceDN w:val="0"/>
        <w:adjustRightInd w:val="0"/>
        <w:spacing w:after="200"/>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 xml:space="preserve">Committees of the Division </w:t>
      </w:r>
    </w:p>
    <w:p w14:paraId="2FD09515" w14:textId="740DCE02" w:rsidR="00526996" w:rsidRPr="003E66C2" w:rsidRDefault="00526996" w:rsidP="00526996">
      <w:pPr>
        <w:autoSpaceDE w:val="0"/>
        <w:autoSpaceDN w:val="0"/>
        <w:adjustRightInd w:val="0"/>
        <w:ind w:left="360" w:firstLine="72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 xml:space="preserve">Education </w:t>
      </w:r>
      <w:r w:rsidR="008D2699" w:rsidRPr="003E66C2">
        <w:rPr>
          <w:rFonts w:asciiTheme="minorHAnsi" w:hAnsiTheme="minorHAnsi" w:cstheme="minorHAnsi"/>
          <w:b/>
          <w:bCs/>
          <w:iCs/>
          <w:sz w:val="22"/>
          <w:szCs w:val="22"/>
          <w:u w:val="single"/>
        </w:rPr>
        <w:t>Steering</w:t>
      </w:r>
      <w:r w:rsidRPr="003E66C2">
        <w:rPr>
          <w:rFonts w:asciiTheme="minorHAnsi" w:hAnsiTheme="minorHAnsi" w:cstheme="minorHAnsi"/>
          <w:b/>
          <w:bCs/>
          <w:iCs/>
          <w:sz w:val="22"/>
          <w:szCs w:val="22"/>
          <w:u w:val="single"/>
        </w:rPr>
        <w:t xml:space="preserve"> Committee</w:t>
      </w:r>
    </w:p>
    <w:p w14:paraId="6FF4142D" w14:textId="3C76C562" w:rsidR="00526996" w:rsidRPr="003E66C2" w:rsidRDefault="00526996" w:rsidP="00526996">
      <w:pPr>
        <w:autoSpaceDE w:val="0"/>
        <w:autoSpaceDN w:val="0"/>
        <w:adjustRightInd w:val="0"/>
        <w:ind w:left="360" w:firstLine="720"/>
        <w:rPr>
          <w:rFonts w:asciiTheme="minorHAnsi" w:hAnsiTheme="minorHAnsi" w:cstheme="minorHAnsi"/>
          <w:sz w:val="22"/>
          <w:szCs w:val="22"/>
        </w:rPr>
      </w:pPr>
      <w:r w:rsidRPr="003E66C2">
        <w:rPr>
          <w:rFonts w:asciiTheme="minorHAnsi" w:hAnsiTheme="minorHAnsi" w:cstheme="minorHAnsi"/>
          <w:b/>
          <w:sz w:val="22"/>
          <w:szCs w:val="22"/>
        </w:rPr>
        <w:t>Chair</w:t>
      </w:r>
      <w:r w:rsidRPr="003E66C2">
        <w:rPr>
          <w:rFonts w:asciiTheme="minorHAnsi" w:hAnsiTheme="minorHAnsi" w:cstheme="minorHAnsi"/>
          <w:sz w:val="22"/>
          <w:szCs w:val="22"/>
        </w:rPr>
        <w:t xml:space="preserve">: </w:t>
      </w:r>
      <w:r w:rsidR="009D4B34" w:rsidRPr="003E66C2">
        <w:rPr>
          <w:rFonts w:asciiTheme="minorHAnsi" w:hAnsiTheme="minorHAnsi" w:cstheme="minorHAnsi"/>
          <w:sz w:val="22"/>
          <w:szCs w:val="22"/>
        </w:rPr>
        <w:t>Chung-Shien Lee</w:t>
      </w:r>
    </w:p>
    <w:p w14:paraId="6AD554DB" w14:textId="77777777" w:rsidR="00657F92" w:rsidRPr="003E66C2" w:rsidRDefault="00657F92" w:rsidP="00657F92">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sz w:val="22"/>
          <w:szCs w:val="22"/>
        </w:rPr>
        <w:t>Webinars Chair: Jamie Chin-Hon</w:t>
      </w:r>
    </w:p>
    <w:p w14:paraId="1525492D" w14:textId="63BC14BD" w:rsidR="00657F92" w:rsidRPr="003E66C2" w:rsidRDefault="00657F92" w:rsidP="00657F92">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sz w:val="22"/>
          <w:szCs w:val="22"/>
        </w:rPr>
        <w:t>Certificate Programs &amp; Special Events: Vacant (Chung-Shien Lee)</w:t>
      </w:r>
    </w:p>
    <w:p w14:paraId="67352801" w14:textId="2323889F" w:rsidR="00EA0605" w:rsidRPr="003E66C2" w:rsidRDefault="008D2699" w:rsidP="00526996">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sz w:val="22"/>
          <w:szCs w:val="22"/>
        </w:rPr>
        <w:t>Annual Assembly Chair: Joe Pinto</w:t>
      </w:r>
    </w:p>
    <w:p w14:paraId="1AED09AD" w14:textId="77777777" w:rsidR="008D2699" w:rsidRPr="003E66C2" w:rsidRDefault="008D2699" w:rsidP="008D2699">
      <w:pPr>
        <w:autoSpaceDE w:val="0"/>
        <w:autoSpaceDN w:val="0"/>
        <w:adjustRightInd w:val="0"/>
        <w:ind w:left="360" w:firstLine="720"/>
        <w:rPr>
          <w:rFonts w:asciiTheme="minorHAnsi" w:hAnsiTheme="minorHAnsi" w:cstheme="minorHAnsi"/>
          <w:b/>
          <w:bCs/>
          <w:iCs/>
          <w:sz w:val="22"/>
          <w:szCs w:val="22"/>
          <w:u w:val="single"/>
        </w:rPr>
      </w:pPr>
    </w:p>
    <w:p w14:paraId="6FE99BB9" w14:textId="54E8161B" w:rsidR="008D2699" w:rsidRPr="003E66C2" w:rsidRDefault="008D2699" w:rsidP="008D2699">
      <w:pPr>
        <w:autoSpaceDE w:val="0"/>
        <w:autoSpaceDN w:val="0"/>
        <w:adjustRightInd w:val="0"/>
        <w:ind w:left="360" w:firstLine="72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Communications Steering Committee</w:t>
      </w:r>
    </w:p>
    <w:p w14:paraId="7007EEC8" w14:textId="0E673160" w:rsidR="008D2699" w:rsidRPr="003E66C2" w:rsidRDefault="008D2699" w:rsidP="008D2699">
      <w:pPr>
        <w:autoSpaceDE w:val="0"/>
        <w:autoSpaceDN w:val="0"/>
        <w:adjustRightInd w:val="0"/>
        <w:ind w:left="360" w:firstLine="720"/>
        <w:rPr>
          <w:rFonts w:asciiTheme="minorHAnsi" w:hAnsiTheme="minorHAnsi" w:cstheme="minorHAnsi"/>
          <w:sz w:val="22"/>
          <w:szCs w:val="22"/>
        </w:rPr>
      </w:pPr>
      <w:r w:rsidRPr="003E66C2">
        <w:rPr>
          <w:rFonts w:asciiTheme="minorHAnsi" w:hAnsiTheme="minorHAnsi" w:cstheme="minorHAnsi"/>
          <w:b/>
          <w:sz w:val="22"/>
          <w:szCs w:val="22"/>
        </w:rPr>
        <w:t>Co-Chairs</w:t>
      </w:r>
      <w:r w:rsidRPr="003E66C2">
        <w:rPr>
          <w:rFonts w:asciiTheme="minorHAnsi" w:hAnsiTheme="minorHAnsi" w:cstheme="minorHAnsi"/>
          <w:sz w:val="22"/>
          <w:szCs w:val="22"/>
        </w:rPr>
        <w:t>: Shan Wang and Christina Lombardi</w:t>
      </w:r>
    </w:p>
    <w:p w14:paraId="7B60621E" w14:textId="0C378B10" w:rsidR="008D2699" w:rsidRPr="003E66C2" w:rsidRDefault="008D2699" w:rsidP="008D2699">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sz w:val="22"/>
          <w:szCs w:val="22"/>
        </w:rPr>
        <w:t>Social Media Chair: Rachel Chu</w:t>
      </w:r>
    </w:p>
    <w:p w14:paraId="2DC89224" w14:textId="7E94A6A1" w:rsidR="008D2699" w:rsidRPr="003E66C2" w:rsidRDefault="008D2699" w:rsidP="008D2699">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sz w:val="22"/>
          <w:szCs w:val="22"/>
        </w:rPr>
        <w:t>Website Chair: Vacant</w:t>
      </w:r>
    </w:p>
    <w:p w14:paraId="2AE0E013" w14:textId="3EDD6BB5" w:rsidR="00CD19C4" w:rsidRPr="00B65157" w:rsidRDefault="008D2699" w:rsidP="00B65157">
      <w:pPr>
        <w:pStyle w:val="ListParagraph"/>
        <w:numPr>
          <w:ilvl w:val="0"/>
          <w:numId w:val="15"/>
        </w:numPr>
        <w:autoSpaceDE w:val="0"/>
        <w:autoSpaceDN w:val="0"/>
        <w:adjustRightInd w:val="0"/>
        <w:rPr>
          <w:rFonts w:asciiTheme="minorHAnsi" w:hAnsiTheme="minorHAnsi" w:cstheme="minorHAnsi"/>
          <w:bCs/>
          <w:iCs/>
          <w:sz w:val="22"/>
          <w:szCs w:val="22"/>
        </w:rPr>
      </w:pPr>
      <w:r w:rsidRPr="003E66C2">
        <w:rPr>
          <w:rFonts w:asciiTheme="minorHAnsi" w:hAnsiTheme="minorHAnsi" w:cstheme="minorHAnsi"/>
          <w:bCs/>
          <w:iCs/>
          <w:sz w:val="22"/>
          <w:szCs w:val="22"/>
        </w:rPr>
        <w:t>NewsFlash Chair: Alexis Watters</w:t>
      </w:r>
    </w:p>
    <w:p w14:paraId="1E44BE69" w14:textId="77777777" w:rsidR="008D2699" w:rsidRPr="003E66C2" w:rsidRDefault="008D2699" w:rsidP="008D2699">
      <w:pPr>
        <w:autoSpaceDE w:val="0"/>
        <w:autoSpaceDN w:val="0"/>
        <w:adjustRightInd w:val="0"/>
        <w:rPr>
          <w:rFonts w:asciiTheme="minorHAnsi" w:hAnsiTheme="minorHAnsi" w:cstheme="minorHAnsi"/>
          <w:bCs/>
          <w:iCs/>
          <w:sz w:val="22"/>
          <w:szCs w:val="22"/>
        </w:rPr>
      </w:pPr>
    </w:p>
    <w:p w14:paraId="390F31B8" w14:textId="7F98D284" w:rsidR="00CD19C4" w:rsidRPr="003E66C2" w:rsidRDefault="00CD19C4" w:rsidP="00CD19C4">
      <w:pPr>
        <w:autoSpaceDE w:val="0"/>
        <w:autoSpaceDN w:val="0"/>
        <w:adjustRightInd w:val="0"/>
        <w:ind w:left="360" w:firstLine="72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Education Committee Members</w:t>
      </w:r>
    </w:p>
    <w:tbl>
      <w:tblPr>
        <w:tblStyle w:val="TableGrid"/>
        <w:tblW w:w="0" w:type="auto"/>
        <w:tblInd w:w="1075" w:type="dxa"/>
        <w:tblLook w:val="04A0" w:firstRow="1" w:lastRow="0" w:firstColumn="1" w:lastColumn="0" w:noHBand="0" w:noVBand="1"/>
      </w:tblPr>
      <w:tblGrid>
        <w:gridCol w:w="3150"/>
        <w:gridCol w:w="3960"/>
      </w:tblGrid>
      <w:tr w:rsidR="00027210" w:rsidRPr="00245E0C" w14:paraId="057CD79D" w14:textId="77777777" w:rsidTr="00027210">
        <w:trPr>
          <w:trHeight w:val="240"/>
        </w:trPr>
        <w:tc>
          <w:tcPr>
            <w:tcW w:w="3150" w:type="dxa"/>
            <w:vAlign w:val="bottom"/>
          </w:tcPr>
          <w:p w14:paraId="0E0D4B2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Last Name</w:t>
            </w:r>
          </w:p>
        </w:tc>
        <w:tc>
          <w:tcPr>
            <w:tcW w:w="3960" w:type="dxa"/>
            <w:vAlign w:val="bottom"/>
          </w:tcPr>
          <w:p w14:paraId="2F08E07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First Name</w:t>
            </w:r>
          </w:p>
        </w:tc>
      </w:tr>
      <w:tr w:rsidR="00027210" w:rsidRPr="00245E0C" w14:paraId="4C305B25" w14:textId="77777777" w:rsidTr="00027210">
        <w:trPr>
          <w:trHeight w:val="226"/>
        </w:trPr>
        <w:tc>
          <w:tcPr>
            <w:tcW w:w="3150" w:type="dxa"/>
            <w:vAlign w:val="bottom"/>
          </w:tcPr>
          <w:p w14:paraId="216843D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Aberle</w:t>
            </w:r>
          </w:p>
        </w:tc>
        <w:tc>
          <w:tcPr>
            <w:tcW w:w="3960" w:type="dxa"/>
            <w:vAlign w:val="bottom"/>
          </w:tcPr>
          <w:p w14:paraId="37FF09C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Caitlin</w:t>
            </w:r>
          </w:p>
        </w:tc>
      </w:tr>
      <w:tr w:rsidR="00027210" w:rsidRPr="00245E0C" w14:paraId="48900B09" w14:textId="77777777" w:rsidTr="00027210">
        <w:trPr>
          <w:trHeight w:val="240"/>
        </w:trPr>
        <w:tc>
          <w:tcPr>
            <w:tcW w:w="3150" w:type="dxa"/>
            <w:vAlign w:val="bottom"/>
          </w:tcPr>
          <w:p w14:paraId="76257DF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Avery</w:t>
            </w:r>
          </w:p>
        </w:tc>
        <w:tc>
          <w:tcPr>
            <w:tcW w:w="3960" w:type="dxa"/>
            <w:vAlign w:val="bottom"/>
          </w:tcPr>
          <w:p w14:paraId="175D8F2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Lisa</w:t>
            </w:r>
          </w:p>
        </w:tc>
      </w:tr>
      <w:tr w:rsidR="00027210" w:rsidRPr="00245E0C" w14:paraId="6131554C" w14:textId="77777777" w:rsidTr="00027210">
        <w:trPr>
          <w:trHeight w:val="98"/>
        </w:trPr>
        <w:tc>
          <w:tcPr>
            <w:tcW w:w="3150" w:type="dxa"/>
            <w:vAlign w:val="bottom"/>
          </w:tcPr>
          <w:p w14:paraId="590425F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Berdejo (TECHNICIAN)</w:t>
            </w:r>
          </w:p>
        </w:tc>
        <w:tc>
          <w:tcPr>
            <w:tcW w:w="3960" w:type="dxa"/>
            <w:vAlign w:val="bottom"/>
          </w:tcPr>
          <w:p w14:paraId="0F3182CC"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Freddie</w:t>
            </w:r>
          </w:p>
        </w:tc>
      </w:tr>
      <w:tr w:rsidR="00027210" w:rsidRPr="00245E0C" w14:paraId="7CD38028" w14:textId="77777777" w:rsidTr="00027210">
        <w:trPr>
          <w:trHeight w:val="240"/>
        </w:trPr>
        <w:tc>
          <w:tcPr>
            <w:tcW w:w="3150" w:type="dxa"/>
            <w:vAlign w:val="bottom"/>
          </w:tcPr>
          <w:p w14:paraId="3CA231C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Bosco</w:t>
            </w:r>
          </w:p>
        </w:tc>
        <w:tc>
          <w:tcPr>
            <w:tcW w:w="3960" w:type="dxa"/>
            <w:vAlign w:val="bottom"/>
          </w:tcPr>
          <w:p w14:paraId="355C921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Michael</w:t>
            </w:r>
          </w:p>
        </w:tc>
      </w:tr>
      <w:tr w:rsidR="00027210" w:rsidRPr="00245E0C" w14:paraId="1334D9E5" w14:textId="77777777" w:rsidTr="00027210">
        <w:trPr>
          <w:trHeight w:val="226"/>
        </w:trPr>
        <w:tc>
          <w:tcPr>
            <w:tcW w:w="3150" w:type="dxa"/>
            <w:vAlign w:val="bottom"/>
          </w:tcPr>
          <w:p w14:paraId="58E87CC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Byland</w:t>
            </w:r>
          </w:p>
        </w:tc>
        <w:tc>
          <w:tcPr>
            <w:tcW w:w="3960" w:type="dxa"/>
            <w:vAlign w:val="bottom"/>
          </w:tcPr>
          <w:p w14:paraId="6A08076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Faith</w:t>
            </w:r>
          </w:p>
        </w:tc>
      </w:tr>
      <w:tr w:rsidR="00027210" w:rsidRPr="00245E0C" w14:paraId="399EA6EE" w14:textId="77777777" w:rsidTr="00027210">
        <w:trPr>
          <w:trHeight w:val="240"/>
        </w:trPr>
        <w:tc>
          <w:tcPr>
            <w:tcW w:w="3150" w:type="dxa"/>
            <w:vAlign w:val="bottom"/>
          </w:tcPr>
          <w:p w14:paraId="6D97DAC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Cabral</w:t>
            </w:r>
          </w:p>
        </w:tc>
        <w:tc>
          <w:tcPr>
            <w:tcW w:w="3960" w:type="dxa"/>
            <w:vAlign w:val="bottom"/>
          </w:tcPr>
          <w:p w14:paraId="75B164D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Danielle</w:t>
            </w:r>
          </w:p>
        </w:tc>
      </w:tr>
      <w:tr w:rsidR="00027210" w:rsidRPr="00245E0C" w14:paraId="2103098F" w14:textId="77777777" w:rsidTr="00027210">
        <w:trPr>
          <w:trHeight w:val="70"/>
        </w:trPr>
        <w:tc>
          <w:tcPr>
            <w:tcW w:w="3150" w:type="dxa"/>
            <w:vAlign w:val="bottom"/>
          </w:tcPr>
          <w:p w14:paraId="1676B89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Chen</w:t>
            </w:r>
          </w:p>
        </w:tc>
        <w:tc>
          <w:tcPr>
            <w:tcW w:w="3960" w:type="dxa"/>
            <w:vAlign w:val="bottom"/>
          </w:tcPr>
          <w:p w14:paraId="6394B20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Minsi Katherine</w:t>
            </w:r>
          </w:p>
        </w:tc>
      </w:tr>
      <w:tr w:rsidR="00027210" w:rsidRPr="00245E0C" w14:paraId="46148019" w14:textId="77777777" w:rsidTr="00027210">
        <w:trPr>
          <w:trHeight w:val="240"/>
        </w:trPr>
        <w:tc>
          <w:tcPr>
            <w:tcW w:w="3150" w:type="dxa"/>
            <w:vAlign w:val="bottom"/>
          </w:tcPr>
          <w:p w14:paraId="0C926B0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Cheng-Lai</w:t>
            </w:r>
          </w:p>
        </w:tc>
        <w:tc>
          <w:tcPr>
            <w:tcW w:w="3960" w:type="dxa"/>
            <w:vAlign w:val="bottom"/>
          </w:tcPr>
          <w:p w14:paraId="681F8D6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Angela</w:t>
            </w:r>
          </w:p>
        </w:tc>
      </w:tr>
      <w:tr w:rsidR="00027210" w:rsidRPr="00245E0C" w14:paraId="1DCA6BA9" w14:textId="77777777" w:rsidTr="00027210">
        <w:trPr>
          <w:trHeight w:val="240"/>
        </w:trPr>
        <w:tc>
          <w:tcPr>
            <w:tcW w:w="3150" w:type="dxa"/>
            <w:vAlign w:val="bottom"/>
          </w:tcPr>
          <w:p w14:paraId="1B831A3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Chin-Hon</w:t>
            </w:r>
          </w:p>
        </w:tc>
        <w:tc>
          <w:tcPr>
            <w:tcW w:w="3960" w:type="dxa"/>
            <w:vAlign w:val="bottom"/>
          </w:tcPr>
          <w:p w14:paraId="0F90C53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Jamie</w:t>
            </w:r>
          </w:p>
        </w:tc>
      </w:tr>
      <w:tr w:rsidR="00027210" w:rsidRPr="00245E0C" w14:paraId="4E6F6854" w14:textId="77777777" w:rsidTr="00027210">
        <w:trPr>
          <w:trHeight w:val="226"/>
        </w:trPr>
        <w:tc>
          <w:tcPr>
            <w:tcW w:w="3150" w:type="dxa"/>
            <w:vAlign w:val="bottom"/>
          </w:tcPr>
          <w:p w14:paraId="7990E8A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Christensen</w:t>
            </w:r>
          </w:p>
        </w:tc>
        <w:tc>
          <w:tcPr>
            <w:tcW w:w="3960" w:type="dxa"/>
            <w:vAlign w:val="bottom"/>
          </w:tcPr>
          <w:p w14:paraId="4739C8E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Heide</w:t>
            </w:r>
          </w:p>
        </w:tc>
      </w:tr>
      <w:tr w:rsidR="00027210" w:rsidRPr="00245E0C" w14:paraId="51ED1AC2" w14:textId="77777777" w:rsidTr="00027210">
        <w:trPr>
          <w:trHeight w:val="70"/>
        </w:trPr>
        <w:tc>
          <w:tcPr>
            <w:tcW w:w="3150" w:type="dxa"/>
            <w:vAlign w:val="bottom"/>
          </w:tcPr>
          <w:p w14:paraId="23023D4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Cieri- Hutcherson</w:t>
            </w:r>
          </w:p>
        </w:tc>
        <w:tc>
          <w:tcPr>
            <w:tcW w:w="3960" w:type="dxa"/>
            <w:vAlign w:val="bottom"/>
          </w:tcPr>
          <w:p w14:paraId="27F6843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Nicole</w:t>
            </w:r>
          </w:p>
        </w:tc>
      </w:tr>
      <w:tr w:rsidR="00027210" w:rsidRPr="00245E0C" w14:paraId="030D76E0" w14:textId="77777777" w:rsidTr="00027210">
        <w:trPr>
          <w:trHeight w:val="226"/>
        </w:trPr>
        <w:tc>
          <w:tcPr>
            <w:tcW w:w="3150" w:type="dxa"/>
            <w:vAlign w:val="bottom"/>
          </w:tcPr>
          <w:p w14:paraId="1028745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Clark</w:t>
            </w:r>
          </w:p>
        </w:tc>
        <w:tc>
          <w:tcPr>
            <w:tcW w:w="3960" w:type="dxa"/>
            <w:vAlign w:val="bottom"/>
          </w:tcPr>
          <w:p w14:paraId="7B04351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Collin</w:t>
            </w:r>
          </w:p>
        </w:tc>
      </w:tr>
      <w:tr w:rsidR="00027210" w:rsidRPr="00245E0C" w14:paraId="053B2051" w14:textId="77777777" w:rsidTr="00027210">
        <w:trPr>
          <w:trHeight w:val="240"/>
        </w:trPr>
        <w:tc>
          <w:tcPr>
            <w:tcW w:w="3150" w:type="dxa"/>
            <w:vAlign w:val="bottom"/>
          </w:tcPr>
          <w:p w14:paraId="36961C4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Cohen</w:t>
            </w:r>
          </w:p>
        </w:tc>
        <w:tc>
          <w:tcPr>
            <w:tcW w:w="3960" w:type="dxa"/>
            <w:vAlign w:val="bottom"/>
          </w:tcPr>
          <w:p w14:paraId="37C6E24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Henry</w:t>
            </w:r>
          </w:p>
        </w:tc>
      </w:tr>
      <w:tr w:rsidR="00027210" w:rsidRPr="00245E0C" w14:paraId="05411A56" w14:textId="77777777" w:rsidTr="00027210">
        <w:trPr>
          <w:trHeight w:val="226"/>
        </w:trPr>
        <w:tc>
          <w:tcPr>
            <w:tcW w:w="3150" w:type="dxa"/>
            <w:vAlign w:val="bottom"/>
          </w:tcPr>
          <w:p w14:paraId="48536CA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Cohen</w:t>
            </w:r>
          </w:p>
        </w:tc>
        <w:tc>
          <w:tcPr>
            <w:tcW w:w="3960" w:type="dxa"/>
            <w:vAlign w:val="bottom"/>
          </w:tcPr>
          <w:p w14:paraId="437B7F4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Nicolette</w:t>
            </w:r>
          </w:p>
        </w:tc>
      </w:tr>
      <w:tr w:rsidR="00027210" w:rsidRPr="00245E0C" w14:paraId="54E2FD17" w14:textId="77777777" w:rsidTr="00027210">
        <w:trPr>
          <w:trHeight w:val="240"/>
        </w:trPr>
        <w:tc>
          <w:tcPr>
            <w:tcW w:w="3150" w:type="dxa"/>
            <w:vAlign w:val="bottom"/>
          </w:tcPr>
          <w:p w14:paraId="2D9C10D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Danek</w:t>
            </w:r>
          </w:p>
        </w:tc>
        <w:tc>
          <w:tcPr>
            <w:tcW w:w="3960" w:type="dxa"/>
            <w:vAlign w:val="bottom"/>
          </w:tcPr>
          <w:p w14:paraId="573DBE8C"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Melissa</w:t>
            </w:r>
          </w:p>
        </w:tc>
      </w:tr>
      <w:tr w:rsidR="00027210" w:rsidRPr="00245E0C" w14:paraId="3D0AA032" w14:textId="77777777" w:rsidTr="00027210">
        <w:trPr>
          <w:trHeight w:val="226"/>
        </w:trPr>
        <w:tc>
          <w:tcPr>
            <w:tcW w:w="3150" w:type="dxa"/>
            <w:vAlign w:val="bottom"/>
          </w:tcPr>
          <w:p w14:paraId="231450C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Defayette</w:t>
            </w:r>
          </w:p>
        </w:tc>
        <w:tc>
          <w:tcPr>
            <w:tcW w:w="3960" w:type="dxa"/>
            <w:vAlign w:val="bottom"/>
          </w:tcPr>
          <w:p w14:paraId="5D6B613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Aubrey</w:t>
            </w:r>
          </w:p>
        </w:tc>
      </w:tr>
      <w:tr w:rsidR="00027210" w:rsidRPr="00245E0C" w14:paraId="788B8C35" w14:textId="77777777" w:rsidTr="00027210">
        <w:trPr>
          <w:trHeight w:val="240"/>
        </w:trPr>
        <w:tc>
          <w:tcPr>
            <w:tcW w:w="3150" w:type="dxa"/>
            <w:vAlign w:val="bottom"/>
          </w:tcPr>
          <w:p w14:paraId="5BB0724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DiGregorio</w:t>
            </w:r>
          </w:p>
        </w:tc>
        <w:tc>
          <w:tcPr>
            <w:tcW w:w="3960" w:type="dxa"/>
            <w:vAlign w:val="bottom"/>
          </w:tcPr>
          <w:p w14:paraId="1B1E19D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Robert</w:t>
            </w:r>
          </w:p>
        </w:tc>
      </w:tr>
      <w:tr w:rsidR="00027210" w:rsidRPr="00245E0C" w14:paraId="2391683A" w14:textId="77777777" w:rsidTr="00027210">
        <w:trPr>
          <w:trHeight w:val="226"/>
        </w:trPr>
        <w:tc>
          <w:tcPr>
            <w:tcW w:w="3150" w:type="dxa"/>
            <w:vAlign w:val="bottom"/>
          </w:tcPr>
          <w:p w14:paraId="1C8EBE7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Fellows</w:t>
            </w:r>
          </w:p>
        </w:tc>
        <w:tc>
          <w:tcPr>
            <w:tcW w:w="3960" w:type="dxa"/>
            <w:vAlign w:val="bottom"/>
          </w:tcPr>
          <w:p w14:paraId="2B2DED1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Shawn</w:t>
            </w:r>
          </w:p>
        </w:tc>
      </w:tr>
      <w:tr w:rsidR="00027210" w:rsidRPr="00245E0C" w14:paraId="1163CA8A" w14:textId="77777777" w:rsidTr="00027210">
        <w:trPr>
          <w:trHeight w:val="240"/>
        </w:trPr>
        <w:tc>
          <w:tcPr>
            <w:tcW w:w="3150" w:type="dxa"/>
            <w:vAlign w:val="bottom"/>
          </w:tcPr>
          <w:p w14:paraId="1C582CA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Flynn</w:t>
            </w:r>
          </w:p>
        </w:tc>
        <w:tc>
          <w:tcPr>
            <w:tcW w:w="3960" w:type="dxa"/>
            <w:vAlign w:val="bottom"/>
          </w:tcPr>
          <w:p w14:paraId="7DB4A86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Shaun</w:t>
            </w:r>
          </w:p>
        </w:tc>
      </w:tr>
      <w:tr w:rsidR="00027210" w:rsidRPr="00245E0C" w14:paraId="5FFAB5D0" w14:textId="77777777" w:rsidTr="00027210">
        <w:trPr>
          <w:trHeight w:val="226"/>
        </w:trPr>
        <w:tc>
          <w:tcPr>
            <w:tcW w:w="3150" w:type="dxa"/>
            <w:vAlign w:val="bottom"/>
          </w:tcPr>
          <w:p w14:paraId="3C5DD85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Gregoire</w:t>
            </w:r>
          </w:p>
        </w:tc>
        <w:tc>
          <w:tcPr>
            <w:tcW w:w="3960" w:type="dxa"/>
            <w:vAlign w:val="bottom"/>
          </w:tcPr>
          <w:p w14:paraId="7742458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Kelsey</w:t>
            </w:r>
          </w:p>
        </w:tc>
      </w:tr>
      <w:tr w:rsidR="00027210" w:rsidRPr="00245E0C" w14:paraId="3EF478E8" w14:textId="77777777" w:rsidTr="00027210">
        <w:trPr>
          <w:trHeight w:val="240"/>
        </w:trPr>
        <w:tc>
          <w:tcPr>
            <w:tcW w:w="3150" w:type="dxa"/>
            <w:vAlign w:val="bottom"/>
          </w:tcPr>
          <w:p w14:paraId="301DCE4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Griffin</w:t>
            </w:r>
          </w:p>
        </w:tc>
        <w:tc>
          <w:tcPr>
            <w:tcW w:w="3960" w:type="dxa"/>
            <w:vAlign w:val="bottom"/>
          </w:tcPr>
          <w:p w14:paraId="027F018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Lekisha (Kisha)</w:t>
            </w:r>
          </w:p>
        </w:tc>
      </w:tr>
      <w:tr w:rsidR="00027210" w:rsidRPr="00245E0C" w14:paraId="6D0D581A" w14:textId="77777777" w:rsidTr="00027210">
        <w:trPr>
          <w:trHeight w:val="226"/>
        </w:trPr>
        <w:tc>
          <w:tcPr>
            <w:tcW w:w="3150" w:type="dxa"/>
            <w:vAlign w:val="bottom"/>
          </w:tcPr>
          <w:p w14:paraId="43CF268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lastRenderedPageBreak/>
              <w:t>Guarino</w:t>
            </w:r>
          </w:p>
        </w:tc>
        <w:tc>
          <w:tcPr>
            <w:tcW w:w="3960" w:type="dxa"/>
            <w:vAlign w:val="bottom"/>
          </w:tcPr>
          <w:p w14:paraId="7D062FD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Melissa</w:t>
            </w:r>
          </w:p>
        </w:tc>
      </w:tr>
      <w:tr w:rsidR="00027210" w:rsidRPr="00245E0C" w14:paraId="5D9A4067" w14:textId="77777777" w:rsidTr="00027210">
        <w:trPr>
          <w:trHeight w:val="240"/>
        </w:trPr>
        <w:tc>
          <w:tcPr>
            <w:tcW w:w="3150" w:type="dxa"/>
            <w:vAlign w:val="bottom"/>
          </w:tcPr>
          <w:p w14:paraId="33F9DA3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Guo</w:t>
            </w:r>
          </w:p>
        </w:tc>
        <w:tc>
          <w:tcPr>
            <w:tcW w:w="3960" w:type="dxa"/>
            <w:vAlign w:val="bottom"/>
          </w:tcPr>
          <w:p w14:paraId="1334C10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Yi</w:t>
            </w:r>
          </w:p>
        </w:tc>
      </w:tr>
      <w:tr w:rsidR="00027210" w:rsidRPr="00245E0C" w14:paraId="20194F2E" w14:textId="77777777" w:rsidTr="00027210">
        <w:trPr>
          <w:trHeight w:val="240"/>
        </w:trPr>
        <w:tc>
          <w:tcPr>
            <w:tcW w:w="3150" w:type="dxa"/>
            <w:vAlign w:val="bottom"/>
          </w:tcPr>
          <w:p w14:paraId="01A5AA7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Isaac</w:t>
            </w:r>
          </w:p>
        </w:tc>
        <w:tc>
          <w:tcPr>
            <w:tcW w:w="3960" w:type="dxa"/>
            <w:vAlign w:val="bottom"/>
          </w:tcPr>
          <w:p w14:paraId="4B88E15B"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Jessica</w:t>
            </w:r>
          </w:p>
        </w:tc>
      </w:tr>
      <w:tr w:rsidR="00027210" w:rsidRPr="00245E0C" w14:paraId="1F20C237" w14:textId="77777777" w:rsidTr="00027210">
        <w:trPr>
          <w:trHeight w:val="226"/>
        </w:trPr>
        <w:tc>
          <w:tcPr>
            <w:tcW w:w="3150" w:type="dxa"/>
            <w:vAlign w:val="bottom"/>
          </w:tcPr>
          <w:p w14:paraId="05FF684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Kersten</w:t>
            </w:r>
          </w:p>
        </w:tc>
        <w:tc>
          <w:tcPr>
            <w:tcW w:w="3960" w:type="dxa"/>
            <w:vAlign w:val="bottom"/>
          </w:tcPr>
          <w:p w14:paraId="324F8FE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Brian</w:t>
            </w:r>
          </w:p>
        </w:tc>
      </w:tr>
      <w:tr w:rsidR="00027210" w:rsidRPr="00245E0C" w14:paraId="2BD73E95" w14:textId="77777777" w:rsidTr="00027210">
        <w:trPr>
          <w:trHeight w:val="240"/>
        </w:trPr>
        <w:tc>
          <w:tcPr>
            <w:tcW w:w="3150" w:type="dxa"/>
            <w:vAlign w:val="bottom"/>
          </w:tcPr>
          <w:p w14:paraId="46C76C0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Klang</w:t>
            </w:r>
          </w:p>
        </w:tc>
        <w:tc>
          <w:tcPr>
            <w:tcW w:w="3960" w:type="dxa"/>
            <w:vAlign w:val="bottom"/>
          </w:tcPr>
          <w:p w14:paraId="6B89382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Mark</w:t>
            </w:r>
          </w:p>
        </w:tc>
      </w:tr>
      <w:tr w:rsidR="00027210" w:rsidRPr="00245E0C" w14:paraId="091637A2" w14:textId="77777777" w:rsidTr="00027210">
        <w:trPr>
          <w:trHeight w:val="226"/>
        </w:trPr>
        <w:tc>
          <w:tcPr>
            <w:tcW w:w="3150" w:type="dxa"/>
            <w:vAlign w:val="bottom"/>
          </w:tcPr>
          <w:p w14:paraId="7B88B70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Kunvarjee</w:t>
            </w:r>
          </w:p>
        </w:tc>
        <w:tc>
          <w:tcPr>
            <w:tcW w:w="3960" w:type="dxa"/>
            <w:vAlign w:val="bottom"/>
          </w:tcPr>
          <w:p w14:paraId="46E2DD7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Binni</w:t>
            </w:r>
          </w:p>
        </w:tc>
      </w:tr>
      <w:tr w:rsidR="00027210" w:rsidRPr="00245E0C" w14:paraId="2D996D81" w14:textId="77777777" w:rsidTr="00027210">
        <w:trPr>
          <w:trHeight w:val="240"/>
        </w:trPr>
        <w:tc>
          <w:tcPr>
            <w:tcW w:w="3150" w:type="dxa"/>
            <w:vAlign w:val="bottom"/>
          </w:tcPr>
          <w:p w14:paraId="3460EC3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Kuriakose</w:t>
            </w:r>
          </w:p>
        </w:tc>
        <w:tc>
          <w:tcPr>
            <w:tcW w:w="3960" w:type="dxa"/>
            <w:vAlign w:val="bottom"/>
          </w:tcPr>
          <w:p w14:paraId="0551B8F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Tobin</w:t>
            </w:r>
          </w:p>
        </w:tc>
      </w:tr>
      <w:tr w:rsidR="00027210" w:rsidRPr="00245E0C" w14:paraId="6A20D0AD" w14:textId="77777777" w:rsidTr="00027210">
        <w:trPr>
          <w:trHeight w:val="226"/>
        </w:trPr>
        <w:tc>
          <w:tcPr>
            <w:tcW w:w="3150" w:type="dxa"/>
            <w:vAlign w:val="bottom"/>
          </w:tcPr>
          <w:p w14:paraId="720AC14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Lee</w:t>
            </w:r>
          </w:p>
        </w:tc>
        <w:tc>
          <w:tcPr>
            <w:tcW w:w="3960" w:type="dxa"/>
            <w:vAlign w:val="bottom"/>
          </w:tcPr>
          <w:p w14:paraId="21A4E13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Chung-Shien</w:t>
            </w:r>
          </w:p>
        </w:tc>
      </w:tr>
      <w:tr w:rsidR="00027210" w:rsidRPr="00245E0C" w14:paraId="7F2F03DB" w14:textId="77777777" w:rsidTr="00027210">
        <w:trPr>
          <w:trHeight w:val="240"/>
        </w:trPr>
        <w:tc>
          <w:tcPr>
            <w:tcW w:w="3150" w:type="dxa"/>
            <w:vAlign w:val="bottom"/>
          </w:tcPr>
          <w:p w14:paraId="07F26AEC"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Lee</w:t>
            </w:r>
          </w:p>
        </w:tc>
        <w:tc>
          <w:tcPr>
            <w:tcW w:w="3960" w:type="dxa"/>
            <w:vAlign w:val="bottom"/>
          </w:tcPr>
          <w:p w14:paraId="79FC8CB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Jennifer</w:t>
            </w:r>
          </w:p>
        </w:tc>
      </w:tr>
      <w:tr w:rsidR="00027210" w:rsidRPr="00245E0C" w14:paraId="02BAD274" w14:textId="77777777" w:rsidTr="00027210">
        <w:trPr>
          <w:trHeight w:val="240"/>
        </w:trPr>
        <w:tc>
          <w:tcPr>
            <w:tcW w:w="3150" w:type="dxa"/>
            <w:vAlign w:val="bottom"/>
          </w:tcPr>
          <w:p w14:paraId="49B3E9E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Lee</w:t>
            </w:r>
          </w:p>
        </w:tc>
        <w:tc>
          <w:tcPr>
            <w:tcW w:w="3960" w:type="dxa"/>
            <w:vAlign w:val="bottom"/>
          </w:tcPr>
          <w:p w14:paraId="1620709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Yumi</w:t>
            </w:r>
          </w:p>
        </w:tc>
      </w:tr>
      <w:tr w:rsidR="00027210" w:rsidRPr="00245E0C" w14:paraId="73B05CBF" w14:textId="77777777" w:rsidTr="00027210">
        <w:trPr>
          <w:trHeight w:val="226"/>
        </w:trPr>
        <w:tc>
          <w:tcPr>
            <w:tcW w:w="3150" w:type="dxa"/>
            <w:vAlign w:val="bottom"/>
          </w:tcPr>
          <w:p w14:paraId="5428698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Lombardi</w:t>
            </w:r>
          </w:p>
        </w:tc>
        <w:tc>
          <w:tcPr>
            <w:tcW w:w="3960" w:type="dxa"/>
            <w:vAlign w:val="bottom"/>
          </w:tcPr>
          <w:p w14:paraId="2D64710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Christina</w:t>
            </w:r>
          </w:p>
        </w:tc>
      </w:tr>
      <w:tr w:rsidR="00027210" w:rsidRPr="00245E0C" w14:paraId="30D4E0A8" w14:textId="77777777" w:rsidTr="00027210">
        <w:trPr>
          <w:trHeight w:val="240"/>
        </w:trPr>
        <w:tc>
          <w:tcPr>
            <w:tcW w:w="3150" w:type="dxa"/>
            <w:vAlign w:val="bottom"/>
          </w:tcPr>
          <w:p w14:paraId="4FE2F9D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Lumish</w:t>
            </w:r>
          </w:p>
        </w:tc>
        <w:tc>
          <w:tcPr>
            <w:tcW w:w="3960" w:type="dxa"/>
            <w:vAlign w:val="bottom"/>
          </w:tcPr>
          <w:p w14:paraId="51973BB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Rachel</w:t>
            </w:r>
          </w:p>
        </w:tc>
      </w:tr>
      <w:tr w:rsidR="00027210" w:rsidRPr="00245E0C" w14:paraId="7F9F1AAC" w14:textId="77777777" w:rsidTr="00027210">
        <w:trPr>
          <w:trHeight w:val="226"/>
        </w:trPr>
        <w:tc>
          <w:tcPr>
            <w:tcW w:w="3150" w:type="dxa"/>
            <w:vAlign w:val="bottom"/>
          </w:tcPr>
          <w:p w14:paraId="71BB62B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Magaldi</w:t>
            </w:r>
          </w:p>
        </w:tc>
        <w:tc>
          <w:tcPr>
            <w:tcW w:w="3960" w:type="dxa"/>
            <w:vAlign w:val="bottom"/>
          </w:tcPr>
          <w:p w14:paraId="3CC831CC"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Tom</w:t>
            </w:r>
          </w:p>
        </w:tc>
      </w:tr>
      <w:tr w:rsidR="00027210" w:rsidRPr="00245E0C" w14:paraId="3FDCF4BA" w14:textId="77777777" w:rsidTr="00027210">
        <w:trPr>
          <w:trHeight w:val="240"/>
        </w:trPr>
        <w:tc>
          <w:tcPr>
            <w:tcW w:w="3150" w:type="dxa"/>
            <w:vAlign w:val="bottom"/>
          </w:tcPr>
          <w:p w14:paraId="15CF285B"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Malik</w:t>
            </w:r>
          </w:p>
        </w:tc>
        <w:tc>
          <w:tcPr>
            <w:tcW w:w="3960" w:type="dxa"/>
            <w:vAlign w:val="bottom"/>
          </w:tcPr>
          <w:p w14:paraId="474BE5E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Urooj</w:t>
            </w:r>
          </w:p>
        </w:tc>
      </w:tr>
      <w:tr w:rsidR="00027210" w:rsidRPr="00245E0C" w14:paraId="2E29A2C3" w14:textId="77777777" w:rsidTr="00027210">
        <w:trPr>
          <w:trHeight w:val="226"/>
        </w:trPr>
        <w:tc>
          <w:tcPr>
            <w:tcW w:w="3150" w:type="dxa"/>
            <w:vAlign w:val="bottom"/>
          </w:tcPr>
          <w:p w14:paraId="1AA5502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Miller</w:t>
            </w:r>
          </w:p>
        </w:tc>
        <w:tc>
          <w:tcPr>
            <w:tcW w:w="3960" w:type="dxa"/>
            <w:vAlign w:val="bottom"/>
          </w:tcPr>
          <w:p w14:paraId="53008DB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Mitchell</w:t>
            </w:r>
          </w:p>
        </w:tc>
      </w:tr>
      <w:tr w:rsidR="00027210" w:rsidRPr="00245E0C" w14:paraId="30FDAEA2" w14:textId="77777777" w:rsidTr="00027210">
        <w:trPr>
          <w:trHeight w:val="240"/>
        </w:trPr>
        <w:tc>
          <w:tcPr>
            <w:tcW w:w="3150" w:type="dxa"/>
            <w:vAlign w:val="bottom"/>
          </w:tcPr>
          <w:p w14:paraId="0E55E81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Moore</w:t>
            </w:r>
          </w:p>
        </w:tc>
        <w:tc>
          <w:tcPr>
            <w:tcW w:w="3960" w:type="dxa"/>
            <w:vAlign w:val="bottom"/>
          </w:tcPr>
          <w:p w14:paraId="10B648C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 xml:space="preserve">Samantha </w:t>
            </w:r>
          </w:p>
        </w:tc>
      </w:tr>
      <w:tr w:rsidR="00027210" w:rsidRPr="00245E0C" w14:paraId="5D4A155E" w14:textId="77777777" w:rsidTr="00027210">
        <w:trPr>
          <w:trHeight w:val="240"/>
        </w:trPr>
        <w:tc>
          <w:tcPr>
            <w:tcW w:w="3150" w:type="dxa"/>
            <w:vAlign w:val="bottom"/>
          </w:tcPr>
          <w:p w14:paraId="0F21393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Morgan-Joseph</w:t>
            </w:r>
          </w:p>
        </w:tc>
        <w:tc>
          <w:tcPr>
            <w:tcW w:w="3960" w:type="dxa"/>
            <w:vAlign w:val="bottom"/>
          </w:tcPr>
          <w:p w14:paraId="089DE8C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Toshiba</w:t>
            </w:r>
          </w:p>
        </w:tc>
      </w:tr>
      <w:tr w:rsidR="00027210" w:rsidRPr="00245E0C" w14:paraId="57DF5204" w14:textId="77777777" w:rsidTr="00027210">
        <w:trPr>
          <w:trHeight w:val="226"/>
        </w:trPr>
        <w:tc>
          <w:tcPr>
            <w:tcW w:w="3150" w:type="dxa"/>
            <w:vAlign w:val="bottom"/>
          </w:tcPr>
          <w:p w14:paraId="7E22AC2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Noviasky</w:t>
            </w:r>
          </w:p>
        </w:tc>
        <w:tc>
          <w:tcPr>
            <w:tcW w:w="3960" w:type="dxa"/>
            <w:vAlign w:val="bottom"/>
          </w:tcPr>
          <w:p w14:paraId="13347CA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John</w:t>
            </w:r>
          </w:p>
        </w:tc>
      </w:tr>
      <w:tr w:rsidR="00027210" w:rsidRPr="00245E0C" w14:paraId="18A49B3B" w14:textId="77777777" w:rsidTr="00027210">
        <w:trPr>
          <w:trHeight w:val="240"/>
        </w:trPr>
        <w:tc>
          <w:tcPr>
            <w:tcW w:w="3150" w:type="dxa"/>
            <w:vAlign w:val="bottom"/>
          </w:tcPr>
          <w:p w14:paraId="2D5A4516"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Pawloski</w:t>
            </w:r>
          </w:p>
        </w:tc>
        <w:tc>
          <w:tcPr>
            <w:tcW w:w="3960" w:type="dxa"/>
            <w:vAlign w:val="bottom"/>
          </w:tcPr>
          <w:p w14:paraId="7B192A7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Catherine</w:t>
            </w:r>
          </w:p>
        </w:tc>
      </w:tr>
      <w:tr w:rsidR="00027210" w:rsidRPr="00245E0C" w14:paraId="18C350CE" w14:textId="77777777" w:rsidTr="00027210">
        <w:trPr>
          <w:trHeight w:val="226"/>
        </w:trPr>
        <w:tc>
          <w:tcPr>
            <w:tcW w:w="3150" w:type="dxa"/>
            <w:vAlign w:val="bottom"/>
          </w:tcPr>
          <w:p w14:paraId="7DE3E42C"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Phillips</w:t>
            </w:r>
          </w:p>
        </w:tc>
        <w:tc>
          <w:tcPr>
            <w:tcW w:w="3960" w:type="dxa"/>
            <w:vAlign w:val="bottom"/>
          </w:tcPr>
          <w:p w14:paraId="2AB55F9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Elizabeth</w:t>
            </w:r>
          </w:p>
        </w:tc>
      </w:tr>
      <w:tr w:rsidR="00027210" w:rsidRPr="00245E0C" w14:paraId="3729C1E4" w14:textId="77777777" w:rsidTr="00027210">
        <w:trPr>
          <w:trHeight w:val="240"/>
        </w:trPr>
        <w:tc>
          <w:tcPr>
            <w:tcW w:w="3150" w:type="dxa"/>
            <w:vAlign w:val="bottom"/>
          </w:tcPr>
          <w:p w14:paraId="17FFA05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Pinto</w:t>
            </w:r>
          </w:p>
        </w:tc>
        <w:tc>
          <w:tcPr>
            <w:tcW w:w="3960" w:type="dxa"/>
            <w:vAlign w:val="bottom"/>
          </w:tcPr>
          <w:p w14:paraId="44B7EC1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Joseph</w:t>
            </w:r>
          </w:p>
        </w:tc>
      </w:tr>
      <w:tr w:rsidR="00027210" w:rsidRPr="00245E0C" w14:paraId="0D679DF9" w14:textId="77777777" w:rsidTr="00027210">
        <w:trPr>
          <w:trHeight w:val="226"/>
        </w:trPr>
        <w:tc>
          <w:tcPr>
            <w:tcW w:w="3150" w:type="dxa"/>
            <w:vAlign w:val="bottom"/>
          </w:tcPr>
          <w:p w14:paraId="5800226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Scibilia</w:t>
            </w:r>
          </w:p>
        </w:tc>
        <w:tc>
          <w:tcPr>
            <w:tcW w:w="3960" w:type="dxa"/>
            <w:vAlign w:val="bottom"/>
          </w:tcPr>
          <w:p w14:paraId="18352D8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Deanna</w:t>
            </w:r>
          </w:p>
        </w:tc>
      </w:tr>
      <w:tr w:rsidR="00027210" w:rsidRPr="00245E0C" w14:paraId="437376AA" w14:textId="77777777" w:rsidTr="00027210">
        <w:trPr>
          <w:trHeight w:val="240"/>
        </w:trPr>
        <w:tc>
          <w:tcPr>
            <w:tcW w:w="3150" w:type="dxa"/>
            <w:vAlign w:val="bottom"/>
          </w:tcPr>
          <w:p w14:paraId="5B2401F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Shlom</w:t>
            </w:r>
          </w:p>
        </w:tc>
        <w:tc>
          <w:tcPr>
            <w:tcW w:w="3960" w:type="dxa"/>
            <w:vAlign w:val="bottom"/>
          </w:tcPr>
          <w:p w14:paraId="0F6D516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Liz</w:t>
            </w:r>
          </w:p>
        </w:tc>
      </w:tr>
      <w:tr w:rsidR="00027210" w:rsidRPr="00245E0C" w14:paraId="63725F3D" w14:textId="77777777" w:rsidTr="00027210">
        <w:trPr>
          <w:trHeight w:val="240"/>
        </w:trPr>
        <w:tc>
          <w:tcPr>
            <w:tcW w:w="3150" w:type="dxa"/>
            <w:vAlign w:val="bottom"/>
          </w:tcPr>
          <w:p w14:paraId="3F9C32F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Strout</w:t>
            </w:r>
          </w:p>
        </w:tc>
        <w:tc>
          <w:tcPr>
            <w:tcW w:w="3960" w:type="dxa"/>
            <w:vAlign w:val="bottom"/>
          </w:tcPr>
          <w:p w14:paraId="665B49E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Tracee</w:t>
            </w:r>
          </w:p>
        </w:tc>
      </w:tr>
      <w:tr w:rsidR="00027210" w:rsidRPr="00245E0C" w14:paraId="59A89E92" w14:textId="77777777" w:rsidTr="00027210">
        <w:trPr>
          <w:trHeight w:val="226"/>
        </w:trPr>
        <w:tc>
          <w:tcPr>
            <w:tcW w:w="3150" w:type="dxa"/>
            <w:vAlign w:val="bottom"/>
          </w:tcPr>
          <w:p w14:paraId="35BC804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Tian</w:t>
            </w:r>
          </w:p>
        </w:tc>
        <w:tc>
          <w:tcPr>
            <w:tcW w:w="3960" w:type="dxa"/>
            <w:vAlign w:val="bottom"/>
          </w:tcPr>
          <w:p w14:paraId="1B90EFF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Yuting</w:t>
            </w:r>
          </w:p>
        </w:tc>
      </w:tr>
      <w:tr w:rsidR="00027210" w:rsidRPr="00245E0C" w14:paraId="7F99012C" w14:textId="77777777" w:rsidTr="00027210">
        <w:trPr>
          <w:trHeight w:val="240"/>
        </w:trPr>
        <w:tc>
          <w:tcPr>
            <w:tcW w:w="3150" w:type="dxa"/>
            <w:vAlign w:val="bottom"/>
          </w:tcPr>
          <w:p w14:paraId="34D8360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Toribio</w:t>
            </w:r>
          </w:p>
        </w:tc>
        <w:tc>
          <w:tcPr>
            <w:tcW w:w="3960" w:type="dxa"/>
            <w:vAlign w:val="bottom"/>
          </w:tcPr>
          <w:p w14:paraId="659CC4F0"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Crystal</w:t>
            </w:r>
          </w:p>
        </w:tc>
      </w:tr>
      <w:tr w:rsidR="00027210" w:rsidRPr="00245E0C" w14:paraId="78DB3511" w14:textId="77777777" w:rsidTr="00027210">
        <w:trPr>
          <w:trHeight w:val="226"/>
        </w:trPr>
        <w:tc>
          <w:tcPr>
            <w:tcW w:w="3150" w:type="dxa"/>
            <w:vAlign w:val="bottom"/>
          </w:tcPr>
          <w:p w14:paraId="2BCEEB7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Longo</w:t>
            </w:r>
          </w:p>
        </w:tc>
        <w:tc>
          <w:tcPr>
            <w:tcW w:w="3960" w:type="dxa"/>
            <w:vAlign w:val="bottom"/>
          </w:tcPr>
          <w:p w14:paraId="3C2B54F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Maria</w:t>
            </w:r>
          </w:p>
        </w:tc>
      </w:tr>
      <w:tr w:rsidR="00027210" w:rsidRPr="00245E0C" w14:paraId="74B30A7E" w14:textId="77777777" w:rsidTr="00027210">
        <w:trPr>
          <w:trHeight w:val="240"/>
        </w:trPr>
        <w:tc>
          <w:tcPr>
            <w:tcW w:w="3150" w:type="dxa"/>
            <w:vAlign w:val="bottom"/>
          </w:tcPr>
          <w:p w14:paraId="0C8FBD1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Wali</w:t>
            </w:r>
          </w:p>
        </w:tc>
        <w:tc>
          <w:tcPr>
            <w:tcW w:w="3960" w:type="dxa"/>
            <w:vAlign w:val="bottom"/>
          </w:tcPr>
          <w:p w14:paraId="01570FF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Toobah</w:t>
            </w:r>
          </w:p>
        </w:tc>
      </w:tr>
      <w:tr w:rsidR="00027210" w:rsidRPr="00245E0C" w14:paraId="4CB8AD1E" w14:textId="77777777" w:rsidTr="00027210">
        <w:trPr>
          <w:trHeight w:val="226"/>
        </w:trPr>
        <w:tc>
          <w:tcPr>
            <w:tcW w:w="3150" w:type="dxa"/>
            <w:vAlign w:val="bottom"/>
          </w:tcPr>
          <w:p w14:paraId="13A67E5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Wang</w:t>
            </w:r>
          </w:p>
        </w:tc>
        <w:tc>
          <w:tcPr>
            <w:tcW w:w="3960" w:type="dxa"/>
            <w:vAlign w:val="bottom"/>
          </w:tcPr>
          <w:p w14:paraId="7548D94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Shan</w:t>
            </w:r>
          </w:p>
        </w:tc>
      </w:tr>
      <w:tr w:rsidR="00027210" w:rsidRPr="00245E0C" w14:paraId="3ABE074C" w14:textId="77777777" w:rsidTr="00027210">
        <w:trPr>
          <w:trHeight w:val="240"/>
        </w:trPr>
        <w:tc>
          <w:tcPr>
            <w:tcW w:w="3150" w:type="dxa"/>
            <w:vAlign w:val="bottom"/>
          </w:tcPr>
          <w:p w14:paraId="63D6478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Zach</w:t>
            </w:r>
          </w:p>
        </w:tc>
        <w:tc>
          <w:tcPr>
            <w:tcW w:w="3960" w:type="dxa"/>
            <w:vAlign w:val="bottom"/>
          </w:tcPr>
          <w:p w14:paraId="2E836BB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Megan</w:t>
            </w:r>
          </w:p>
        </w:tc>
      </w:tr>
    </w:tbl>
    <w:p w14:paraId="272AC561" w14:textId="77777777" w:rsidR="00245E0C" w:rsidRPr="00245E0C" w:rsidRDefault="00245E0C" w:rsidP="00245E0C">
      <w:pPr>
        <w:autoSpaceDE w:val="0"/>
        <w:autoSpaceDN w:val="0"/>
        <w:adjustRightInd w:val="0"/>
        <w:ind w:left="360" w:firstLine="720"/>
        <w:rPr>
          <w:rFonts w:asciiTheme="minorHAnsi" w:hAnsiTheme="minorHAnsi" w:cstheme="minorHAnsi"/>
          <w:iCs/>
          <w:sz w:val="22"/>
          <w:szCs w:val="22"/>
        </w:rPr>
      </w:pPr>
    </w:p>
    <w:p w14:paraId="2EE2F1C2" w14:textId="77777777" w:rsidR="00245E0C" w:rsidRPr="00245E0C" w:rsidRDefault="00245E0C" w:rsidP="00245E0C">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Chapter Representative</w:t>
      </w:r>
    </w:p>
    <w:tbl>
      <w:tblPr>
        <w:tblStyle w:val="TableGrid"/>
        <w:tblW w:w="0" w:type="auto"/>
        <w:tblInd w:w="985" w:type="dxa"/>
        <w:tblLook w:val="04A0" w:firstRow="1" w:lastRow="0" w:firstColumn="1" w:lastColumn="0" w:noHBand="0" w:noVBand="1"/>
      </w:tblPr>
      <w:tblGrid>
        <w:gridCol w:w="2187"/>
        <w:gridCol w:w="2456"/>
        <w:gridCol w:w="2521"/>
      </w:tblGrid>
      <w:tr w:rsidR="00027210" w:rsidRPr="00245E0C" w14:paraId="25EC816C" w14:textId="77777777" w:rsidTr="00B65157">
        <w:trPr>
          <w:trHeight w:val="163"/>
        </w:trPr>
        <w:tc>
          <w:tcPr>
            <w:tcW w:w="2187" w:type="dxa"/>
          </w:tcPr>
          <w:p w14:paraId="536158F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Chapter</w:t>
            </w:r>
          </w:p>
        </w:tc>
        <w:tc>
          <w:tcPr>
            <w:tcW w:w="2456" w:type="dxa"/>
            <w:vAlign w:val="bottom"/>
          </w:tcPr>
          <w:p w14:paraId="589E21F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Last Name</w:t>
            </w:r>
          </w:p>
        </w:tc>
        <w:tc>
          <w:tcPr>
            <w:tcW w:w="2521" w:type="dxa"/>
            <w:vAlign w:val="bottom"/>
          </w:tcPr>
          <w:p w14:paraId="4589E9B4"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First Name</w:t>
            </w:r>
          </w:p>
        </w:tc>
      </w:tr>
      <w:tr w:rsidR="00027210" w:rsidRPr="00245E0C" w14:paraId="6C5705BD" w14:textId="77777777" w:rsidTr="00B65157">
        <w:trPr>
          <w:trHeight w:val="235"/>
        </w:trPr>
        <w:tc>
          <w:tcPr>
            <w:tcW w:w="2187" w:type="dxa"/>
          </w:tcPr>
          <w:p w14:paraId="7D2DD96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Westchester</w:t>
            </w:r>
          </w:p>
        </w:tc>
        <w:tc>
          <w:tcPr>
            <w:tcW w:w="2456" w:type="dxa"/>
          </w:tcPr>
          <w:p w14:paraId="62FA6E6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Chiu</w:t>
            </w:r>
          </w:p>
        </w:tc>
        <w:tc>
          <w:tcPr>
            <w:tcW w:w="2521" w:type="dxa"/>
          </w:tcPr>
          <w:p w14:paraId="3C6B5158"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Doreen</w:t>
            </w:r>
          </w:p>
        </w:tc>
      </w:tr>
      <w:tr w:rsidR="00027210" w:rsidRPr="00245E0C" w14:paraId="6316CC1A" w14:textId="77777777" w:rsidTr="00B65157">
        <w:trPr>
          <w:trHeight w:val="235"/>
        </w:trPr>
        <w:tc>
          <w:tcPr>
            <w:tcW w:w="2187" w:type="dxa"/>
          </w:tcPr>
          <w:p w14:paraId="61840DA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Westchester</w:t>
            </w:r>
          </w:p>
        </w:tc>
        <w:tc>
          <w:tcPr>
            <w:tcW w:w="2456" w:type="dxa"/>
          </w:tcPr>
          <w:p w14:paraId="220DCD51"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Todorov</w:t>
            </w:r>
          </w:p>
        </w:tc>
        <w:tc>
          <w:tcPr>
            <w:tcW w:w="2521" w:type="dxa"/>
          </w:tcPr>
          <w:p w14:paraId="068A4EA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Darko</w:t>
            </w:r>
          </w:p>
        </w:tc>
      </w:tr>
      <w:tr w:rsidR="00027210" w:rsidRPr="00245E0C" w14:paraId="6B3120CD" w14:textId="77777777" w:rsidTr="00B65157">
        <w:trPr>
          <w:trHeight w:val="223"/>
        </w:trPr>
        <w:tc>
          <w:tcPr>
            <w:tcW w:w="2187" w:type="dxa"/>
          </w:tcPr>
          <w:p w14:paraId="7CA0EFAA"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Royals</w:t>
            </w:r>
          </w:p>
        </w:tc>
        <w:tc>
          <w:tcPr>
            <w:tcW w:w="2456" w:type="dxa"/>
          </w:tcPr>
          <w:p w14:paraId="45174505"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Quinn</w:t>
            </w:r>
          </w:p>
        </w:tc>
        <w:tc>
          <w:tcPr>
            <w:tcW w:w="2521" w:type="dxa"/>
          </w:tcPr>
          <w:p w14:paraId="28BF98D3"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Rachel</w:t>
            </w:r>
          </w:p>
        </w:tc>
      </w:tr>
      <w:tr w:rsidR="00027210" w:rsidRPr="00245E0C" w14:paraId="4AC0417D" w14:textId="77777777" w:rsidTr="00B65157">
        <w:trPr>
          <w:trHeight w:val="235"/>
        </w:trPr>
        <w:tc>
          <w:tcPr>
            <w:tcW w:w="2187" w:type="dxa"/>
          </w:tcPr>
          <w:p w14:paraId="56C4409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Royals</w:t>
            </w:r>
          </w:p>
        </w:tc>
        <w:tc>
          <w:tcPr>
            <w:tcW w:w="2456" w:type="dxa"/>
          </w:tcPr>
          <w:p w14:paraId="41F00009"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Gerber</w:t>
            </w:r>
          </w:p>
        </w:tc>
        <w:tc>
          <w:tcPr>
            <w:tcW w:w="2521" w:type="dxa"/>
          </w:tcPr>
          <w:p w14:paraId="2F3E1ECE"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Anthony</w:t>
            </w:r>
          </w:p>
        </w:tc>
      </w:tr>
      <w:tr w:rsidR="00027210" w:rsidRPr="00245E0C" w14:paraId="0037F48C" w14:textId="77777777" w:rsidTr="00B65157">
        <w:trPr>
          <w:trHeight w:val="223"/>
        </w:trPr>
        <w:tc>
          <w:tcPr>
            <w:tcW w:w="2187" w:type="dxa"/>
          </w:tcPr>
          <w:p w14:paraId="4C9D343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Central</w:t>
            </w:r>
          </w:p>
        </w:tc>
        <w:tc>
          <w:tcPr>
            <w:tcW w:w="2456" w:type="dxa"/>
          </w:tcPr>
          <w:p w14:paraId="45E84F8F"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Hayes</w:t>
            </w:r>
          </w:p>
        </w:tc>
        <w:tc>
          <w:tcPr>
            <w:tcW w:w="2521" w:type="dxa"/>
          </w:tcPr>
          <w:p w14:paraId="7C41024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Zachary</w:t>
            </w:r>
          </w:p>
        </w:tc>
      </w:tr>
      <w:tr w:rsidR="00027210" w:rsidRPr="00245E0C" w14:paraId="70548345" w14:textId="77777777" w:rsidTr="00B65157">
        <w:trPr>
          <w:trHeight w:val="235"/>
        </w:trPr>
        <w:tc>
          <w:tcPr>
            <w:tcW w:w="2187" w:type="dxa"/>
          </w:tcPr>
          <w:p w14:paraId="7DAD45D2"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Northeastern</w:t>
            </w:r>
          </w:p>
        </w:tc>
        <w:tc>
          <w:tcPr>
            <w:tcW w:w="2456" w:type="dxa"/>
          </w:tcPr>
          <w:p w14:paraId="7B5C7482" w14:textId="3FEBBA7A"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Lombardi</w:t>
            </w:r>
          </w:p>
        </w:tc>
        <w:tc>
          <w:tcPr>
            <w:tcW w:w="2521" w:type="dxa"/>
          </w:tcPr>
          <w:p w14:paraId="24EEAAF8" w14:textId="6F79A990"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Christina</w:t>
            </w:r>
          </w:p>
        </w:tc>
      </w:tr>
      <w:tr w:rsidR="00027210" w:rsidRPr="00245E0C" w14:paraId="6DCBB3D5" w14:textId="77777777" w:rsidTr="00B65157">
        <w:trPr>
          <w:trHeight w:val="75"/>
        </w:trPr>
        <w:tc>
          <w:tcPr>
            <w:tcW w:w="2187" w:type="dxa"/>
          </w:tcPr>
          <w:p w14:paraId="753CF1DD"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New York City</w:t>
            </w:r>
          </w:p>
        </w:tc>
        <w:tc>
          <w:tcPr>
            <w:tcW w:w="2456" w:type="dxa"/>
          </w:tcPr>
          <w:p w14:paraId="3E17989B" w14:textId="1B9431F5"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Chu</w:t>
            </w:r>
          </w:p>
        </w:tc>
        <w:tc>
          <w:tcPr>
            <w:tcW w:w="2521" w:type="dxa"/>
          </w:tcPr>
          <w:p w14:paraId="2A464CC0" w14:textId="461DE0B9"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Rebecca</w:t>
            </w:r>
          </w:p>
        </w:tc>
      </w:tr>
      <w:tr w:rsidR="00027210" w:rsidRPr="00245E0C" w14:paraId="04B18DE9" w14:textId="77777777" w:rsidTr="00B65157">
        <w:trPr>
          <w:trHeight w:val="75"/>
        </w:trPr>
        <w:tc>
          <w:tcPr>
            <w:tcW w:w="2187" w:type="dxa"/>
          </w:tcPr>
          <w:p w14:paraId="3ABEE9F7" w14:textId="77777777" w:rsidR="00027210" w:rsidRPr="00245E0C" w:rsidRDefault="00027210" w:rsidP="00027210">
            <w:pPr>
              <w:autoSpaceDE w:val="0"/>
              <w:autoSpaceDN w:val="0"/>
              <w:adjustRightInd w:val="0"/>
              <w:rPr>
                <w:rFonts w:asciiTheme="minorHAnsi" w:hAnsiTheme="minorHAnsi" w:cstheme="minorHAnsi"/>
                <w:iCs/>
                <w:sz w:val="22"/>
                <w:szCs w:val="22"/>
              </w:rPr>
            </w:pPr>
            <w:r w:rsidRPr="00245E0C">
              <w:rPr>
                <w:rFonts w:asciiTheme="minorHAnsi" w:hAnsiTheme="minorHAnsi" w:cstheme="minorHAnsi"/>
                <w:iCs/>
                <w:sz w:val="22"/>
                <w:szCs w:val="22"/>
              </w:rPr>
              <w:t>New York City</w:t>
            </w:r>
          </w:p>
        </w:tc>
        <w:tc>
          <w:tcPr>
            <w:tcW w:w="2456" w:type="dxa"/>
          </w:tcPr>
          <w:p w14:paraId="49227EAC" w14:textId="14495F99"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Eng</w:t>
            </w:r>
          </w:p>
        </w:tc>
        <w:tc>
          <w:tcPr>
            <w:tcW w:w="2521" w:type="dxa"/>
          </w:tcPr>
          <w:p w14:paraId="4B62736F" w14:textId="4B967890" w:rsidR="00027210" w:rsidRPr="00245E0C" w:rsidRDefault="00027210" w:rsidP="00027210">
            <w:pPr>
              <w:autoSpaceDE w:val="0"/>
              <w:autoSpaceDN w:val="0"/>
              <w:adjustRightInd w:val="0"/>
              <w:rPr>
                <w:rFonts w:asciiTheme="minorHAnsi" w:hAnsiTheme="minorHAnsi" w:cstheme="minorHAnsi"/>
                <w:iCs/>
                <w:sz w:val="22"/>
                <w:szCs w:val="22"/>
              </w:rPr>
            </w:pPr>
            <w:r>
              <w:rPr>
                <w:rFonts w:asciiTheme="minorHAnsi" w:hAnsiTheme="minorHAnsi" w:cstheme="minorHAnsi"/>
                <w:iCs/>
                <w:sz w:val="22"/>
                <w:szCs w:val="22"/>
              </w:rPr>
              <w:t>Stephen</w:t>
            </w:r>
          </w:p>
        </w:tc>
      </w:tr>
    </w:tbl>
    <w:p w14:paraId="2A9DE6B5" w14:textId="77777777" w:rsidR="00245E0C" w:rsidRPr="00245E0C" w:rsidRDefault="00245E0C" w:rsidP="00245E0C">
      <w:pPr>
        <w:autoSpaceDE w:val="0"/>
        <w:autoSpaceDN w:val="0"/>
        <w:adjustRightInd w:val="0"/>
        <w:ind w:left="360" w:firstLine="720"/>
        <w:rPr>
          <w:rFonts w:asciiTheme="minorHAnsi" w:hAnsiTheme="minorHAnsi" w:cstheme="minorHAnsi"/>
          <w:b/>
          <w:bCs/>
          <w:iCs/>
          <w:sz w:val="22"/>
          <w:szCs w:val="22"/>
          <w:u w:val="single"/>
        </w:rPr>
      </w:pPr>
    </w:p>
    <w:p w14:paraId="0309CC15" w14:textId="77777777" w:rsidR="00B65157" w:rsidRDefault="00B65157" w:rsidP="00A059B6">
      <w:pPr>
        <w:autoSpaceDE w:val="0"/>
        <w:autoSpaceDN w:val="0"/>
        <w:adjustRightInd w:val="0"/>
        <w:ind w:left="360" w:firstLine="720"/>
        <w:rPr>
          <w:rFonts w:asciiTheme="minorHAnsi" w:hAnsiTheme="minorHAnsi" w:cstheme="minorHAnsi"/>
          <w:b/>
          <w:bCs/>
          <w:iCs/>
          <w:sz w:val="22"/>
          <w:szCs w:val="22"/>
          <w:u w:val="single"/>
        </w:rPr>
        <w:sectPr w:rsidR="00B65157" w:rsidSect="00227FC5">
          <w:type w:val="continuous"/>
          <w:pgSz w:w="12240" w:h="15840"/>
          <w:pgMar w:top="720" w:right="720" w:bottom="720" w:left="720" w:header="720" w:footer="720" w:gutter="0"/>
          <w:cols w:space="720"/>
          <w:docGrid w:linePitch="360"/>
        </w:sectPr>
      </w:pPr>
    </w:p>
    <w:p w14:paraId="777E911A" w14:textId="5448B723" w:rsidR="00657F92" w:rsidRDefault="00657F92" w:rsidP="00B65157">
      <w:pPr>
        <w:autoSpaceDE w:val="0"/>
        <w:autoSpaceDN w:val="0"/>
        <w:adjustRightInd w:val="0"/>
        <w:ind w:left="36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Webinars Subcommittee</w:t>
      </w:r>
    </w:p>
    <w:p w14:paraId="1D11B7F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Mark Klang</w:t>
      </w:r>
    </w:p>
    <w:p w14:paraId="4BCB386D"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Collin Clark</w:t>
      </w:r>
    </w:p>
    <w:p w14:paraId="4E408231"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Megan Zach</w:t>
      </w:r>
    </w:p>
    <w:p w14:paraId="1BCF6E6A"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Faith Byland</w:t>
      </w:r>
    </w:p>
    <w:p w14:paraId="7FCB9F76"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John Noviasky</w:t>
      </w:r>
    </w:p>
    <w:p w14:paraId="41B17298"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Crystal Toribio</w:t>
      </w:r>
    </w:p>
    <w:p w14:paraId="4F860D4E"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Rachel Lumish</w:t>
      </w:r>
    </w:p>
    <w:p w14:paraId="64B94C3D"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Caitlin Aberle</w:t>
      </w:r>
    </w:p>
    <w:p w14:paraId="33AEB75F"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Danielle Cabral</w:t>
      </w:r>
    </w:p>
    <w:p w14:paraId="50BD90FA"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Michael Bosco</w:t>
      </w:r>
    </w:p>
    <w:p w14:paraId="136F9C04"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Tracee Strout</w:t>
      </w:r>
    </w:p>
    <w:p w14:paraId="3BC10D16"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Binni Kunvarjee</w:t>
      </w:r>
    </w:p>
    <w:p w14:paraId="781FD15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Deanna Scibilia</w:t>
      </w:r>
    </w:p>
    <w:p w14:paraId="77AEFA54"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Brian Kersten</w:t>
      </w:r>
    </w:p>
    <w:p w14:paraId="0EC64ECC"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Shawn Fellows</w:t>
      </w:r>
    </w:p>
    <w:p w14:paraId="68C99956"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Nicolette Cohen</w:t>
      </w:r>
    </w:p>
    <w:p w14:paraId="190C5F0C"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Jennifer Lee</w:t>
      </w:r>
    </w:p>
    <w:p w14:paraId="0AA70AEE"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Tom Magaldi</w:t>
      </w:r>
    </w:p>
    <w:p w14:paraId="455B0F72" w14:textId="77777777" w:rsidR="00A059B6" w:rsidRPr="00245E0C" w:rsidRDefault="00A059B6" w:rsidP="00B65157">
      <w:pPr>
        <w:autoSpaceDE w:val="0"/>
        <w:autoSpaceDN w:val="0"/>
        <w:adjustRightInd w:val="0"/>
        <w:ind w:left="1080"/>
        <w:rPr>
          <w:rFonts w:asciiTheme="minorHAnsi" w:hAnsiTheme="minorHAnsi" w:cstheme="minorHAnsi"/>
          <w:iCs/>
          <w:sz w:val="22"/>
          <w:szCs w:val="22"/>
        </w:rPr>
      </w:pPr>
      <w:r w:rsidRPr="00245E0C">
        <w:rPr>
          <w:rFonts w:asciiTheme="minorHAnsi" w:hAnsiTheme="minorHAnsi" w:cstheme="minorHAnsi"/>
          <w:iCs/>
          <w:sz w:val="22"/>
          <w:szCs w:val="22"/>
        </w:rPr>
        <w:t>Toshiba Morgan-Joseph</w:t>
      </w:r>
    </w:p>
    <w:p w14:paraId="269ED557" w14:textId="483B4FAE" w:rsidR="00A059B6" w:rsidRPr="00A059B6"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Elizabeth Phillips</w:t>
      </w:r>
    </w:p>
    <w:p w14:paraId="2F6ADDDE" w14:textId="77777777" w:rsidR="00657F92" w:rsidRPr="003E66C2" w:rsidRDefault="00657F92" w:rsidP="00CD19C4">
      <w:pPr>
        <w:autoSpaceDE w:val="0"/>
        <w:autoSpaceDN w:val="0"/>
        <w:adjustRightInd w:val="0"/>
        <w:ind w:left="360" w:firstLine="720"/>
        <w:rPr>
          <w:rFonts w:asciiTheme="minorHAnsi" w:hAnsiTheme="minorHAnsi" w:cstheme="minorHAnsi"/>
          <w:b/>
          <w:bCs/>
          <w:iCs/>
          <w:sz w:val="22"/>
          <w:szCs w:val="22"/>
          <w:u w:val="single"/>
        </w:rPr>
      </w:pPr>
    </w:p>
    <w:p w14:paraId="51CD4CFA" w14:textId="7389E296" w:rsidR="00657F92" w:rsidRDefault="00657F92" w:rsidP="00B65157">
      <w:pPr>
        <w:autoSpaceDE w:val="0"/>
        <w:autoSpaceDN w:val="0"/>
        <w:adjustRightInd w:val="0"/>
        <w:ind w:left="36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Certificate Programs and Special Events Subcommittee</w:t>
      </w:r>
    </w:p>
    <w:p w14:paraId="0460EE60"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Jessica Isaac</w:t>
      </w:r>
    </w:p>
    <w:p w14:paraId="15A59E1D"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Joseph Pinto</w:t>
      </w:r>
    </w:p>
    <w:p w14:paraId="0DAF6BB8"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Tobin Kuriakose</w:t>
      </w:r>
    </w:p>
    <w:p w14:paraId="1DC439A1"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John Noviasky</w:t>
      </w:r>
    </w:p>
    <w:p w14:paraId="0BE3896B"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lastRenderedPageBreak/>
        <w:t>Rachel Lumish</w:t>
      </w:r>
    </w:p>
    <w:p w14:paraId="331B7CA1"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Danielle Cabral</w:t>
      </w:r>
    </w:p>
    <w:p w14:paraId="4088ED2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Michael Bosco</w:t>
      </w:r>
    </w:p>
    <w:p w14:paraId="5FFEC1A4"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Tracee Strout</w:t>
      </w:r>
    </w:p>
    <w:p w14:paraId="4B578D90"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Binni Kunvarjee</w:t>
      </w:r>
    </w:p>
    <w:p w14:paraId="78DEB71C"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Deanna Scibilia</w:t>
      </w:r>
    </w:p>
    <w:p w14:paraId="1323994C"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Toobah Wali</w:t>
      </w:r>
    </w:p>
    <w:p w14:paraId="57BCB048"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 xml:space="preserve">Angela Cheng-Lai </w:t>
      </w:r>
    </w:p>
    <w:p w14:paraId="7CC3926B"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Yumi Lee</w:t>
      </w:r>
    </w:p>
    <w:p w14:paraId="75D51205"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Henry Cohen</w:t>
      </w:r>
    </w:p>
    <w:p w14:paraId="0A21537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Christina Lombardi</w:t>
      </w:r>
    </w:p>
    <w:p w14:paraId="3B8BA345"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Yi Guo</w:t>
      </w:r>
    </w:p>
    <w:p w14:paraId="770359E4"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Catherine Pawloski</w:t>
      </w:r>
    </w:p>
    <w:p w14:paraId="569C7923"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Yuting Tian</w:t>
      </w:r>
    </w:p>
    <w:p w14:paraId="6291C613" w14:textId="5811AFA6" w:rsidR="00A059B6" w:rsidRPr="00A059B6"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Melissa Danek</w:t>
      </w:r>
    </w:p>
    <w:p w14:paraId="688995BA" w14:textId="77777777" w:rsidR="00657F92" w:rsidRPr="003E66C2" w:rsidRDefault="00657F92" w:rsidP="00CD19C4">
      <w:pPr>
        <w:autoSpaceDE w:val="0"/>
        <w:autoSpaceDN w:val="0"/>
        <w:adjustRightInd w:val="0"/>
        <w:ind w:left="360" w:firstLine="720"/>
        <w:rPr>
          <w:rFonts w:asciiTheme="minorHAnsi" w:hAnsiTheme="minorHAnsi" w:cstheme="minorHAnsi"/>
          <w:b/>
          <w:bCs/>
          <w:iCs/>
          <w:sz w:val="22"/>
          <w:szCs w:val="22"/>
          <w:u w:val="single"/>
        </w:rPr>
      </w:pPr>
    </w:p>
    <w:p w14:paraId="5BF39FCC" w14:textId="2790831E" w:rsidR="00657F92" w:rsidRPr="003E66C2" w:rsidRDefault="00657F92" w:rsidP="00B65157">
      <w:pPr>
        <w:autoSpaceDE w:val="0"/>
        <w:autoSpaceDN w:val="0"/>
        <w:adjustRightInd w:val="0"/>
        <w:ind w:left="36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 xml:space="preserve">Annual Assembly </w:t>
      </w:r>
      <w:r w:rsidR="00A059B6">
        <w:rPr>
          <w:rFonts w:asciiTheme="minorHAnsi" w:hAnsiTheme="minorHAnsi" w:cstheme="minorHAnsi"/>
          <w:b/>
          <w:bCs/>
          <w:iCs/>
          <w:sz w:val="22"/>
          <w:szCs w:val="22"/>
          <w:u w:val="single"/>
        </w:rPr>
        <w:t xml:space="preserve">Education </w:t>
      </w:r>
      <w:r w:rsidRPr="003E66C2">
        <w:rPr>
          <w:rFonts w:asciiTheme="minorHAnsi" w:hAnsiTheme="minorHAnsi" w:cstheme="minorHAnsi"/>
          <w:b/>
          <w:bCs/>
          <w:iCs/>
          <w:sz w:val="22"/>
          <w:szCs w:val="22"/>
          <w:u w:val="single"/>
        </w:rPr>
        <w:t>Subcommittee</w:t>
      </w:r>
    </w:p>
    <w:p w14:paraId="2A31B613"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Mark Klang</w:t>
      </w:r>
    </w:p>
    <w:p w14:paraId="5022AEB9"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Shan Wang</w:t>
      </w:r>
    </w:p>
    <w:p w14:paraId="5D95D568"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Jessica Isaac</w:t>
      </w:r>
    </w:p>
    <w:p w14:paraId="5828EDB1"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Megan Zach</w:t>
      </w:r>
    </w:p>
    <w:p w14:paraId="35338342"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Aubrey Defayette</w:t>
      </w:r>
    </w:p>
    <w:p w14:paraId="143F3A4B"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Maria Longo</w:t>
      </w:r>
    </w:p>
    <w:p w14:paraId="58AC1561"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John Noviasky</w:t>
      </w:r>
    </w:p>
    <w:p w14:paraId="5CBD04AD"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Kelsey Gregoire</w:t>
      </w:r>
    </w:p>
    <w:p w14:paraId="5A6943E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Crystal Toribio</w:t>
      </w:r>
    </w:p>
    <w:p w14:paraId="135ED3B5"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Melissa Guarino</w:t>
      </w:r>
    </w:p>
    <w:p w14:paraId="37EC719D"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Tracee Strout</w:t>
      </w:r>
    </w:p>
    <w:p w14:paraId="04CF69FB"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Heide Christensen</w:t>
      </w:r>
    </w:p>
    <w:p w14:paraId="242182C6"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Yumi Lee</w:t>
      </w:r>
    </w:p>
    <w:p w14:paraId="34A2AF6F"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Samantha Moore</w:t>
      </w:r>
    </w:p>
    <w:p w14:paraId="6031166E" w14:textId="5DE82CED"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 xml:space="preserve">Freddie Berdejo </w:t>
      </w:r>
    </w:p>
    <w:p w14:paraId="56366362"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Lisa Avery</w:t>
      </w:r>
    </w:p>
    <w:p w14:paraId="7F8F963E"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Minsi Katherine Chen</w:t>
      </w:r>
    </w:p>
    <w:p w14:paraId="4283BB17"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Urooj Malik</w:t>
      </w:r>
    </w:p>
    <w:p w14:paraId="52AD30DB"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Mitchell Miller</w:t>
      </w:r>
    </w:p>
    <w:p w14:paraId="593810AF"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Liz Shlom</w:t>
      </w:r>
    </w:p>
    <w:p w14:paraId="56E4DC38" w14:textId="77777777" w:rsidR="00A059B6" w:rsidRPr="00245E0C" w:rsidRDefault="00A059B6" w:rsidP="00A059B6">
      <w:pPr>
        <w:autoSpaceDE w:val="0"/>
        <w:autoSpaceDN w:val="0"/>
        <w:adjustRightInd w:val="0"/>
        <w:ind w:left="360" w:firstLine="720"/>
        <w:rPr>
          <w:rFonts w:asciiTheme="minorHAnsi" w:hAnsiTheme="minorHAnsi" w:cstheme="minorHAnsi"/>
          <w:iCs/>
          <w:sz w:val="22"/>
          <w:szCs w:val="22"/>
        </w:rPr>
      </w:pPr>
      <w:r w:rsidRPr="00245E0C">
        <w:rPr>
          <w:rFonts w:asciiTheme="minorHAnsi" w:hAnsiTheme="minorHAnsi" w:cstheme="minorHAnsi"/>
          <w:iCs/>
          <w:sz w:val="22"/>
          <w:szCs w:val="22"/>
        </w:rPr>
        <w:t>Lekisha (Kisha) Griffin</w:t>
      </w:r>
    </w:p>
    <w:p w14:paraId="29E6F7E1" w14:textId="77777777" w:rsidR="00B65157" w:rsidRDefault="00B65157" w:rsidP="00CD19C4">
      <w:pPr>
        <w:autoSpaceDE w:val="0"/>
        <w:autoSpaceDN w:val="0"/>
        <w:adjustRightInd w:val="0"/>
        <w:ind w:left="360" w:firstLine="720"/>
        <w:rPr>
          <w:rFonts w:asciiTheme="minorHAnsi" w:hAnsiTheme="minorHAnsi" w:cstheme="minorHAnsi"/>
          <w:b/>
          <w:bCs/>
          <w:iCs/>
          <w:sz w:val="22"/>
          <w:szCs w:val="22"/>
          <w:u w:val="single"/>
        </w:rPr>
        <w:sectPr w:rsidR="00B65157" w:rsidSect="00227FC5">
          <w:type w:val="continuous"/>
          <w:pgSz w:w="12240" w:h="15840"/>
          <w:pgMar w:top="720" w:right="720" w:bottom="720" w:left="720" w:header="720" w:footer="720" w:gutter="0"/>
          <w:cols w:num="3" w:space="720"/>
          <w:docGrid w:linePitch="360"/>
        </w:sectPr>
      </w:pPr>
    </w:p>
    <w:p w14:paraId="13489D02" w14:textId="77777777" w:rsidR="00657F92" w:rsidRPr="003E66C2" w:rsidRDefault="00657F92" w:rsidP="00CD19C4">
      <w:pPr>
        <w:autoSpaceDE w:val="0"/>
        <w:autoSpaceDN w:val="0"/>
        <w:adjustRightInd w:val="0"/>
        <w:ind w:left="360" w:firstLine="720"/>
        <w:rPr>
          <w:rFonts w:asciiTheme="minorHAnsi" w:hAnsiTheme="minorHAnsi" w:cstheme="minorHAnsi"/>
          <w:b/>
          <w:bCs/>
          <w:iCs/>
          <w:sz w:val="22"/>
          <w:szCs w:val="22"/>
          <w:u w:val="single"/>
        </w:rPr>
      </w:pPr>
    </w:p>
    <w:p w14:paraId="3A03CC81" w14:textId="77777777" w:rsidR="003C33D4" w:rsidRPr="003E66C2" w:rsidRDefault="003C33D4" w:rsidP="008D2699">
      <w:pPr>
        <w:autoSpaceDE w:val="0"/>
        <w:autoSpaceDN w:val="0"/>
        <w:adjustRightInd w:val="0"/>
        <w:rPr>
          <w:rFonts w:asciiTheme="minorHAnsi" w:hAnsiTheme="minorHAnsi" w:cstheme="minorHAnsi"/>
          <w:color w:val="000000"/>
          <w:sz w:val="22"/>
          <w:szCs w:val="22"/>
        </w:rPr>
      </w:pPr>
    </w:p>
    <w:p w14:paraId="3EC9477B" w14:textId="68EDB09A" w:rsidR="00BF52DE" w:rsidRPr="003E66C2" w:rsidRDefault="00C206E1" w:rsidP="00A56470">
      <w:pPr>
        <w:autoSpaceDE w:val="0"/>
        <w:autoSpaceDN w:val="0"/>
        <w:adjustRightInd w:val="0"/>
        <w:rPr>
          <w:rFonts w:asciiTheme="minorHAnsi" w:hAnsiTheme="minorHAnsi" w:cstheme="minorHAnsi"/>
          <w:b/>
          <w:i/>
          <w:color w:val="000000"/>
          <w:sz w:val="22"/>
          <w:szCs w:val="22"/>
        </w:rPr>
      </w:pPr>
      <w:r w:rsidRPr="003E66C2">
        <w:rPr>
          <w:rFonts w:asciiTheme="minorHAnsi" w:hAnsiTheme="minorHAnsi" w:cstheme="minorHAnsi"/>
          <w:b/>
          <w:i/>
          <w:color w:val="000000"/>
          <w:sz w:val="22"/>
          <w:szCs w:val="22"/>
        </w:rPr>
        <w:t>Activities: Past</w:t>
      </w:r>
      <w:r w:rsidR="000316D7" w:rsidRPr="003E66C2">
        <w:rPr>
          <w:rFonts w:asciiTheme="minorHAnsi" w:hAnsiTheme="minorHAnsi" w:cstheme="minorHAnsi"/>
          <w:b/>
          <w:i/>
          <w:color w:val="000000"/>
          <w:sz w:val="22"/>
          <w:szCs w:val="22"/>
        </w:rPr>
        <w:t xml:space="preserve"> </w:t>
      </w:r>
      <w:hyperlink r:id="rId6" w:history="1">
        <w:r w:rsidR="000316D7" w:rsidRPr="003E66C2">
          <w:rPr>
            <w:rStyle w:val="Hyperlink"/>
            <w:rFonts w:asciiTheme="minorHAnsi" w:hAnsiTheme="minorHAnsi" w:cstheme="minorHAnsi"/>
            <w:b/>
            <w:i/>
            <w:sz w:val="22"/>
            <w:szCs w:val="22"/>
          </w:rPr>
          <w:t>https://nyschp.memberclicks.net/nyschp-webinar</w:t>
        </w:r>
      </w:hyperlink>
      <w:r w:rsidR="000316D7" w:rsidRPr="003E66C2">
        <w:rPr>
          <w:rFonts w:asciiTheme="minorHAnsi" w:hAnsiTheme="minorHAnsi" w:cstheme="minorHAnsi"/>
          <w:b/>
          <w:i/>
          <w:color w:val="000000"/>
          <w:sz w:val="22"/>
          <w:szCs w:val="22"/>
        </w:rPr>
        <w:t xml:space="preserve"> </w:t>
      </w:r>
    </w:p>
    <w:p w14:paraId="4AC812A0" w14:textId="77777777" w:rsidR="00566B59" w:rsidRPr="003E66C2" w:rsidRDefault="00566B59" w:rsidP="007C37E4">
      <w:pPr>
        <w:autoSpaceDE w:val="0"/>
        <w:autoSpaceDN w:val="0"/>
        <w:adjustRightInd w:val="0"/>
        <w:ind w:left="1080"/>
        <w:rPr>
          <w:rFonts w:asciiTheme="minorHAnsi" w:hAnsiTheme="minorHAnsi" w:cstheme="minorHAnsi"/>
          <w:i/>
          <w:color w:val="000000"/>
          <w:sz w:val="22"/>
          <w:szCs w:val="22"/>
        </w:rPr>
      </w:pPr>
    </w:p>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800"/>
        <w:gridCol w:w="5483"/>
        <w:gridCol w:w="1165"/>
        <w:gridCol w:w="1165"/>
      </w:tblGrid>
      <w:tr w:rsidR="009A5F5C" w:rsidRPr="003E66C2" w14:paraId="4FE66AA5" w14:textId="77777777" w:rsidTr="009A5F5C">
        <w:trPr>
          <w:trHeight w:val="556"/>
        </w:trPr>
        <w:tc>
          <w:tcPr>
            <w:tcW w:w="1345" w:type="dxa"/>
            <w:shd w:val="clear" w:color="auto" w:fill="auto"/>
            <w:vAlign w:val="center"/>
            <w:hideMark/>
          </w:tcPr>
          <w:p w14:paraId="787F4EE6" w14:textId="77777777" w:rsidR="009A5F5C" w:rsidRPr="003E66C2" w:rsidRDefault="009A5F5C" w:rsidP="00566B59">
            <w:pPr>
              <w:jc w:val="center"/>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Date</w:t>
            </w:r>
          </w:p>
        </w:tc>
        <w:tc>
          <w:tcPr>
            <w:tcW w:w="1800" w:type="dxa"/>
          </w:tcPr>
          <w:p w14:paraId="6074964E" w14:textId="77777777" w:rsidR="009A5F5C" w:rsidRDefault="009A5F5C" w:rsidP="00566B59">
            <w:pPr>
              <w:jc w:val="center"/>
              <w:rPr>
                <w:rFonts w:asciiTheme="minorHAnsi" w:hAnsiTheme="minorHAnsi" w:cstheme="minorHAnsi"/>
                <w:b/>
                <w:bCs/>
                <w:color w:val="000000"/>
                <w:sz w:val="22"/>
                <w:szCs w:val="22"/>
              </w:rPr>
            </w:pPr>
          </w:p>
          <w:p w14:paraId="54D79D6F" w14:textId="77777777" w:rsidR="009A5F5C" w:rsidRDefault="009A5F5C" w:rsidP="00566B59">
            <w:pPr>
              <w:jc w:val="center"/>
              <w:rPr>
                <w:rFonts w:asciiTheme="minorHAnsi" w:hAnsiTheme="minorHAnsi" w:cstheme="minorHAnsi"/>
                <w:b/>
                <w:bCs/>
                <w:color w:val="000000"/>
                <w:sz w:val="22"/>
                <w:szCs w:val="22"/>
              </w:rPr>
            </w:pPr>
          </w:p>
          <w:p w14:paraId="01A378CC" w14:textId="73B72A1D" w:rsidR="009A5F5C" w:rsidRPr="003E66C2" w:rsidRDefault="009A5F5C" w:rsidP="00566B5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Type</w:t>
            </w:r>
          </w:p>
        </w:tc>
        <w:tc>
          <w:tcPr>
            <w:tcW w:w="5483" w:type="dxa"/>
            <w:shd w:val="clear" w:color="auto" w:fill="auto"/>
            <w:vAlign w:val="center"/>
            <w:hideMark/>
          </w:tcPr>
          <w:p w14:paraId="21BFF08B" w14:textId="545FFE16" w:rsidR="009A5F5C" w:rsidRPr="003E66C2" w:rsidRDefault="009A5F5C" w:rsidP="00566B59">
            <w:pPr>
              <w:jc w:val="center"/>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Title</w:t>
            </w:r>
          </w:p>
        </w:tc>
        <w:tc>
          <w:tcPr>
            <w:tcW w:w="1165" w:type="dxa"/>
            <w:shd w:val="clear" w:color="auto" w:fill="auto"/>
            <w:vAlign w:val="center"/>
            <w:hideMark/>
          </w:tcPr>
          <w:p w14:paraId="4972FFB9" w14:textId="77777777" w:rsidR="009A5F5C" w:rsidRPr="003E66C2" w:rsidRDefault="009A5F5C" w:rsidP="00566B59">
            <w:pPr>
              <w:jc w:val="center"/>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Reg</w:t>
            </w:r>
          </w:p>
        </w:tc>
        <w:tc>
          <w:tcPr>
            <w:tcW w:w="1165" w:type="dxa"/>
            <w:shd w:val="clear" w:color="auto" w:fill="auto"/>
            <w:vAlign w:val="center"/>
            <w:hideMark/>
          </w:tcPr>
          <w:p w14:paraId="5BC92D94" w14:textId="77777777" w:rsidR="009A5F5C" w:rsidRPr="003E66C2" w:rsidRDefault="009A5F5C" w:rsidP="00566B59">
            <w:pPr>
              <w:pStyle w:val="NoSpacing"/>
              <w:jc w:val="center"/>
              <w:rPr>
                <w:rFonts w:asciiTheme="minorHAnsi" w:hAnsiTheme="minorHAnsi" w:cstheme="minorHAnsi"/>
                <w:b/>
              </w:rPr>
            </w:pPr>
            <w:r w:rsidRPr="003E66C2">
              <w:rPr>
                <w:rFonts w:asciiTheme="minorHAnsi" w:hAnsiTheme="minorHAnsi" w:cstheme="minorHAnsi"/>
                <w:b/>
              </w:rPr>
              <w:t>Att</w:t>
            </w:r>
          </w:p>
        </w:tc>
      </w:tr>
      <w:tr w:rsidR="009A5F5C" w:rsidRPr="003E66C2" w14:paraId="7BC19E12" w14:textId="77777777" w:rsidTr="009A5F5C">
        <w:trPr>
          <w:trHeight w:val="478"/>
        </w:trPr>
        <w:tc>
          <w:tcPr>
            <w:tcW w:w="1345" w:type="dxa"/>
            <w:shd w:val="clear" w:color="auto" w:fill="auto"/>
            <w:vAlign w:val="center"/>
          </w:tcPr>
          <w:p w14:paraId="3EBE4CC2" w14:textId="73EF237E" w:rsidR="009A5F5C" w:rsidRPr="003E66C2" w:rsidRDefault="00AD77DF" w:rsidP="001F17CE">
            <w:pPr>
              <w:rPr>
                <w:rFonts w:asciiTheme="minorHAnsi" w:hAnsiTheme="minorHAnsi" w:cstheme="minorHAnsi"/>
                <w:color w:val="000000"/>
                <w:sz w:val="22"/>
                <w:szCs w:val="22"/>
              </w:rPr>
            </w:pPr>
            <w:r>
              <w:rPr>
                <w:rFonts w:asciiTheme="minorHAnsi" w:hAnsiTheme="minorHAnsi" w:cstheme="minorHAnsi"/>
                <w:color w:val="000000"/>
                <w:sz w:val="22"/>
                <w:szCs w:val="22"/>
              </w:rPr>
              <w:t>3/16/23</w:t>
            </w:r>
          </w:p>
        </w:tc>
        <w:tc>
          <w:tcPr>
            <w:tcW w:w="1800" w:type="dxa"/>
          </w:tcPr>
          <w:p w14:paraId="25939116" w14:textId="5F8C2F50" w:rsidR="009A5F5C"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6BD661F2" w14:textId="3DB1E243" w:rsidR="00AD77DF" w:rsidRPr="00AD77DF"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 xml:space="preserve">DEI Webinar Series Part 1 </w:t>
            </w:r>
          </w:p>
          <w:p w14:paraId="1A787761" w14:textId="77777777" w:rsidR="00AD77DF" w:rsidRPr="00AD77DF"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The Pharmacist’s Role in Addressing Systemic Racism in Healthcare by Troy Lynn Lewis</w:t>
            </w:r>
          </w:p>
          <w:p w14:paraId="2931ADF8" w14:textId="1A887E76" w:rsidR="009A5F5C" w:rsidRPr="009A5F5C"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Health Disparities and Estimation of GFR in CKD: An Update for Pharmacists by Katie Cardone</w:t>
            </w:r>
          </w:p>
        </w:tc>
        <w:tc>
          <w:tcPr>
            <w:tcW w:w="1165" w:type="dxa"/>
            <w:shd w:val="clear" w:color="auto" w:fill="auto"/>
            <w:vAlign w:val="center"/>
          </w:tcPr>
          <w:p w14:paraId="71EBC6AD" w14:textId="01C3D46F" w:rsidR="009A5F5C" w:rsidRDefault="00AD77DF" w:rsidP="001F17CE">
            <w:pPr>
              <w:rPr>
                <w:rFonts w:asciiTheme="minorHAnsi" w:hAnsiTheme="minorHAnsi" w:cstheme="minorHAnsi"/>
                <w:color w:val="000000"/>
                <w:sz w:val="22"/>
                <w:szCs w:val="22"/>
              </w:rPr>
            </w:pPr>
            <w:r>
              <w:rPr>
                <w:rFonts w:asciiTheme="minorHAnsi" w:hAnsiTheme="minorHAnsi" w:cstheme="minorHAnsi"/>
                <w:color w:val="000000"/>
                <w:sz w:val="22"/>
                <w:szCs w:val="22"/>
              </w:rPr>
              <w:t>161</w:t>
            </w:r>
          </w:p>
        </w:tc>
        <w:tc>
          <w:tcPr>
            <w:tcW w:w="1165" w:type="dxa"/>
            <w:shd w:val="clear" w:color="auto" w:fill="auto"/>
            <w:vAlign w:val="center"/>
          </w:tcPr>
          <w:p w14:paraId="7D31D4E7" w14:textId="711BA621" w:rsidR="009A5F5C" w:rsidRDefault="00AD77DF" w:rsidP="001F17CE">
            <w:pPr>
              <w:rPr>
                <w:rFonts w:asciiTheme="minorHAnsi" w:hAnsiTheme="minorHAnsi" w:cstheme="minorHAnsi"/>
                <w:color w:val="000000"/>
                <w:sz w:val="22"/>
                <w:szCs w:val="22"/>
              </w:rPr>
            </w:pPr>
            <w:r>
              <w:rPr>
                <w:rFonts w:asciiTheme="minorHAnsi" w:hAnsiTheme="minorHAnsi" w:cstheme="minorHAnsi"/>
                <w:color w:val="000000"/>
                <w:sz w:val="22"/>
                <w:szCs w:val="22"/>
              </w:rPr>
              <w:t>70</w:t>
            </w:r>
          </w:p>
        </w:tc>
      </w:tr>
      <w:tr w:rsidR="009A5F5C" w:rsidRPr="003E66C2" w14:paraId="3D588872" w14:textId="77777777" w:rsidTr="009A5F5C">
        <w:trPr>
          <w:trHeight w:val="478"/>
        </w:trPr>
        <w:tc>
          <w:tcPr>
            <w:tcW w:w="1345" w:type="dxa"/>
            <w:shd w:val="clear" w:color="auto" w:fill="auto"/>
            <w:vAlign w:val="center"/>
          </w:tcPr>
          <w:p w14:paraId="5F01D646" w14:textId="4CC128BD" w:rsidR="009A5F5C" w:rsidRPr="003E66C2"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AD77DF">
              <w:rPr>
                <w:rFonts w:asciiTheme="minorHAnsi" w:hAnsiTheme="minorHAnsi" w:cstheme="minorHAnsi"/>
                <w:color w:val="000000"/>
                <w:sz w:val="22"/>
                <w:szCs w:val="22"/>
              </w:rPr>
              <w:t>2</w:t>
            </w:r>
            <w:r>
              <w:rPr>
                <w:rFonts w:asciiTheme="minorHAnsi" w:hAnsiTheme="minorHAnsi" w:cstheme="minorHAnsi"/>
                <w:color w:val="000000"/>
                <w:sz w:val="22"/>
                <w:szCs w:val="22"/>
              </w:rPr>
              <w:t>1/23</w:t>
            </w:r>
          </w:p>
        </w:tc>
        <w:tc>
          <w:tcPr>
            <w:tcW w:w="1800" w:type="dxa"/>
          </w:tcPr>
          <w:p w14:paraId="6486290C" w14:textId="63699D94" w:rsidR="009A5F5C"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76006D96" w14:textId="4D0E0937" w:rsidR="00AD77DF" w:rsidRPr="00AD77DF"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 xml:space="preserve">DEI Webinar Series Part 2 </w:t>
            </w:r>
          </w:p>
          <w:p w14:paraId="09791259" w14:textId="286283AD" w:rsidR="00AD77DF" w:rsidRPr="00AD77DF"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 xml:space="preserve">Where Medicine is a Mirror to Racial Inequities: Going Beyond the </w:t>
            </w:r>
            <w:r w:rsidR="00795A67" w:rsidRPr="00AD77DF">
              <w:rPr>
                <w:rFonts w:asciiTheme="minorHAnsi" w:hAnsiTheme="minorHAnsi" w:cstheme="minorHAnsi"/>
                <w:color w:val="000000"/>
                <w:sz w:val="22"/>
                <w:szCs w:val="22"/>
              </w:rPr>
              <w:t>Sickle</w:t>
            </w:r>
            <w:r w:rsidRPr="00AD77DF">
              <w:rPr>
                <w:rFonts w:asciiTheme="minorHAnsi" w:hAnsiTheme="minorHAnsi" w:cstheme="minorHAnsi"/>
                <w:color w:val="000000"/>
                <w:sz w:val="22"/>
                <w:szCs w:val="22"/>
              </w:rPr>
              <w:t xml:space="preserve"> Cell by Rebecca Chu &amp; Lisa Yamagishi</w:t>
            </w:r>
          </w:p>
          <w:p w14:paraId="09E1A79A" w14:textId="04C1A7BE" w:rsidR="009A5F5C" w:rsidRPr="009A5F5C" w:rsidRDefault="00AD77DF" w:rsidP="00AD77DF">
            <w:pPr>
              <w:rPr>
                <w:rFonts w:asciiTheme="minorHAnsi" w:hAnsiTheme="minorHAnsi" w:cstheme="minorHAnsi"/>
                <w:color w:val="000000"/>
                <w:sz w:val="22"/>
                <w:szCs w:val="22"/>
              </w:rPr>
            </w:pPr>
            <w:r w:rsidRPr="00AD77DF">
              <w:rPr>
                <w:rFonts w:asciiTheme="minorHAnsi" w:hAnsiTheme="minorHAnsi" w:cstheme="minorHAnsi"/>
                <w:color w:val="000000"/>
                <w:sz w:val="22"/>
                <w:szCs w:val="22"/>
              </w:rPr>
              <w:t>Compassionate Communication: A Guide to Embrace Diversity, Equity, and Inclusion in the Workplace by Amber Johnson</w:t>
            </w:r>
          </w:p>
        </w:tc>
        <w:tc>
          <w:tcPr>
            <w:tcW w:w="1165" w:type="dxa"/>
            <w:shd w:val="clear" w:color="auto" w:fill="auto"/>
            <w:vAlign w:val="center"/>
          </w:tcPr>
          <w:p w14:paraId="30E76430" w14:textId="3A66C8BC" w:rsidR="009A5F5C" w:rsidRDefault="00AD77DF" w:rsidP="001F17CE">
            <w:pPr>
              <w:rPr>
                <w:rFonts w:asciiTheme="minorHAnsi" w:hAnsiTheme="minorHAnsi" w:cstheme="minorHAnsi"/>
                <w:color w:val="000000"/>
                <w:sz w:val="22"/>
                <w:szCs w:val="22"/>
              </w:rPr>
            </w:pPr>
            <w:r>
              <w:rPr>
                <w:rFonts w:asciiTheme="minorHAnsi" w:hAnsiTheme="minorHAnsi" w:cstheme="minorHAnsi"/>
                <w:color w:val="000000"/>
                <w:sz w:val="22"/>
                <w:szCs w:val="22"/>
              </w:rPr>
              <w:t>134</w:t>
            </w:r>
          </w:p>
        </w:tc>
        <w:tc>
          <w:tcPr>
            <w:tcW w:w="1165" w:type="dxa"/>
            <w:shd w:val="clear" w:color="auto" w:fill="auto"/>
            <w:vAlign w:val="center"/>
          </w:tcPr>
          <w:p w14:paraId="37FB437B" w14:textId="1D13E846" w:rsidR="009A5F5C" w:rsidRDefault="00AD77DF" w:rsidP="001F17CE">
            <w:pPr>
              <w:rPr>
                <w:rFonts w:asciiTheme="minorHAnsi" w:hAnsiTheme="minorHAnsi" w:cstheme="minorHAnsi"/>
                <w:color w:val="000000"/>
                <w:sz w:val="22"/>
                <w:szCs w:val="22"/>
              </w:rPr>
            </w:pPr>
            <w:r>
              <w:rPr>
                <w:rFonts w:asciiTheme="minorHAnsi" w:hAnsiTheme="minorHAnsi" w:cstheme="minorHAnsi"/>
                <w:color w:val="000000"/>
                <w:sz w:val="22"/>
                <w:szCs w:val="22"/>
              </w:rPr>
              <w:t>68</w:t>
            </w:r>
          </w:p>
        </w:tc>
      </w:tr>
      <w:tr w:rsidR="009A5F5C" w:rsidRPr="003E66C2" w14:paraId="0813E33E" w14:textId="77777777" w:rsidTr="009A5F5C">
        <w:trPr>
          <w:trHeight w:val="478"/>
        </w:trPr>
        <w:tc>
          <w:tcPr>
            <w:tcW w:w="1345" w:type="dxa"/>
            <w:shd w:val="clear" w:color="auto" w:fill="auto"/>
            <w:vAlign w:val="center"/>
          </w:tcPr>
          <w:p w14:paraId="16459886" w14:textId="0BCCE068" w:rsidR="009A5F5C" w:rsidRPr="003E66C2" w:rsidRDefault="009A5F5C" w:rsidP="001F17CE">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5/16/23</w:t>
            </w:r>
          </w:p>
        </w:tc>
        <w:tc>
          <w:tcPr>
            <w:tcW w:w="1800" w:type="dxa"/>
          </w:tcPr>
          <w:p w14:paraId="68410732" w14:textId="4C095CD7" w:rsidR="009A5F5C" w:rsidRPr="003E66C2"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Monthly webinar</w:t>
            </w:r>
          </w:p>
        </w:tc>
        <w:tc>
          <w:tcPr>
            <w:tcW w:w="5483" w:type="dxa"/>
            <w:shd w:val="clear" w:color="auto" w:fill="auto"/>
            <w:vAlign w:val="center"/>
          </w:tcPr>
          <w:p w14:paraId="2BF6998B" w14:textId="338532DB" w:rsidR="009A5F5C" w:rsidRPr="003E66C2" w:rsidRDefault="009A5F5C" w:rsidP="001F17CE">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Drug Approvals Update – Focus on 2022 by Elizabeth A. Shlom </w:t>
            </w:r>
          </w:p>
        </w:tc>
        <w:tc>
          <w:tcPr>
            <w:tcW w:w="1165" w:type="dxa"/>
            <w:shd w:val="clear" w:color="auto" w:fill="auto"/>
            <w:vAlign w:val="center"/>
          </w:tcPr>
          <w:p w14:paraId="0C1AF59C" w14:textId="31D87A9A" w:rsidR="009A5F5C" w:rsidRPr="003E66C2"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187</w:t>
            </w:r>
          </w:p>
        </w:tc>
        <w:tc>
          <w:tcPr>
            <w:tcW w:w="1165" w:type="dxa"/>
            <w:shd w:val="clear" w:color="auto" w:fill="auto"/>
            <w:vAlign w:val="center"/>
          </w:tcPr>
          <w:p w14:paraId="014D2869" w14:textId="57911CD3" w:rsidR="009A5F5C" w:rsidRPr="003E66C2" w:rsidRDefault="009A5F5C" w:rsidP="001F17CE">
            <w:pPr>
              <w:rPr>
                <w:rFonts w:asciiTheme="minorHAnsi" w:hAnsiTheme="minorHAnsi" w:cstheme="minorHAnsi"/>
                <w:color w:val="000000"/>
                <w:sz w:val="22"/>
                <w:szCs w:val="22"/>
              </w:rPr>
            </w:pPr>
            <w:r>
              <w:rPr>
                <w:rFonts w:asciiTheme="minorHAnsi" w:hAnsiTheme="minorHAnsi" w:cstheme="minorHAnsi"/>
                <w:color w:val="000000"/>
                <w:sz w:val="22"/>
                <w:szCs w:val="22"/>
              </w:rPr>
              <w:t>61</w:t>
            </w:r>
          </w:p>
        </w:tc>
      </w:tr>
      <w:tr w:rsidR="009A5F5C" w:rsidRPr="003E66C2" w14:paraId="33FBCF71" w14:textId="77777777" w:rsidTr="009A5F5C">
        <w:trPr>
          <w:trHeight w:val="478"/>
        </w:trPr>
        <w:tc>
          <w:tcPr>
            <w:tcW w:w="1345" w:type="dxa"/>
            <w:shd w:val="clear" w:color="auto" w:fill="auto"/>
            <w:vAlign w:val="center"/>
          </w:tcPr>
          <w:p w14:paraId="51958348" w14:textId="75FEF076"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7/10/23</w:t>
            </w:r>
          </w:p>
        </w:tc>
        <w:tc>
          <w:tcPr>
            <w:tcW w:w="1800" w:type="dxa"/>
          </w:tcPr>
          <w:p w14:paraId="06FCB9FF" w14:textId="4DEF26DC"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Monthly webinar</w:t>
            </w:r>
          </w:p>
        </w:tc>
        <w:tc>
          <w:tcPr>
            <w:tcW w:w="5483" w:type="dxa"/>
            <w:shd w:val="clear" w:color="auto" w:fill="auto"/>
            <w:vAlign w:val="center"/>
          </w:tcPr>
          <w:p w14:paraId="48E90766" w14:textId="419E3AE2"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Role of Remote Patient Monitoring in Chronic Obstructive Pulmonary Disease by Jaclyn Hess</w:t>
            </w:r>
          </w:p>
        </w:tc>
        <w:tc>
          <w:tcPr>
            <w:tcW w:w="1165" w:type="dxa"/>
            <w:shd w:val="clear" w:color="auto" w:fill="auto"/>
            <w:vAlign w:val="center"/>
          </w:tcPr>
          <w:p w14:paraId="0B5FB2B2" w14:textId="13D099F7"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224</w:t>
            </w:r>
          </w:p>
        </w:tc>
        <w:tc>
          <w:tcPr>
            <w:tcW w:w="1165" w:type="dxa"/>
            <w:shd w:val="clear" w:color="auto" w:fill="auto"/>
            <w:vAlign w:val="center"/>
          </w:tcPr>
          <w:p w14:paraId="71570F88" w14:textId="740AF8F2"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119</w:t>
            </w:r>
          </w:p>
        </w:tc>
      </w:tr>
      <w:tr w:rsidR="009A5F5C" w:rsidRPr="003E66C2" w14:paraId="45A06B37" w14:textId="77777777" w:rsidTr="009A5F5C">
        <w:trPr>
          <w:trHeight w:val="478"/>
        </w:trPr>
        <w:tc>
          <w:tcPr>
            <w:tcW w:w="1345" w:type="dxa"/>
            <w:shd w:val="clear" w:color="auto" w:fill="auto"/>
            <w:vAlign w:val="center"/>
          </w:tcPr>
          <w:p w14:paraId="6C281582" w14:textId="73C1228D"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8/16/23</w:t>
            </w:r>
          </w:p>
        </w:tc>
        <w:tc>
          <w:tcPr>
            <w:tcW w:w="1800" w:type="dxa"/>
            <w:vAlign w:val="center"/>
          </w:tcPr>
          <w:p w14:paraId="2525D800" w14:textId="733F7A0D"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1A3EB57D" w14:textId="3F30C1D9"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Compounding Webinar Series Part 1 </w:t>
            </w:r>
          </w:p>
          <w:p w14:paraId="72C52D1C" w14:textId="77777777"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The 2023 USP Chapter Update to USP &lt;797&gt;: What's in, What's out, What's changed [now</w:t>
            </w:r>
            <w:proofErr w:type="gramStart"/>
            <w:r w:rsidRPr="009A5F5C">
              <w:rPr>
                <w:rFonts w:asciiTheme="minorHAnsi" w:hAnsiTheme="minorHAnsi" w:cstheme="minorHAnsi"/>
                <w:color w:val="000000"/>
                <w:sz w:val="22"/>
                <w:szCs w:val="22"/>
              </w:rPr>
              <w:t>] !</w:t>
            </w:r>
            <w:proofErr w:type="gramEnd"/>
            <w:r w:rsidRPr="009A5F5C">
              <w:rPr>
                <w:rFonts w:asciiTheme="minorHAnsi" w:hAnsiTheme="minorHAnsi" w:cstheme="minorHAnsi"/>
                <w:color w:val="000000"/>
                <w:sz w:val="22"/>
                <w:szCs w:val="22"/>
              </w:rPr>
              <w:t xml:space="preserve"> by Lou </w:t>
            </w:r>
            <w:proofErr w:type="spellStart"/>
            <w:r w:rsidRPr="009A5F5C">
              <w:rPr>
                <w:rFonts w:asciiTheme="minorHAnsi" w:hAnsiTheme="minorHAnsi" w:cstheme="minorHAnsi"/>
                <w:color w:val="000000"/>
                <w:sz w:val="22"/>
                <w:szCs w:val="22"/>
              </w:rPr>
              <w:t>Diorio</w:t>
            </w:r>
            <w:proofErr w:type="spellEnd"/>
          </w:p>
          <w:p w14:paraId="6FDA37F4" w14:textId="11608DED"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Practical Application of Hazardous Drug Compounding by Richard </w:t>
            </w:r>
            <w:proofErr w:type="spellStart"/>
            <w:r w:rsidRPr="009A5F5C">
              <w:rPr>
                <w:rFonts w:asciiTheme="minorHAnsi" w:hAnsiTheme="minorHAnsi" w:cstheme="minorHAnsi"/>
                <w:color w:val="000000"/>
                <w:sz w:val="22"/>
                <w:szCs w:val="22"/>
              </w:rPr>
              <w:t>Dilzer</w:t>
            </w:r>
            <w:proofErr w:type="spellEnd"/>
          </w:p>
        </w:tc>
        <w:tc>
          <w:tcPr>
            <w:tcW w:w="1165" w:type="dxa"/>
            <w:shd w:val="clear" w:color="auto" w:fill="auto"/>
            <w:vAlign w:val="center"/>
          </w:tcPr>
          <w:p w14:paraId="661BF30E" w14:textId="3E75191A"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722</w:t>
            </w:r>
          </w:p>
        </w:tc>
        <w:tc>
          <w:tcPr>
            <w:tcW w:w="1165" w:type="dxa"/>
            <w:shd w:val="clear" w:color="auto" w:fill="auto"/>
            <w:vAlign w:val="center"/>
          </w:tcPr>
          <w:p w14:paraId="59484C35" w14:textId="26570705"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322</w:t>
            </w:r>
          </w:p>
        </w:tc>
      </w:tr>
      <w:tr w:rsidR="009A5F5C" w:rsidRPr="003E66C2" w14:paraId="0789D91A" w14:textId="77777777" w:rsidTr="009A5F5C">
        <w:trPr>
          <w:trHeight w:val="478"/>
        </w:trPr>
        <w:tc>
          <w:tcPr>
            <w:tcW w:w="1345" w:type="dxa"/>
            <w:shd w:val="clear" w:color="auto" w:fill="auto"/>
            <w:vAlign w:val="center"/>
          </w:tcPr>
          <w:p w14:paraId="7FC0D2A6" w14:textId="2510BBC2"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8/9/23</w:t>
            </w:r>
          </w:p>
        </w:tc>
        <w:tc>
          <w:tcPr>
            <w:tcW w:w="1800" w:type="dxa"/>
            <w:vAlign w:val="center"/>
          </w:tcPr>
          <w:p w14:paraId="169EE06C" w14:textId="4C95FFCB"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5E661502" w14:textId="243687E4"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Compounding Webinar Series Part 2</w:t>
            </w:r>
          </w:p>
          <w:p w14:paraId="0D40CA7E" w14:textId="77777777"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Overview of Veterinary Pharmacy: Tips for Pharmacists by Elaine Blythe</w:t>
            </w:r>
          </w:p>
          <w:p w14:paraId="49D7A19F" w14:textId="09A4F24F"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Drug Administration through feeding tubes: Tales for the Plumber's Helper by Mark Klang</w:t>
            </w:r>
          </w:p>
        </w:tc>
        <w:tc>
          <w:tcPr>
            <w:tcW w:w="1165" w:type="dxa"/>
            <w:shd w:val="clear" w:color="auto" w:fill="auto"/>
            <w:vAlign w:val="center"/>
          </w:tcPr>
          <w:p w14:paraId="5922DBF8" w14:textId="014FC4D6"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562</w:t>
            </w:r>
          </w:p>
        </w:tc>
        <w:tc>
          <w:tcPr>
            <w:tcW w:w="1165" w:type="dxa"/>
            <w:shd w:val="clear" w:color="auto" w:fill="auto"/>
            <w:vAlign w:val="center"/>
          </w:tcPr>
          <w:p w14:paraId="295D9E2C" w14:textId="6EDD090E"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222</w:t>
            </w:r>
          </w:p>
        </w:tc>
      </w:tr>
      <w:tr w:rsidR="009A5F5C" w:rsidRPr="003E66C2" w14:paraId="72C4F942" w14:textId="77777777" w:rsidTr="009A5F5C">
        <w:trPr>
          <w:trHeight w:val="478"/>
        </w:trPr>
        <w:tc>
          <w:tcPr>
            <w:tcW w:w="1345" w:type="dxa"/>
            <w:shd w:val="clear" w:color="auto" w:fill="auto"/>
            <w:vAlign w:val="center"/>
          </w:tcPr>
          <w:p w14:paraId="51F5A1B7" w14:textId="5D9058D6"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9/21/23</w:t>
            </w:r>
          </w:p>
        </w:tc>
        <w:tc>
          <w:tcPr>
            <w:tcW w:w="1800" w:type="dxa"/>
          </w:tcPr>
          <w:p w14:paraId="6FA2EB82" w14:textId="3AD5A234"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Monthly webinar</w:t>
            </w:r>
          </w:p>
        </w:tc>
        <w:tc>
          <w:tcPr>
            <w:tcW w:w="5483" w:type="dxa"/>
            <w:shd w:val="clear" w:color="auto" w:fill="auto"/>
            <w:vAlign w:val="center"/>
          </w:tcPr>
          <w:p w14:paraId="27E2380B" w14:textId="201CCCD3"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Fertility Preservation Options for Oncology Patients by Jamie Chin-Hon</w:t>
            </w:r>
          </w:p>
        </w:tc>
        <w:tc>
          <w:tcPr>
            <w:tcW w:w="1165" w:type="dxa"/>
            <w:shd w:val="clear" w:color="auto" w:fill="auto"/>
            <w:vAlign w:val="center"/>
          </w:tcPr>
          <w:p w14:paraId="2F395123" w14:textId="509C0E0B"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166</w:t>
            </w:r>
          </w:p>
        </w:tc>
        <w:tc>
          <w:tcPr>
            <w:tcW w:w="1165" w:type="dxa"/>
            <w:shd w:val="clear" w:color="auto" w:fill="auto"/>
            <w:vAlign w:val="center"/>
          </w:tcPr>
          <w:p w14:paraId="44EA7CDD" w14:textId="34BAA47A"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86</w:t>
            </w:r>
          </w:p>
        </w:tc>
      </w:tr>
      <w:tr w:rsidR="009A5F5C" w:rsidRPr="003E66C2" w14:paraId="2CA915AE" w14:textId="77777777" w:rsidTr="009A5F5C">
        <w:trPr>
          <w:trHeight w:val="478"/>
        </w:trPr>
        <w:tc>
          <w:tcPr>
            <w:tcW w:w="1345" w:type="dxa"/>
            <w:shd w:val="clear" w:color="auto" w:fill="auto"/>
            <w:vAlign w:val="center"/>
          </w:tcPr>
          <w:p w14:paraId="4B9293C1" w14:textId="48BD456A"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10/17/23</w:t>
            </w:r>
          </w:p>
        </w:tc>
        <w:tc>
          <w:tcPr>
            <w:tcW w:w="1800" w:type="dxa"/>
            <w:vAlign w:val="center"/>
          </w:tcPr>
          <w:p w14:paraId="06EF7541" w14:textId="18D98383"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NYSACCP Collaboration</w:t>
            </w:r>
          </w:p>
        </w:tc>
        <w:tc>
          <w:tcPr>
            <w:tcW w:w="5483" w:type="dxa"/>
            <w:shd w:val="clear" w:color="auto" w:fill="auto"/>
            <w:vAlign w:val="center"/>
          </w:tcPr>
          <w:p w14:paraId="56686AF8" w14:textId="3E6E97C2"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Joint Webinar with NYS ACCP: Long-Acting Injectable Antipsychotics and the Impact of Legislation Expanding Pharmacist Roles by Farah </w:t>
            </w:r>
            <w:proofErr w:type="spellStart"/>
            <w:r w:rsidRPr="009A5F5C">
              <w:rPr>
                <w:rFonts w:asciiTheme="minorHAnsi" w:hAnsiTheme="minorHAnsi" w:cstheme="minorHAnsi"/>
                <w:color w:val="000000"/>
                <w:sz w:val="22"/>
                <w:szCs w:val="22"/>
              </w:rPr>
              <w:t>Khorassani</w:t>
            </w:r>
            <w:proofErr w:type="spellEnd"/>
            <w:r w:rsidRPr="009A5F5C">
              <w:rPr>
                <w:rFonts w:asciiTheme="minorHAnsi" w:hAnsiTheme="minorHAnsi" w:cstheme="minorHAnsi"/>
                <w:color w:val="000000"/>
                <w:sz w:val="22"/>
                <w:szCs w:val="22"/>
              </w:rPr>
              <w:t xml:space="preserve"> and Geoffrey Brown</w:t>
            </w:r>
          </w:p>
        </w:tc>
        <w:tc>
          <w:tcPr>
            <w:tcW w:w="1165" w:type="dxa"/>
            <w:shd w:val="clear" w:color="auto" w:fill="auto"/>
            <w:vAlign w:val="center"/>
          </w:tcPr>
          <w:p w14:paraId="1E1AF638" w14:textId="0B3CE920"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278</w:t>
            </w:r>
          </w:p>
        </w:tc>
        <w:tc>
          <w:tcPr>
            <w:tcW w:w="1165" w:type="dxa"/>
            <w:shd w:val="clear" w:color="auto" w:fill="auto"/>
            <w:vAlign w:val="center"/>
          </w:tcPr>
          <w:p w14:paraId="0B6494B2" w14:textId="4165E7C2"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159</w:t>
            </w:r>
          </w:p>
        </w:tc>
      </w:tr>
      <w:tr w:rsidR="009A5F5C" w:rsidRPr="003E66C2" w14:paraId="65FF683F" w14:textId="77777777" w:rsidTr="009A5F5C">
        <w:trPr>
          <w:trHeight w:val="478"/>
        </w:trPr>
        <w:tc>
          <w:tcPr>
            <w:tcW w:w="1345" w:type="dxa"/>
            <w:shd w:val="clear" w:color="auto" w:fill="auto"/>
            <w:vAlign w:val="center"/>
          </w:tcPr>
          <w:p w14:paraId="5848E8D7" w14:textId="6C35101B"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11/9/23</w:t>
            </w:r>
          </w:p>
        </w:tc>
        <w:tc>
          <w:tcPr>
            <w:tcW w:w="1800" w:type="dxa"/>
          </w:tcPr>
          <w:p w14:paraId="4B5325B2" w14:textId="0BC8A799"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Monthly webinar</w:t>
            </w:r>
          </w:p>
        </w:tc>
        <w:tc>
          <w:tcPr>
            <w:tcW w:w="5483" w:type="dxa"/>
            <w:shd w:val="clear" w:color="auto" w:fill="auto"/>
            <w:vAlign w:val="center"/>
          </w:tcPr>
          <w:p w14:paraId="58F355DB" w14:textId="20F7D1A1"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Clinical Pearls in Immunosuppression Therapy for Pediatric Solid Organ Transplant Recipients by Krishna </w:t>
            </w:r>
            <w:proofErr w:type="spellStart"/>
            <w:r w:rsidRPr="009A5F5C">
              <w:rPr>
                <w:rFonts w:asciiTheme="minorHAnsi" w:hAnsiTheme="minorHAnsi" w:cstheme="minorHAnsi"/>
                <w:color w:val="000000"/>
                <w:sz w:val="22"/>
                <w:szCs w:val="22"/>
              </w:rPr>
              <w:t>Daiya</w:t>
            </w:r>
            <w:proofErr w:type="spellEnd"/>
            <w:r w:rsidRPr="009A5F5C">
              <w:rPr>
                <w:rFonts w:asciiTheme="minorHAnsi" w:hAnsiTheme="minorHAnsi" w:cstheme="minorHAnsi"/>
                <w:color w:val="000000"/>
                <w:sz w:val="22"/>
                <w:szCs w:val="22"/>
              </w:rPr>
              <w:t xml:space="preserve"> and </w:t>
            </w:r>
            <w:r w:rsidRPr="009A5F5C">
              <w:rPr>
                <w:rFonts w:asciiTheme="minorHAnsi" w:hAnsiTheme="minorHAnsi" w:cstheme="minorHAnsi"/>
                <w:color w:val="000000"/>
                <w:sz w:val="22"/>
                <w:szCs w:val="22"/>
              </w:rPr>
              <w:lastRenderedPageBreak/>
              <w:t xml:space="preserve">Differences in Cancer Treatment Between Children and Adults by Angelica </w:t>
            </w:r>
            <w:proofErr w:type="spellStart"/>
            <w:r w:rsidRPr="009A5F5C">
              <w:rPr>
                <w:rFonts w:asciiTheme="minorHAnsi" w:hAnsiTheme="minorHAnsi" w:cstheme="minorHAnsi"/>
                <w:color w:val="000000"/>
                <w:sz w:val="22"/>
                <w:szCs w:val="22"/>
              </w:rPr>
              <w:t>Bevinetto</w:t>
            </w:r>
            <w:proofErr w:type="spellEnd"/>
          </w:p>
        </w:tc>
        <w:tc>
          <w:tcPr>
            <w:tcW w:w="1165" w:type="dxa"/>
            <w:shd w:val="clear" w:color="auto" w:fill="auto"/>
            <w:vAlign w:val="center"/>
          </w:tcPr>
          <w:p w14:paraId="60DBA6F4" w14:textId="613A6844"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lastRenderedPageBreak/>
              <w:t xml:space="preserve"> </w:t>
            </w:r>
            <w:r>
              <w:rPr>
                <w:rFonts w:asciiTheme="minorHAnsi" w:hAnsiTheme="minorHAnsi" w:cstheme="minorHAnsi"/>
                <w:color w:val="000000"/>
                <w:sz w:val="22"/>
                <w:szCs w:val="22"/>
              </w:rPr>
              <w:t>206</w:t>
            </w:r>
          </w:p>
        </w:tc>
        <w:tc>
          <w:tcPr>
            <w:tcW w:w="1165" w:type="dxa"/>
            <w:shd w:val="clear" w:color="auto" w:fill="auto"/>
            <w:vAlign w:val="center"/>
          </w:tcPr>
          <w:p w14:paraId="65A0D45A" w14:textId="423647C4"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92</w:t>
            </w:r>
          </w:p>
        </w:tc>
      </w:tr>
      <w:tr w:rsidR="009A5F5C" w:rsidRPr="003E66C2" w14:paraId="419479D3" w14:textId="77777777" w:rsidTr="009A5F5C">
        <w:trPr>
          <w:trHeight w:val="478"/>
        </w:trPr>
        <w:tc>
          <w:tcPr>
            <w:tcW w:w="1345" w:type="dxa"/>
            <w:shd w:val="clear" w:color="auto" w:fill="auto"/>
            <w:vAlign w:val="center"/>
          </w:tcPr>
          <w:p w14:paraId="176E0DF8" w14:textId="0A077646"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12/20/23</w:t>
            </w:r>
          </w:p>
        </w:tc>
        <w:tc>
          <w:tcPr>
            <w:tcW w:w="1800" w:type="dxa"/>
            <w:vAlign w:val="center"/>
          </w:tcPr>
          <w:p w14:paraId="75F098F1" w14:textId="2DDEE83F"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NP Committee Collaboration</w:t>
            </w:r>
          </w:p>
        </w:tc>
        <w:tc>
          <w:tcPr>
            <w:tcW w:w="5483" w:type="dxa"/>
            <w:shd w:val="clear" w:color="auto" w:fill="auto"/>
            <w:vAlign w:val="center"/>
          </w:tcPr>
          <w:p w14:paraId="543D0063" w14:textId="345D762A"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New Practitioner Webinar: When Bacteria Fight Back: A Review on Gram-negative Resistance by Nicole </w:t>
            </w:r>
            <w:proofErr w:type="spellStart"/>
            <w:r w:rsidRPr="009A5F5C">
              <w:rPr>
                <w:rFonts w:asciiTheme="minorHAnsi" w:hAnsiTheme="minorHAnsi" w:cstheme="minorHAnsi"/>
                <w:color w:val="000000"/>
                <w:sz w:val="22"/>
                <w:szCs w:val="22"/>
              </w:rPr>
              <w:t>Ondrush</w:t>
            </w:r>
            <w:proofErr w:type="spellEnd"/>
            <w:r w:rsidRPr="009A5F5C">
              <w:rPr>
                <w:rFonts w:asciiTheme="minorHAnsi" w:hAnsiTheme="minorHAnsi" w:cstheme="minorHAnsi"/>
                <w:color w:val="000000"/>
                <w:sz w:val="22"/>
                <w:szCs w:val="22"/>
              </w:rPr>
              <w:t xml:space="preserve"> and Nicole </w:t>
            </w:r>
            <w:proofErr w:type="spellStart"/>
            <w:r w:rsidRPr="009A5F5C">
              <w:rPr>
                <w:rFonts w:asciiTheme="minorHAnsi" w:hAnsiTheme="minorHAnsi" w:cstheme="minorHAnsi"/>
                <w:color w:val="000000"/>
                <w:sz w:val="22"/>
                <w:szCs w:val="22"/>
              </w:rPr>
              <w:t>Capuli</w:t>
            </w:r>
            <w:proofErr w:type="spellEnd"/>
          </w:p>
        </w:tc>
        <w:tc>
          <w:tcPr>
            <w:tcW w:w="1165" w:type="dxa"/>
            <w:shd w:val="clear" w:color="auto" w:fill="auto"/>
            <w:vAlign w:val="center"/>
          </w:tcPr>
          <w:p w14:paraId="515532C2" w14:textId="597FCC2A"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234</w:t>
            </w:r>
          </w:p>
        </w:tc>
        <w:tc>
          <w:tcPr>
            <w:tcW w:w="1165" w:type="dxa"/>
            <w:shd w:val="clear" w:color="auto" w:fill="auto"/>
            <w:vAlign w:val="center"/>
          </w:tcPr>
          <w:p w14:paraId="4C89126B" w14:textId="70DE3743"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115</w:t>
            </w:r>
          </w:p>
        </w:tc>
      </w:tr>
      <w:tr w:rsidR="009A5F5C" w:rsidRPr="003E66C2" w14:paraId="5B6CE0C4" w14:textId="77777777" w:rsidTr="009A5F5C">
        <w:trPr>
          <w:trHeight w:val="478"/>
        </w:trPr>
        <w:tc>
          <w:tcPr>
            <w:tcW w:w="1345" w:type="dxa"/>
            <w:shd w:val="clear" w:color="auto" w:fill="auto"/>
            <w:vAlign w:val="center"/>
          </w:tcPr>
          <w:p w14:paraId="203A9899" w14:textId="6F9A9808"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1/30/24</w:t>
            </w:r>
          </w:p>
        </w:tc>
        <w:tc>
          <w:tcPr>
            <w:tcW w:w="1800" w:type="dxa"/>
            <w:vAlign w:val="center"/>
          </w:tcPr>
          <w:p w14:paraId="652A246B" w14:textId="3162A9AA"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5E2D37A7" w14:textId="5DB08291"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Chinese Herbal Medicine Webinar Series Part 1 </w:t>
            </w:r>
          </w:p>
          <w:p w14:paraId="07BCEACC" w14:textId="77777777"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Traditional Chinese Medicine in Oncology Care Delivery by Yen-</w:t>
            </w:r>
            <w:proofErr w:type="spellStart"/>
            <w:r w:rsidRPr="009A5F5C">
              <w:rPr>
                <w:rFonts w:asciiTheme="minorHAnsi" w:hAnsiTheme="minorHAnsi" w:cstheme="minorHAnsi"/>
                <w:color w:val="000000"/>
                <w:sz w:val="22"/>
                <w:szCs w:val="22"/>
              </w:rPr>
              <w:t>Nien</w:t>
            </w:r>
            <w:proofErr w:type="spellEnd"/>
            <w:r w:rsidRPr="009A5F5C">
              <w:rPr>
                <w:rFonts w:asciiTheme="minorHAnsi" w:hAnsiTheme="minorHAnsi" w:cstheme="minorHAnsi"/>
                <w:color w:val="000000"/>
                <w:sz w:val="22"/>
                <w:szCs w:val="22"/>
              </w:rPr>
              <w:t xml:space="preserve"> (Jason) Hou</w:t>
            </w:r>
          </w:p>
          <w:p w14:paraId="7F83FE9A" w14:textId="75884183" w:rsidR="009A5F5C" w:rsidRPr="009A5F5C" w:rsidRDefault="009A5F5C" w:rsidP="009A5F5C">
            <w:pPr>
              <w:rPr>
                <w:rFonts w:asciiTheme="minorHAnsi" w:hAnsiTheme="minorHAnsi" w:cstheme="minorHAnsi"/>
                <w:b/>
                <w:bCs/>
                <w:color w:val="000000"/>
                <w:sz w:val="22"/>
                <w:szCs w:val="22"/>
              </w:rPr>
            </w:pPr>
            <w:r w:rsidRPr="009A5F5C">
              <w:rPr>
                <w:rFonts w:asciiTheme="minorHAnsi" w:hAnsiTheme="minorHAnsi" w:cstheme="minorHAnsi"/>
                <w:color w:val="000000"/>
                <w:sz w:val="22"/>
                <w:szCs w:val="22"/>
              </w:rPr>
              <w:t>Integrating Herbal Medicine into Oncology Care Delivery by Yen-</w:t>
            </w:r>
            <w:proofErr w:type="spellStart"/>
            <w:r w:rsidRPr="009A5F5C">
              <w:rPr>
                <w:rFonts w:asciiTheme="minorHAnsi" w:hAnsiTheme="minorHAnsi" w:cstheme="minorHAnsi"/>
                <w:color w:val="000000"/>
                <w:sz w:val="22"/>
                <w:szCs w:val="22"/>
              </w:rPr>
              <w:t>Nien</w:t>
            </w:r>
            <w:proofErr w:type="spellEnd"/>
            <w:r w:rsidRPr="009A5F5C">
              <w:rPr>
                <w:rFonts w:asciiTheme="minorHAnsi" w:hAnsiTheme="minorHAnsi" w:cstheme="minorHAnsi"/>
                <w:color w:val="000000"/>
                <w:sz w:val="22"/>
                <w:szCs w:val="22"/>
              </w:rPr>
              <w:t xml:space="preserve"> (Jason) Hou</w:t>
            </w:r>
          </w:p>
        </w:tc>
        <w:tc>
          <w:tcPr>
            <w:tcW w:w="1165" w:type="dxa"/>
            <w:shd w:val="clear" w:color="auto" w:fill="auto"/>
            <w:vAlign w:val="center"/>
          </w:tcPr>
          <w:p w14:paraId="0DA7445D" w14:textId="4EE08554"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227</w:t>
            </w:r>
          </w:p>
        </w:tc>
        <w:tc>
          <w:tcPr>
            <w:tcW w:w="1165" w:type="dxa"/>
            <w:shd w:val="clear" w:color="auto" w:fill="auto"/>
            <w:vAlign w:val="center"/>
          </w:tcPr>
          <w:p w14:paraId="64F66426" w14:textId="7924C219"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128</w:t>
            </w:r>
          </w:p>
        </w:tc>
      </w:tr>
      <w:tr w:rsidR="009A5F5C" w:rsidRPr="003E66C2" w14:paraId="379CF1A4" w14:textId="77777777" w:rsidTr="009A5F5C">
        <w:trPr>
          <w:trHeight w:val="478"/>
        </w:trPr>
        <w:tc>
          <w:tcPr>
            <w:tcW w:w="1345" w:type="dxa"/>
            <w:shd w:val="clear" w:color="auto" w:fill="auto"/>
            <w:vAlign w:val="center"/>
          </w:tcPr>
          <w:p w14:paraId="10AED63B" w14:textId="12B5AB05"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2/13/24</w:t>
            </w:r>
          </w:p>
        </w:tc>
        <w:tc>
          <w:tcPr>
            <w:tcW w:w="1800" w:type="dxa"/>
            <w:vAlign w:val="center"/>
          </w:tcPr>
          <w:p w14:paraId="2649855E" w14:textId="0B8FB8D5"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MINISERIES</w:t>
            </w:r>
          </w:p>
        </w:tc>
        <w:tc>
          <w:tcPr>
            <w:tcW w:w="5483" w:type="dxa"/>
            <w:shd w:val="clear" w:color="auto" w:fill="auto"/>
            <w:vAlign w:val="center"/>
          </w:tcPr>
          <w:p w14:paraId="59D62BFA" w14:textId="4D137897"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 xml:space="preserve">Chinese Herbal Medicine Webinar Series Part 2 </w:t>
            </w:r>
          </w:p>
          <w:p w14:paraId="08620DC9" w14:textId="77777777" w:rsidR="009A5F5C" w:rsidRPr="009A5F5C"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Introduction to Traditional Chinese Medicine by John K. Chen</w:t>
            </w:r>
          </w:p>
          <w:p w14:paraId="22501A25" w14:textId="34B78414" w:rsidR="009A5F5C" w:rsidRPr="003E66C2" w:rsidRDefault="009A5F5C" w:rsidP="009A5F5C">
            <w:pPr>
              <w:rPr>
                <w:rFonts w:asciiTheme="minorHAnsi" w:hAnsiTheme="minorHAnsi" w:cstheme="minorHAnsi"/>
                <w:color w:val="000000"/>
                <w:sz w:val="22"/>
                <w:szCs w:val="22"/>
              </w:rPr>
            </w:pPr>
            <w:r w:rsidRPr="009A5F5C">
              <w:rPr>
                <w:rFonts w:asciiTheme="minorHAnsi" w:hAnsiTheme="minorHAnsi" w:cstheme="minorHAnsi"/>
                <w:color w:val="000000"/>
                <w:sz w:val="22"/>
                <w:szCs w:val="22"/>
              </w:rPr>
              <w:t>Insights from a National Chinese Herbal Dispensary in Modern Healthcare by Thomas N. Leung</w:t>
            </w:r>
          </w:p>
        </w:tc>
        <w:tc>
          <w:tcPr>
            <w:tcW w:w="1165" w:type="dxa"/>
            <w:shd w:val="clear" w:color="auto" w:fill="auto"/>
            <w:vAlign w:val="center"/>
          </w:tcPr>
          <w:p w14:paraId="2B4B5031" w14:textId="3B72C119" w:rsidR="009A5F5C" w:rsidRPr="003E66C2" w:rsidRDefault="009A5F5C" w:rsidP="009A5F5C">
            <w:pPr>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 </w:t>
            </w:r>
            <w:r>
              <w:rPr>
                <w:rFonts w:asciiTheme="minorHAnsi" w:hAnsiTheme="minorHAnsi" w:cstheme="minorHAnsi"/>
                <w:color w:val="000000"/>
                <w:sz w:val="22"/>
                <w:szCs w:val="22"/>
              </w:rPr>
              <w:t>215</w:t>
            </w:r>
          </w:p>
        </w:tc>
        <w:tc>
          <w:tcPr>
            <w:tcW w:w="1165" w:type="dxa"/>
            <w:shd w:val="clear" w:color="auto" w:fill="auto"/>
            <w:vAlign w:val="center"/>
          </w:tcPr>
          <w:p w14:paraId="035038BA" w14:textId="220C969D"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103</w:t>
            </w:r>
          </w:p>
        </w:tc>
      </w:tr>
      <w:tr w:rsidR="009A5F5C" w:rsidRPr="003E66C2" w14:paraId="77DAAAD0" w14:textId="77777777" w:rsidTr="009A5F5C">
        <w:trPr>
          <w:trHeight w:val="478"/>
        </w:trPr>
        <w:tc>
          <w:tcPr>
            <w:tcW w:w="1345" w:type="dxa"/>
            <w:shd w:val="clear" w:color="auto" w:fill="auto"/>
            <w:vAlign w:val="center"/>
          </w:tcPr>
          <w:p w14:paraId="667DAF94" w14:textId="3C472E02" w:rsidR="009A5F5C" w:rsidRPr="003E66C2"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3/12/24</w:t>
            </w:r>
          </w:p>
        </w:tc>
        <w:tc>
          <w:tcPr>
            <w:tcW w:w="1800" w:type="dxa"/>
          </w:tcPr>
          <w:p w14:paraId="019D06E9" w14:textId="3AF04EB9" w:rsidR="009A5F5C" w:rsidRDefault="009A5F5C" w:rsidP="009A5F5C">
            <w:pPr>
              <w:rPr>
                <w:rFonts w:asciiTheme="minorHAnsi" w:hAnsiTheme="minorHAnsi" w:cstheme="minorHAnsi"/>
                <w:color w:val="000000"/>
                <w:sz w:val="22"/>
                <w:szCs w:val="22"/>
              </w:rPr>
            </w:pPr>
            <w:r>
              <w:rPr>
                <w:rFonts w:asciiTheme="minorHAnsi" w:hAnsiTheme="minorHAnsi" w:cstheme="minorHAnsi"/>
                <w:color w:val="000000"/>
                <w:sz w:val="22"/>
                <w:szCs w:val="22"/>
              </w:rPr>
              <w:t>Monthly webinar</w:t>
            </w:r>
          </w:p>
        </w:tc>
        <w:tc>
          <w:tcPr>
            <w:tcW w:w="5483" w:type="dxa"/>
            <w:shd w:val="clear" w:color="auto" w:fill="auto"/>
            <w:vAlign w:val="center"/>
          </w:tcPr>
          <w:p w14:paraId="47A1FB6E" w14:textId="0C40F37C" w:rsidR="009A5F5C" w:rsidRDefault="00B65157" w:rsidP="00B65157">
            <w:pPr>
              <w:rPr>
                <w:rFonts w:asciiTheme="minorHAnsi" w:hAnsiTheme="minorHAnsi" w:cstheme="minorHAnsi"/>
                <w:color w:val="000000"/>
                <w:sz w:val="22"/>
                <w:szCs w:val="22"/>
              </w:rPr>
            </w:pPr>
            <w:r w:rsidRPr="00B65157">
              <w:rPr>
                <w:rFonts w:asciiTheme="minorHAnsi" w:hAnsiTheme="minorHAnsi" w:cstheme="minorHAnsi"/>
                <w:color w:val="000000"/>
                <w:sz w:val="22"/>
                <w:szCs w:val="22"/>
              </w:rPr>
              <w:t>Medical Cannabis Applications: Mastering the Delivery Systems, Dosages and Medical Applications for Cannabinoid Medicine</w:t>
            </w:r>
            <w:r>
              <w:rPr>
                <w:rFonts w:asciiTheme="minorHAnsi" w:hAnsiTheme="minorHAnsi" w:cstheme="minorHAnsi"/>
                <w:color w:val="000000"/>
                <w:sz w:val="22"/>
                <w:szCs w:val="22"/>
              </w:rPr>
              <w:t xml:space="preserve"> by </w:t>
            </w:r>
            <w:r w:rsidRPr="00B65157">
              <w:rPr>
                <w:rFonts w:asciiTheme="minorHAnsi" w:hAnsiTheme="minorHAnsi" w:cstheme="minorHAnsi"/>
                <w:color w:val="000000"/>
                <w:sz w:val="22"/>
                <w:szCs w:val="22"/>
              </w:rPr>
              <w:t>Colleen Higgins</w:t>
            </w:r>
          </w:p>
        </w:tc>
        <w:tc>
          <w:tcPr>
            <w:tcW w:w="1165" w:type="dxa"/>
            <w:shd w:val="clear" w:color="auto" w:fill="auto"/>
            <w:vAlign w:val="center"/>
          </w:tcPr>
          <w:p w14:paraId="07F8378A" w14:textId="77777777" w:rsidR="009A5F5C" w:rsidRPr="003E66C2" w:rsidRDefault="009A5F5C" w:rsidP="009A5F5C">
            <w:pPr>
              <w:rPr>
                <w:rFonts w:asciiTheme="minorHAnsi" w:hAnsiTheme="minorHAnsi" w:cstheme="minorHAnsi"/>
                <w:color w:val="000000"/>
                <w:sz w:val="22"/>
                <w:szCs w:val="22"/>
              </w:rPr>
            </w:pPr>
          </w:p>
        </w:tc>
        <w:tc>
          <w:tcPr>
            <w:tcW w:w="1165" w:type="dxa"/>
            <w:shd w:val="clear" w:color="auto" w:fill="auto"/>
            <w:vAlign w:val="center"/>
          </w:tcPr>
          <w:p w14:paraId="587767EC" w14:textId="77777777" w:rsidR="009A5F5C" w:rsidRDefault="009A5F5C" w:rsidP="009A5F5C">
            <w:pPr>
              <w:rPr>
                <w:rFonts w:asciiTheme="minorHAnsi" w:hAnsiTheme="minorHAnsi" w:cstheme="minorHAnsi"/>
                <w:color w:val="000000"/>
                <w:sz w:val="22"/>
                <w:szCs w:val="22"/>
              </w:rPr>
            </w:pPr>
          </w:p>
        </w:tc>
      </w:tr>
    </w:tbl>
    <w:p w14:paraId="2D3AF457" w14:textId="77777777" w:rsidR="00D92097" w:rsidRPr="003E66C2" w:rsidRDefault="00D92097" w:rsidP="007C37E4">
      <w:pPr>
        <w:autoSpaceDE w:val="0"/>
        <w:autoSpaceDN w:val="0"/>
        <w:adjustRightInd w:val="0"/>
        <w:ind w:left="1080"/>
        <w:rPr>
          <w:rFonts w:asciiTheme="minorHAnsi" w:hAnsiTheme="minorHAnsi" w:cstheme="minorHAnsi"/>
          <w:i/>
          <w:color w:val="000000"/>
          <w:sz w:val="22"/>
          <w:szCs w:val="22"/>
        </w:rPr>
      </w:pPr>
    </w:p>
    <w:p w14:paraId="49BC6E6B" w14:textId="019CF29E" w:rsidR="00566B59" w:rsidRPr="003E66C2" w:rsidRDefault="00566B59" w:rsidP="007C37E4">
      <w:pPr>
        <w:autoSpaceDE w:val="0"/>
        <w:autoSpaceDN w:val="0"/>
        <w:adjustRightInd w:val="0"/>
        <w:ind w:left="1080"/>
        <w:rPr>
          <w:rFonts w:asciiTheme="minorHAnsi" w:hAnsiTheme="minorHAnsi" w:cstheme="minorHAnsi"/>
          <w:i/>
          <w:color w:val="000000"/>
          <w:sz w:val="22"/>
          <w:szCs w:val="22"/>
        </w:rPr>
      </w:pPr>
    </w:p>
    <w:p w14:paraId="5CE4DD48" w14:textId="5DE84054" w:rsidR="003F4EDF" w:rsidRPr="003E66C2" w:rsidRDefault="007437B2" w:rsidP="007C37E4">
      <w:pPr>
        <w:autoSpaceDE w:val="0"/>
        <w:autoSpaceDN w:val="0"/>
        <w:adjustRightInd w:val="0"/>
        <w:ind w:left="1080"/>
        <w:rPr>
          <w:rFonts w:asciiTheme="minorHAnsi" w:hAnsiTheme="minorHAnsi" w:cstheme="minorHAnsi"/>
          <w:i/>
          <w:color w:val="000000"/>
          <w:sz w:val="22"/>
          <w:szCs w:val="22"/>
        </w:rPr>
      </w:pPr>
      <w:r w:rsidRPr="003E66C2">
        <w:rPr>
          <w:rFonts w:asciiTheme="minorHAnsi" w:hAnsiTheme="minorHAnsi" w:cstheme="minorHAnsi"/>
          <w:noProof/>
          <w:sz w:val="22"/>
          <w:szCs w:val="22"/>
        </w:rPr>
        <w:drawing>
          <wp:inline distT="0" distB="0" distL="0" distR="0" wp14:anchorId="31F8BF0B" wp14:editId="598C6ED4">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09E7E6" w14:textId="77777777" w:rsidR="003F4EDF" w:rsidRPr="003E66C2" w:rsidRDefault="003F4EDF" w:rsidP="003F4EDF">
      <w:pPr>
        <w:rPr>
          <w:rFonts w:asciiTheme="minorHAnsi" w:hAnsiTheme="minorHAnsi" w:cstheme="minorHAnsi"/>
          <w:i/>
          <w:color w:val="000000"/>
          <w:sz w:val="22"/>
          <w:szCs w:val="22"/>
        </w:rPr>
      </w:pPr>
    </w:p>
    <w:p w14:paraId="23FFF8F6" w14:textId="6E47A6E3" w:rsidR="00657F92" w:rsidRPr="00FC035E" w:rsidRDefault="00657F92" w:rsidP="00FC035E">
      <w:pPr>
        <w:ind w:left="360" w:firstLine="360"/>
        <w:rPr>
          <w:rFonts w:asciiTheme="minorHAnsi" w:hAnsiTheme="minorHAnsi" w:cstheme="minorHAnsi"/>
          <w:b/>
          <w:i/>
          <w:color w:val="000000"/>
          <w:sz w:val="22"/>
          <w:szCs w:val="22"/>
        </w:rPr>
      </w:pPr>
      <w:r w:rsidRPr="003E66C2">
        <w:rPr>
          <w:rFonts w:asciiTheme="minorHAnsi" w:hAnsiTheme="minorHAnsi" w:cstheme="minorHAnsi"/>
          <w:b/>
          <w:bCs/>
          <w:color w:val="000000"/>
          <w:sz w:val="22"/>
          <w:szCs w:val="22"/>
        </w:rPr>
        <w:t>Oncology Symposium 2023</w:t>
      </w:r>
    </w:p>
    <w:p w14:paraId="2DFEBB6D" w14:textId="380BFD6E" w:rsidR="00657F92" w:rsidRPr="003E66C2" w:rsidRDefault="00657F92" w:rsidP="00657F92">
      <w:pPr>
        <w:pStyle w:val="ListParagraph"/>
        <w:numPr>
          <w:ilvl w:val="0"/>
          <w:numId w:val="23"/>
        </w:numPr>
        <w:ind w:left="1440"/>
        <w:rPr>
          <w:rFonts w:asciiTheme="minorHAnsi" w:hAnsiTheme="minorHAnsi" w:cstheme="minorHAnsi"/>
          <w:b/>
          <w:bCs/>
          <w:color w:val="000000"/>
          <w:sz w:val="22"/>
          <w:szCs w:val="22"/>
        </w:rPr>
      </w:pPr>
      <w:r w:rsidRPr="003E66C2">
        <w:rPr>
          <w:rFonts w:asciiTheme="minorHAnsi" w:hAnsiTheme="minorHAnsi" w:cstheme="minorHAnsi"/>
          <w:color w:val="000000"/>
          <w:sz w:val="22"/>
          <w:szCs w:val="22"/>
        </w:rPr>
        <w:t xml:space="preserve">Attendance: </w:t>
      </w:r>
      <w:r w:rsidR="00245E0C">
        <w:rPr>
          <w:rFonts w:asciiTheme="minorHAnsi" w:hAnsiTheme="minorHAnsi" w:cstheme="minorHAnsi"/>
          <w:color w:val="000000"/>
          <w:sz w:val="22"/>
          <w:szCs w:val="22"/>
        </w:rPr>
        <w:t>78</w:t>
      </w:r>
      <w:r w:rsidRPr="003E66C2">
        <w:rPr>
          <w:rFonts w:asciiTheme="minorHAnsi" w:hAnsiTheme="minorHAnsi" w:cstheme="minorHAnsi"/>
          <w:color w:val="000000"/>
          <w:sz w:val="22"/>
          <w:szCs w:val="22"/>
        </w:rPr>
        <w:t xml:space="preserve"> </w:t>
      </w:r>
    </w:p>
    <w:p w14:paraId="20691812" w14:textId="6F0B5FFA" w:rsidR="00657F92" w:rsidRPr="003E66C2" w:rsidRDefault="00657F92" w:rsidP="00657F92">
      <w:pPr>
        <w:pStyle w:val="ListParagraph"/>
        <w:numPr>
          <w:ilvl w:val="0"/>
          <w:numId w:val="23"/>
        </w:numPr>
        <w:shd w:val="clear" w:color="auto" w:fill="FFFFFF" w:themeFill="background1"/>
        <w:ind w:left="1440"/>
        <w:rPr>
          <w:rFonts w:asciiTheme="minorHAnsi" w:hAnsiTheme="minorHAnsi" w:cstheme="minorHAnsi"/>
          <w:b/>
          <w:bCs/>
          <w:sz w:val="22"/>
          <w:szCs w:val="22"/>
        </w:rPr>
      </w:pPr>
      <w:r w:rsidRPr="003E66C2">
        <w:rPr>
          <w:rFonts w:asciiTheme="minorHAnsi" w:hAnsiTheme="minorHAnsi" w:cstheme="minorHAnsi"/>
          <w:color w:val="000000"/>
          <w:sz w:val="22"/>
          <w:szCs w:val="22"/>
        </w:rPr>
        <w:t>Vendors:  1</w:t>
      </w:r>
      <w:r w:rsidR="00245E0C">
        <w:rPr>
          <w:rFonts w:asciiTheme="minorHAnsi" w:hAnsiTheme="minorHAnsi" w:cstheme="minorHAnsi"/>
          <w:color w:val="000000"/>
          <w:sz w:val="22"/>
          <w:szCs w:val="22"/>
        </w:rPr>
        <w:t>4</w:t>
      </w:r>
    </w:p>
    <w:p w14:paraId="7ACD2B59" w14:textId="77777777" w:rsidR="00657F92" w:rsidRPr="003E66C2" w:rsidRDefault="00657F92" w:rsidP="00657F92">
      <w:pPr>
        <w:pStyle w:val="ListParagraph"/>
        <w:numPr>
          <w:ilvl w:val="0"/>
          <w:numId w:val="23"/>
        </w:numPr>
        <w:ind w:left="1440"/>
        <w:rPr>
          <w:rFonts w:asciiTheme="minorHAnsi" w:eastAsia="Calibri" w:hAnsiTheme="minorHAnsi" w:cstheme="minorHAnsi"/>
          <w:sz w:val="22"/>
          <w:szCs w:val="22"/>
        </w:rPr>
      </w:pPr>
      <w:r w:rsidRPr="003E66C2">
        <w:rPr>
          <w:rFonts w:asciiTheme="minorHAnsi" w:eastAsia="Calibri" w:hAnsiTheme="minorHAnsi" w:cstheme="minorHAnsi"/>
          <w:sz w:val="22"/>
          <w:szCs w:val="22"/>
        </w:rPr>
        <w:t>Venue: NYU Langone</w:t>
      </w:r>
    </w:p>
    <w:p w14:paraId="55FBB28D" w14:textId="77777777" w:rsidR="00657F92" w:rsidRPr="003E66C2" w:rsidRDefault="00657F92" w:rsidP="00657F92">
      <w:pPr>
        <w:shd w:val="clear" w:color="auto" w:fill="FFFFFF" w:themeFill="background1"/>
        <w:ind w:left="720"/>
        <w:rPr>
          <w:rFonts w:asciiTheme="minorHAnsi" w:hAnsiTheme="minorHAnsi" w:cstheme="minorHAnsi"/>
          <w:b/>
          <w:bCs/>
          <w:color w:val="000000"/>
          <w:sz w:val="22"/>
          <w:szCs w:val="22"/>
        </w:rPr>
      </w:pPr>
    </w:p>
    <w:p w14:paraId="27332BA6" w14:textId="3762A1A7" w:rsidR="00657F92" w:rsidRPr="00FC035E" w:rsidRDefault="00657F92" w:rsidP="00FC035E">
      <w:pPr>
        <w:shd w:val="clear" w:color="auto" w:fill="FFFFFF" w:themeFill="background1"/>
        <w:ind w:left="720"/>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Oncology Symposium 2024 registration open</w:t>
      </w:r>
      <w:r w:rsidR="00027210">
        <w:rPr>
          <w:rFonts w:asciiTheme="minorHAnsi" w:hAnsiTheme="minorHAnsi" w:cstheme="minorHAnsi"/>
          <w:b/>
          <w:bCs/>
          <w:color w:val="000000"/>
          <w:sz w:val="22"/>
          <w:szCs w:val="22"/>
        </w:rPr>
        <w:t>: June 8, 2024</w:t>
      </w:r>
      <w:r w:rsidRPr="003E66C2">
        <w:rPr>
          <w:rFonts w:asciiTheme="minorHAnsi" w:hAnsiTheme="minorHAnsi" w:cstheme="minorHAnsi"/>
          <w:sz w:val="22"/>
          <w:szCs w:val="22"/>
        </w:rPr>
        <w:fldChar w:fldCharType="begin"/>
      </w:r>
      <w:r w:rsidRPr="003E66C2">
        <w:rPr>
          <w:rFonts w:asciiTheme="minorHAnsi" w:hAnsiTheme="minorHAnsi" w:cstheme="minorHAnsi"/>
          <w:sz w:val="22"/>
          <w:szCs w:val="22"/>
        </w:rPr>
        <w:instrText xml:space="preserve"> INCLUDEPICTURE "/Users/necieri/Library/Group Containers/UBF8T346G9.ms/WebArchiveCopyPasteTempFiles/com.microsoft.Word/2%20White%20%28002%29_001.png" \* MERGEFORMATINET </w:instrText>
      </w:r>
      <w:r w:rsidR="00000000">
        <w:rPr>
          <w:rFonts w:asciiTheme="minorHAnsi" w:hAnsiTheme="minorHAnsi" w:cstheme="minorHAnsi"/>
          <w:sz w:val="22"/>
          <w:szCs w:val="22"/>
        </w:rPr>
        <w:fldChar w:fldCharType="separate"/>
      </w:r>
      <w:r w:rsidRPr="003E66C2">
        <w:rPr>
          <w:rFonts w:asciiTheme="minorHAnsi" w:hAnsiTheme="minorHAnsi" w:cstheme="minorHAnsi"/>
          <w:sz w:val="22"/>
          <w:szCs w:val="22"/>
        </w:rPr>
        <w:fldChar w:fldCharType="end"/>
      </w:r>
    </w:p>
    <w:p w14:paraId="2EBFD222" w14:textId="77777777" w:rsidR="00657F92" w:rsidRPr="003E66C2" w:rsidRDefault="00657F92" w:rsidP="00657F92">
      <w:pPr>
        <w:rPr>
          <w:rFonts w:asciiTheme="minorHAnsi" w:hAnsiTheme="minorHAnsi" w:cstheme="minorHAnsi"/>
          <w:color w:val="000000"/>
          <w:sz w:val="22"/>
          <w:szCs w:val="22"/>
        </w:rPr>
      </w:pPr>
    </w:p>
    <w:p w14:paraId="268539DD" w14:textId="77777777" w:rsidR="00540938" w:rsidRDefault="00657F92" w:rsidP="00540938">
      <w:pPr>
        <w:ind w:left="720"/>
        <w:rPr>
          <w:rFonts w:asciiTheme="minorHAnsi" w:hAnsiTheme="minorHAnsi" w:cstheme="minorHAnsi"/>
          <w:b/>
          <w:bCs/>
          <w:color w:val="000000"/>
          <w:sz w:val="22"/>
          <w:szCs w:val="22"/>
        </w:rPr>
      </w:pPr>
      <w:r w:rsidRPr="003E66C2">
        <w:rPr>
          <w:rFonts w:asciiTheme="minorHAnsi" w:hAnsiTheme="minorHAnsi" w:cstheme="minorHAnsi"/>
          <w:b/>
          <w:bCs/>
          <w:color w:val="000000"/>
          <w:sz w:val="22"/>
          <w:szCs w:val="22"/>
        </w:rPr>
        <w:t xml:space="preserve">Geriatrics Certificate </w:t>
      </w:r>
      <w:r w:rsidR="00540938">
        <w:rPr>
          <w:rFonts w:asciiTheme="minorHAnsi" w:hAnsiTheme="minorHAnsi" w:cstheme="minorHAnsi"/>
          <w:b/>
          <w:bCs/>
          <w:color w:val="000000"/>
          <w:sz w:val="22"/>
          <w:szCs w:val="22"/>
        </w:rPr>
        <w:t xml:space="preserve">Jan </w:t>
      </w:r>
      <w:r w:rsidRPr="003E66C2">
        <w:rPr>
          <w:rFonts w:asciiTheme="minorHAnsi" w:hAnsiTheme="minorHAnsi" w:cstheme="minorHAnsi"/>
          <w:b/>
          <w:bCs/>
          <w:color w:val="000000"/>
          <w:sz w:val="22"/>
          <w:szCs w:val="22"/>
        </w:rPr>
        <w:t>2022-</w:t>
      </w:r>
      <w:r w:rsidR="00540938">
        <w:rPr>
          <w:rFonts w:asciiTheme="minorHAnsi" w:hAnsiTheme="minorHAnsi" w:cstheme="minorHAnsi"/>
          <w:b/>
          <w:bCs/>
          <w:color w:val="000000"/>
          <w:sz w:val="22"/>
          <w:szCs w:val="22"/>
        </w:rPr>
        <w:t xml:space="preserve">Dec </w:t>
      </w:r>
      <w:r w:rsidRPr="003E66C2">
        <w:rPr>
          <w:rFonts w:asciiTheme="minorHAnsi" w:hAnsiTheme="minorHAnsi" w:cstheme="minorHAnsi"/>
          <w:b/>
          <w:bCs/>
          <w:color w:val="000000"/>
          <w:sz w:val="22"/>
          <w:szCs w:val="22"/>
        </w:rPr>
        <w:t>202</w:t>
      </w:r>
      <w:r w:rsidR="00540938">
        <w:rPr>
          <w:rFonts w:asciiTheme="minorHAnsi" w:hAnsiTheme="minorHAnsi" w:cstheme="minorHAnsi"/>
          <w:b/>
          <w:bCs/>
          <w:color w:val="000000"/>
          <w:sz w:val="22"/>
          <w:szCs w:val="22"/>
        </w:rPr>
        <w:t>3</w:t>
      </w:r>
    </w:p>
    <w:p w14:paraId="32944E7A" w14:textId="5932E9C4" w:rsidR="00540938" w:rsidRPr="00540938" w:rsidRDefault="00540938" w:rsidP="00540938">
      <w:pPr>
        <w:pStyle w:val="ListParagraph"/>
        <w:numPr>
          <w:ilvl w:val="0"/>
          <w:numId w:val="42"/>
        </w:numPr>
        <w:rPr>
          <w:rFonts w:asciiTheme="minorHAnsi" w:hAnsiTheme="minorHAnsi" w:cstheme="minorHAnsi"/>
          <w:color w:val="000000"/>
          <w:sz w:val="22"/>
          <w:szCs w:val="22"/>
        </w:rPr>
      </w:pPr>
      <w:r w:rsidRPr="00540938">
        <w:rPr>
          <w:rFonts w:ascii="Aptos" w:hAnsi="Aptos"/>
          <w:sz w:val="22"/>
          <w:szCs w:val="22"/>
        </w:rPr>
        <w:t xml:space="preserve">156 people </w:t>
      </w:r>
      <w:proofErr w:type="gramStart"/>
      <w:r w:rsidRPr="00540938">
        <w:rPr>
          <w:rFonts w:ascii="Aptos" w:hAnsi="Aptos"/>
          <w:sz w:val="22"/>
          <w:szCs w:val="22"/>
        </w:rPr>
        <w:t>registered</w:t>
      </w:r>
      <w:proofErr w:type="gramEnd"/>
    </w:p>
    <w:p w14:paraId="376542BA" w14:textId="3007F17B" w:rsidR="00540938" w:rsidRPr="00540938" w:rsidRDefault="00540938" w:rsidP="00540938">
      <w:pPr>
        <w:pStyle w:val="ListParagraph"/>
        <w:numPr>
          <w:ilvl w:val="0"/>
          <w:numId w:val="42"/>
        </w:numPr>
        <w:rPr>
          <w:rFonts w:asciiTheme="minorHAnsi" w:hAnsiTheme="minorHAnsi" w:cstheme="minorHAnsi"/>
          <w:color w:val="000000"/>
          <w:sz w:val="22"/>
          <w:szCs w:val="22"/>
        </w:rPr>
      </w:pPr>
      <w:r w:rsidRPr="00540938">
        <w:rPr>
          <w:rFonts w:ascii="Aptos" w:hAnsi="Aptos"/>
          <w:sz w:val="22"/>
          <w:szCs w:val="22"/>
        </w:rPr>
        <w:t xml:space="preserve">21 people </w:t>
      </w:r>
      <w:proofErr w:type="gramStart"/>
      <w:r w:rsidRPr="00540938">
        <w:rPr>
          <w:rFonts w:ascii="Aptos" w:hAnsi="Aptos"/>
          <w:sz w:val="22"/>
          <w:szCs w:val="22"/>
        </w:rPr>
        <w:t>received</w:t>
      </w:r>
      <w:proofErr w:type="gramEnd"/>
    </w:p>
    <w:p w14:paraId="51442156" w14:textId="77777777" w:rsidR="00657F92" w:rsidRPr="003E66C2" w:rsidRDefault="00657F92" w:rsidP="00657F92">
      <w:pPr>
        <w:ind w:left="720"/>
        <w:rPr>
          <w:rFonts w:asciiTheme="minorHAnsi" w:hAnsiTheme="minorHAnsi" w:cstheme="minorHAnsi"/>
          <w:b/>
          <w:color w:val="000000"/>
          <w:sz w:val="22"/>
          <w:szCs w:val="22"/>
        </w:rPr>
      </w:pPr>
    </w:p>
    <w:p w14:paraId="6E106493" w14:textId="05A976ED" w:rsidR="00D8468D" w:rsidRPr="003E66C2" w:rsidRDefault="00D8468D" w:rsidP="00657F92">
      <w:pPr>
        <w:ind w:left="720"/>
        <w:rPr>
          <w:rFonts w:asciiTheme="minorHAnsi" w:hAnsiTheme="minorHAnsi" w:cstheme="minorHAnsi"/>
          <w:b/>
          <w:color w:val="000000"/>
          <w:sz w:val="22"/>
          <w:szCs w:val="22"/>
          <w:highlight w:val="yellow"/>
        </w:rPr>
      </w:pPr>
      <w:r w:rsidRPr="003E66C2">
        <w:rPr>
          <w:rFonts w:asciiTheme="minorHAnsi" w:hAnsiTheme="minorHAnsi" w:cstheme="minorHAnsi"/>
          <w:b/>
          <w:color w:val="000000"/>
          <w:sz w:val="22"/>
          <w:szCs w:val="22"/>
        </w:rPr>
        <w:t xml:space="preserve">Annual Assembly </w:t>
      </w:r>
      <w:r w:rsidR="00255F99" w:rsidRPr="003E66C2">
        <w:rPr>
          <w:rFonts w:asciiTheme="minorHAnsi" w:hAnsiTheme="minorHAnsi" w:cstheme="minorHAnsi"/>
          <w:b/>
          <w:color w:val="000000"/>
          <w:sz w:val="22"/>
          <w:szCs w:val="22"/>
        </w:rPr>
        <w:t>202</w:t>
      </w:r>
      <w:r w:rsidR="00657F92" w:rsidRPr="003E66C2">
        <w:rPr>
          <w:rFonts w:asciiTheme="minorHAnsi" w:hAnsiTheme="minorHAnsi" w:cstheme="minorHAnsi"/>
          <w:b/>
          <w:color w:val="000000"/>
          <w:sz w:val="22"/>
          <w:szCs w:val="22"/>
        </w:rPr>
        <w:t>3</w:t>
      </w:r>
    </w:p>
    <w:tbl>
      <w:tblPr>
        <w:tblpPr w:leftFromText="180" w:rightFromText="180" w:vertAnchor="text" w:horzAnchor="page" w:tblpX="626" w:tblpY="174"/>
        <w:tblW w:w="10975" w:type="dxa"/>
        <w:tblLook w:val="04A0" w:firstRow="1" w:lastRow="0" w:firstColumn="1" w:lastColumn="0" w:noHBand="0" w:noVBand="1"/>
      </w:tblPr>
      <w:tblGrid>
        <w:gridCol w:w="8635"/>
        <w:gridCol w:w="2340"/>
      </w:tblGrid>
      <w:tr w:rsidR="00540938" w14:paraId="380FE943" w14:textId="77777777" w:rsidTr="00540938">
        <w:trPr>
          <w:trHeight w:val="313"/>
        </w:trPr>
        <w:tc>
          <w:tcPr>
            <w:tcW w:w="8635" w:type="dxa"/>
            <w:tcBorders>
              <w:top w:val="single" w:sz="4" w:space="0" w:color="auto"/>
              <w:left w:val="single" w:sz="4" w:space="0" w:color="auto"/>
              <w:bottom w:val="single" w:sz="4" w:space="0" w:color="auto"/>
              <w:right w:val="single" w:sz="4" w:space="0" w:color="auto"/>
            </w:tcBorders>
            <w:shd w:val="clear" w:color="000000" w:fill="C00000"/>
            <w:vAlign w:val="bottom"/>
            <w:hideMark/>
          </w:tcPr>
          <w:p w14:paraId="4CD66912" w14:textId="77777777" w:rsidR="00540938" w:rsidRPr="00540938" w:rsidRDefault="00540938" w:rsidP="00540938">
            <w:pPr>
              <w:rPr>
                <w:rFonts w:asciiTheme="minorHAnsi" w:hAnsiTheme="minorHAnsi" w:cstheme="minorHAnsi"/>
                <w:color w:val="FFFFFF"/>
                <w:sz w:val="22"/>
                <w:szCs w:val="22"/>
              </w:rPr>
            </w:pPr>
            <w:r w:rsidRPr="00540938">
              <w:rPr>
                <w:rFonts w:asciiTheme="minorHAnsi" w:hAnsiTheme="minorHAnsi" w:cstheme="minorHAnsi"/>
                <w:color w:val="FFFFFF"/>
                <w:sz w:val="22"/>
                <w:szCs w:val="22"/>
              </w:rPr>
              <w:lastRenderedPageBreak/>
              <w:t>Session Title</w:t>
            </w:r>
          </w:p>
        </w:tc>
        <w:tc>
          <w:tcPr>
            <w:tcW w:w="2340" w:type="dxa"/>
            <w:tcBorders>
              <w:top w:val="single" w:sz="4" w:space="0" w:color="auto"/>
              <w:left w:val="nil"/>
              <w:bottom w:val="single" w:sz="4" w:space="0" w:color="auto"/>
              <w:right w:val="single" w:sz="4" w:space="0" w:color="auto"/>
            </w:tcBorders>
            <w:shd w:val="clear" w:color="000000" w:fill="C00000"/>
            <w:vAlign w:val="bottom"/>
            <w:hideMark/>
          </w:tcPr>
          <w:p w14:paraId="5889C323" w14:textId="77777777" w:rsidR="00540938" w:rsidRPr="00540938" w:rsidRDefault="00540938" w:rsidP="00540938">
            <w:pPr>
              <w:rPr>
                <w:rFonts w:asciiTheme="minorHAnsi" w:hAnsiTheme="minorHAnsi" w:cstheme="minorHAnsi"/>
                <w:color w:val="FFFFFF"/>
                <w:sz w:val="22"/>
                <w:szCs w:val="22"/>
              </w:rPr>
            </w:pPr>
            <w:r w:rsidRPr="00540938">
              <w:rPr>
                <w:rFonts w:asciiTheme="minorHAnsi" w:hAnsiTheme="minorHAnsi" w:cstheme="minorHAnsi"/>
                <w:color w:val="FFFFFF"/>
                <w:sz w:val="22"/>
                <w:szCs w:val="22"/>
              </w:rPr>
              <w:t>Total # of Attendees Claiming Credit</w:t>
            </w:r>
          </w:p>
        </w:tc>
      </w:tr>
      <w:tr w:rsidR="00540938" w14:paraId="66A38857"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574771F" w14:textId="77777777" w:rsidR="00540938" w:rsidRDefault="00540938" w:rsidP="00540938">
            <w:pPr>
              <w:rPr>
                <w:rFonts w:ascii="Aptos" w:hAnsi="Aptos" w:cs="Arial"/>
                <w:color w:val="000000"/>
                <w:sz w:val="16"/>
                <w:szCs w:val="16"/>
              </w:rPr>
            </w:pPr>
            <w:r>
              <w:rPr>
                <w:rFonts w:ascii="Aptos" w:hAnsi="Aptos" w:cs="Arial"/>
                <w:color w:val="000000"/>
                <w:sz w:val="16"/>
                <w:szCs w:val="16"/>
              </w:rPr>
              <w:t>Guidelines Update: Peri-operative Management of Antithrombotic Therapy: ACCP Clinical Practice Guideline - Pharm</w:t>
            </w:r>
          </w:p>
        </w:tc>
        <w:tc>
          <w:tcPr>
            <w:tcW w:w="2340" w:type="dxa"/>
            <w:tcBorders>
              <w:top w:val="nil"/>
              <w:left w:val="nil"/>
              <w:bottom w:val="single" w:sz="4" w:space="0" w:color="auto"/>
              <w:right w:val="single" w:sz="4" w:space="0" w:color="auto"/>
            </w:tcBorders>
            <w:shd w:val="clear" w:color="auto" w:fill="auto"/>
            <w:noWrap/>
            <w:vAlign w:val="bottom"/>
            <w:hideMark/>
          </w:tcPr>
          <w:p w14:paraId="700ABA8C"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74</w:t>
            </w:r>
          </w:p>
        </w:tc>
      </w:tr>
      <w:tr w:rsidR="00540938" w14:paraId="51FBC023"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2AB258A2" w14:textId="77777777" w:rsidR="00540938" w:rsidRDefault="00540938" w:rsidP="00540938">
            <w:pPr>
              <w:rPr>
                <w:rFonts w:ascii="Aptos" w:hAnsi="Aptos" w:cs="Arial"/>
                <w:color w:val="000000"/>
                <w:sz w:val="16"/>
                <w:szCs w:val="16"/>
              </w:rPr>
            </w:pPr>
            <w:r>
              <w:rPr>
                <w:rFonts w:ascii="Aptos" w:hAnsi="Aptos" w:cs="Arial"/>
                <w:color w:val="000000"/>
                <w:sz w:val="16"/>
                <w:szCs w:val="16"/>
              </w:rPr>
              <w:t>Guidelines Update: Peri-operative Management of Antithrombotic Therapy: ACCP Clinical Practice Guideline - Tech</w:t>
            </w:r>
          </w:p>
        </w:tc>
        <w:tc>
          <w:tcPr>
            <w:tcW w:w="2340" w:type="dxa"/>
            <w:tcBorders>
              <w:top w:val="nil"/>
              <w:left w:val="nil"/>
              <w:bottom w:val="single" w:sz="4" w:space="0" w:color="auto"/>
              <w:right w:val="single" w:sz="4" w:space="0" w:color="auto"/>
            </w:tcBorders>
            <w:shd w:val="clear" w:color="auto" w:fill="auto"/>
            <w:noWrap/>
            <w:vAlign w:val="bottom"/>
            <w:hideMark/>
          </w:tcPr>
          <w:p w14:paraId="16FF0F54"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4</w:t>
            </w:r>
          </w:p>
        </w:tc>
      </w:tr>
      <w:tr w:rsidR="00540938" w14:paraId="539D8514"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4206E884"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Stay Calm and Pharm On: Updates in the Medication Management of Acute Agitation – Pharm </w:t>
            </w:r>
          </w:p>
        </w:tc>
        <w:tc>
          <w:tcPr>
            <w:tcW w:w="2340" w:type="dxa"/>
            <w:tcBorders>
              <w:top w:val="nil"/>
              <w:left w:val="nil"/>
              <w:bottom w:val="single" w:sz="4" w:space="0" w:color="auto"/>
              <w:right w:val="single" w:sz="4" w:space="0" w:color="auto"/>
            </w:tcBorders>
            <w:shd w:val="clear" w:color="auto" w:fill="auto"/>
            <w:noWrap/>
            <w:vAlign w:val="bottom"/>
            <w:hideMark/>
          </w:tcPr>
          <w:p w14:paraId="1E12D5B7"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75</w:t>
            </w:r>
          </w:p>
        </w:tc>
      </w:tr>
      <w:tr w:rsidR="00540938" w14:paraId="0054638B"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D072190"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Stay Calm and Pharm On: Updates in the Medication Management of Acute Agitation – Tech </w:t>
            </w:r>
          </w:p>
        </w:tc>
        <w:tc>
          <w:tcPr>
            <w:tcW w:w="2340" w:type="dxa"/>
            <w:tcBorders>
              <w:top w:val="nil"/>
              <w:left w:val="nil"/>
              <w:bottom w:val="single" w:sz="4" w:space="0" w:color="auto"/>
              <w:right w:val="single" w:sz="4" w:space="0" w:color="auto"/>
            </w:tcBorders>
            <w:shd w:val="clear" w:color="auto" w:fill="auto"/>
            <w:noWrap/>
            <w:vAlign w:val="bottom"/>
            <w:hideMark/>
          </w:tcPr>
          <w:p w14:paraId="759F6E38"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6A0070F1"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407B6F16" w14:textId="77777777" w:rsidR="00540938" w:rsidRDefault="00540938" w:rsidP="00540938">
            <w:pPr>
              <w:rPr>
                <w:rFonts w:ascii="Aptos" w:hAnsi="Aptos" w:cs="Arial"/>
                <w:color w:val="000000"/>
                <w:sz w:val="16"/>
                <w:szCs w:val="16"/>
              </w:rPr>
            </w:pPr>
            <w:r>
              <w:rPr>
                <w:rFonts w:ascii="Aptos" w:hAnsi="Aptos" w:cs="Arial"/>
                <w:color w:val="000000"/>
                <w:sz w:val="16"/>
                <w:szCs w:val="16"/>
              </w:rPr>
              <w:t>Revenue Cycle Pharmacy Role and Impact - Pharm</w:t>
            </w:r>
          </w:p>
        </w:tc>
        <w:tc>
          <w:tcPr>
            <w:tcW w:w="2340" w:type="dxa"/>
            <w:tcBorders>
              <w:top w:val="nil"/>
              <w:left w:val="nil"/>
              <w:bottom w:val="single" w:sz="4" w:space="0" w:color="auto"/>
              <w:right w:val="single" w:sz="4" w:space="0" w:color="auto"/>
            </w:tcBorders>
            <w:shd w:val="clear" w:color="auto" w:fill="auto"/>
            <w:noWrap/>
            <w:vAlign w:val="bottom"/>
            <w:hideMark/>
          </w:tcPr>
          <w:p w14:paraId="5A61838C"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50</w:t>
            </w:r>
          </w:p>
        </w:tc>
      </w:tr>
      <w:tr w:rsidR="00540938" w14:paraId="4BBA1C4A"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2DF9BAA6" w14:textId="77777777" w:rsidR="00540938" w:rsidRDefault="00540938" w:rsidP="00540938">
            <w:pPr>
              <w:rPr>
                <w:rFonts w:ascii="Aptos" w:hAnsi="Aptos" w:cs="Arial"/>
                <w:color w:val="000000"/>
                <w:sz w:val="16"/>
                <w:szCs w:val="16"/>
              </w:rPr>
            </w:pPr>
            <w:r>
              <w:rPr>
                <w:rFonts w:ascii="Aptos" w:hAnsi="Aptos" w:cs="Arial"/>
                <w:color w:val="000000"/>
                <w:sz w:val="16"/>
                <w:szCs w:val="16"/>
              </w:rPr>
              <w:t>Revenue Cycle Pharmacy Role and Impact - Tech</w:t>
            </w:r>
          </w:p>
        </w:tc>
        <w:tc>
          <w:tcPr>
            <w:tcW w:w="2340" w:type="dxa"/>
            <w:tcBorders>
              <w:top w:val="nil"/>
              <w:left w:val="nil"/>
              <w:bottom w:val="single" w:sz="4" w:space="0" w:color="auto"/>
              <w:right w:val="single" w:sz="4" w:space="0" w:color="auto"/>
            </w:tcBorders>
            <w:shd w:val="clear" w:color="auto" w:fill="auto"/>
            <w:noWrap/>
            <w:vAlign w:val="bottom"/>
            <w:hideMark/>
          </w:tcPr>
          <w:p w14:paraId="607A37C3"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1D0A878A"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DDC24AA" w14:textId="77777777" w:rsidR="00540938" w:rsidRDefault="00540938" w:rsidP="00540938">
            <w:pPr>
              <w:rPr>
                <w:rFonts w:ascii="Aptos" w:hAnsi="Aptos" w:cs="Arial"/>
                <w:color w:val="000000"/>
                <w:sz w:val="16"/>
                <w:szCs w:val="16"/>
              </w:rPr>
            </w:pPr>
            <w:r>
              <w:rPr>
                <w:rFonts w:ascii="Aptos" w:hAnsi="Aptos" w:cs="Arial"/>
                <w:color w:val="000000"/>
                <w:sz w:val="16"/>
                <w:szCs w:val="16"/>
              </w:rPr>
              <w:t>Incorporating Stewardship and Geriatric Considerations in Oncology Practice - Pharm</w:t>
            </w:r>
          </w:p>
        </w:tc>
        <w:tc>
          <w:tcPr>
            <w:tcW w:w="2340" w:type="dxa"/>
            <w:tcBorders>
              <w:top w:val="nil"/>
              <w:left w:val="nil"/>
              <w:bottom w:val="single" w:sz="4" w:space="0" w:color="auto"/>
              <w:right w:val="single" w:sz="4" w:space="0" w:color="auto"/>
            </w:tcBorders>
            <w:shd w:val="clear" w:color="auto" w:fill="auto"/>
            <w:noWrap/>
            <w:vAlign w:val="bottom"/>
            <w:hideMark/>
          </w:tcPr>
          <w:p w14:paraId="4177692C"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42</w:t>
            </w:r>
          </w:p>
        </w:tc>
      </w:tr>
      <w:tr w:rsidR="00540938" w14:paraId="40501C5B"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7FE88B5"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Incorporating Stewardship and Geriatric Considerations in Oncology Practice – Tech </w:t>
            </w:r>
          </w:p>
        </w:tc>
        <w:tc>
          <w:tcPr>
            <w:tcW w:w="2340" w:type="dxa"/>
            <w:tcBorders>
              <w:top w:val="nil"/>
              <w:left w:val="nil"/>
              <w:bottom w:val="single" w:sz="4" w:space="0" w:color="auto"/>
              <w:right w:val="single" w:sz="4" w:space="0" w:color="auto"/>
            </w:tcBorders>
            <w:shd w:val="clear" w:color="auto" w:fill="auto"/>
            <w:noWrap/>
            <w:vAlign w:val="bottom"/>
            <w:hideMark/>
          </w:tcPr>
          <w:p w14:paraId="3ACF5DD9"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077D1358"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C5CB6AF" w14:textId="77777777" w:rsidR="00540938" w:rsidRDefault="00540938" w:rsidP="00540938">
            <w:pPr>
              <w:rPr>
                <w:rFonts w:ascii="Aptos" w:hAnsi="Aptos" w:cs="Arial"/>
                <w:color w:val="000000"/>
                <w:sz w:val="16"/>
                <w:szCs w:val="16"/>
              </w:rPr>
            </w:pPr>
            <w:r>
              <w:rPr>
                <w:rFonts w:ascii="Aptos" w:hAnsi="Aptos" w:cs="Arial"/>
                <w:color w:val="000000"/>
                <w:sz w:val="16"/>
                <w:szCs w:val="16"/>
              </w:rPr>
              <w:t>Successfully Navigating Today’s Workplace as You Prepare for the Next New Normal - Pharm</w:t>
            </w:r>
          </w:p>
        </w:tc>
        <w:tc>
          <w:tcPr>
            <w:tcW w:w="2340" w:type="dxa"/>
            <w:tcBorders>
              <w:top w:val="nil"/>
              <w:left w:val="nil"/>
              <w:bottom w:val="single" w:sz="4" w:space="0" w:color="auto"/>
              <w:right w:val="single" w:sz="4" w:space="0" w:color="auto"/>
            </w:tcBorders>
            <w:shd w:val="clear" w:color="auto" w:fill="auto"/>
            <w:noWrap/>
            <w:vAlign w:val="bottom"/>
            <w:hideMark/>
          </w:tcPr>
          <w:p w14:paraId="6BD9396E"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56</w:t>
            </w:r>
          </w:p>
        </w:tc>
      </w:tr>
      <w:tr w:rsidR="00540938" w14:paraId="1547BA9D"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645BDD79" w14:textId="77777777" w:rsidR="00540938" w:rsidRDefault="00540938" w:rsidP="00540938">
            <w:pPr>
              <w:rPr>
                <w:rFonts w:ascii="Aptos" w:hAnsi="Aptos" w:cs="Arial"/>
                <w:color w:val="000000"/>
                <w:sz w:val="16"/>
                <w:szCs w:val="16"/>
              </w:rPr>
            </w:pPr>
            <w:r>
              <w:rPr>
                <w:rFonts w:ascii="Aptos" w:hAnsi="Aptos" w:cs="Arial"/>
                <w:color w:val="000000"/>
                <w:sz w:val="16"/>
                <w:szCs w:val="16"/>
              </w:rPr>
              <w:t>Successfully Navigating Today’s Workplace as You Prepare for the Next New Normal - Tech</w:t>
            </w:r>
          </w:p>
        </w:tc>
        <w:tc>
          <w:tcPr>
            <w:tcW w:w="2340" w:type="dxa"/>
            <w:tcBorders>
              <w:top w:val="nil"/>
              <w:left w:val="nil"/>
              <w:bottom w:val="single" w:sz="4" w:space="0" w:color="auto"/>
              <w:right w:val="single" w:sz="4" w:space="0" w:color="auto"/>
            </w:tcBorders>
            <w:shd w:val="clear" w:color="auto" w:fill="auto"/>
            <w:noWrap/>
            <w:vAlign w:val="bottom"/>
            <w:hideMark/>
          </w:tcPr>
          <w:p w14:paraId="334C683D"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0</w:t>
            </w:r>
          </w:p>
        </w:tc>
      </w:tr>
      <w:tr w:rsidR="00540938" w14:paraId="0FF47ADC"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7BCED353" w14:textId="77777777" w:rsidR="00540938" w:rsidRDefault="00540938" w:rsidP="00540938">
            <w:pPr>
              <w:rPr>
                <w:rFonts w:ascii="Aptos" w:hAnsi="Aptos" w:cs="Arial"/>
                <w:color w:val="000000"/>
                <w:sz w:val="16"/>
                <w:szCs w:val="16"/>
              </w:rPr>
            </w:pPr>
            <w:r>
              <w:rPr>
                <w:rFonts w:ascii="Aptos" w:hAnsi="Aptos" w:cs="Arial"/>
                <w:color w:val="000000"/>
                <w:sz w:val="16"/>
                <w:szCs w:val="16"/>
              </w:rPr>
              <w:t>Written in the R’s: Updates in Gram-Negative Resistance - Pharm</w:t>
            </w:r>
          </w:p>
        </w:tc>
        <w:tc>
          <w:tcPr>
            <w:tcW w:w="2340" w:type="dxa"/>
            <w:tcBorders>
              <w:top w:val="nil"/>
              <w:left w:val="nil"/>
              <w:bottom w:val="single" w:sz="4" w:space="0" w:color="auto"/>
              <w:right w:val="single" w:sz="4" w:space="0" w:color="auto"/>
            </w:tcBorders>
            <w:shd w:val="clear" w:color="auto" w:fill="auto"/>
            <w:noWrap/>
            <w:vAlign w:val="bottom"/>
            <w:hideMark/>
          </w:tcPr>
          <w:p w14:paraId="488E237E"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47</w:t>
            </w:r>
          </w:p>
        </w:tc>
      </w:tr>
      <w:tr w:rsidR="00540938" w14:paraId="5DAF96F8"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119F47B"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Written in the R’s: Updates in Gram-Negative Resistance – Tech </w:t>
            </w:r>
          </w:p>
        </w:tc>
        <w:tc>
          <w:tcPr>
            <w:tcW w:w="2340" w:type="dxa"/>
            <w:tcBorders>
              <w:top w:val="nil"/>
              <w:left w:val="nil"/>
              <w:bottom w:val="single" w:sz="4" w:space="0" w:color="auto"/>
              <w:right w:val="single" w:sz="4" w:space="0" w:color="auto"/>
            </w:tcBorders>
            <w:shd w:val="clear" w:color="auto" w:fill="auto"/>
            <w:noWrap/>
            <w:vAlign w:val="bottom"/>
            <w:hideMark/>
          </w:tcPr>
          <w:p w14:paraId="4BC4F31E"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0</w:t>
            </w:r>
          </w:p>
        </w:tc>
      </w:tr>
      <w:tr w:rsidR="00540938" w14:paraId="624D5A91"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43F9677" w14:textId="77777777" w:rsidR="00540938" w:rsidRDefault="00540938" w:rsidP="00540938">
            <w:pPr>
              <w:rPr>
                <w:rFonts w:ascii="Aptos" w:hAnsi="Aptos" w:cs="Arial"/>
                <w:color w:val="000000"/>
                <w:sz w:val="16"/>
                <w:szCs w:val="16"/>
              </w:rPr>
            </w:pPr>
            <w:r>
              <w:rPr>
                <w:rFonts w:ascii="Aptos" w:hAnsi="Aptos" w:cs="Arial"/>
                <w:color w:val="000000"/>
                <w:sz w:val="16"/>
                <w:szCs w:val="16"/>
              </w:rPr>
              <w:t>DEI Focus: The Labels We Carry - Pharm</w:t>
            </w:r>
          </w:p>
        </w:tc>
        <w:tc>
          <w:tcPr>
            <w:tcW w:w="2340" w:type="dxa"/>
            <w:tcBorders>
              <w:top w:val="nil"/>
              <w:left w:val="nil"/>
              <w:bottom w:val="single" w:sz="4" w:space="0" w:color="auto"/>
              <w:right w:val="single" w:sz="4" w:space="0" w:color="auto"/>
            </w:tcBorders>
            <w:shd w:val="clear" w:color="auto" w:fill="auto"/>
            <w:noWrap/>
            <w:vAlign w:val="bottom"/>
            <w:hideMark/>
          </w:tcPr>
          <w:p w14:paraId="067C1C11"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58</w:t>
            </w:r>
          </w:p>
        </w:tc>
      </w:tr>
      <w:tr w:rsidR="00540938" w14:paraId="5C785FA1"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4C9854D3"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DEI Focus: The Labels We Carry – Tech </w:t>
            </w:r>
          </w:p>
        </w:tc>
        <w:tc>
          <w:tcPr>
            <w:tcW w:w="2340" w:type="dxa"/>
            <w:tcBorders>
              <w:top w:val="nil"/>
              <w:left w:val="nil"/>
              <w:bottom w:val="single" w:sz="4" w:space="0" w:color="auto"/>
              <w:right w:val="single" w:sz="4" w:space="0" w:color="auto"/>
            </w:tcBorders>
            <w:shd w:val="clear" w:color="auto" w:fill="auto"/>
            <w:noWrap/>
            <w:vAlign w:val="bottom"/>
            <w:hideMark/>
          </w:tcPr>
          <w:p w14:paraId="0AFB0EED"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10221857"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10F992E9"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Surpassing Statins: Updates in Lipid Lowering Therapies – Pharm </w:t>
            </w:r>
          </w:p>
        </w:tc>
        <w:tc>
          <w:tcPr>
            <w:tcW w:w="2340" w:type="dxa"/>
            <w:tcBorders>
              <w:top w:val="nil"/>
              <w:left w:val="nil"/>
              <w:bottom w:val="single" w:sz="4" w:space="0" w:color="auto"/>
              <w:right w:val="single" w:sz="4" w:space="0" w:color="auto"/>
            </w:tcBorders>
            <w:shd w:val="clear" w:color="auto" w:fill="auto"/>
            <w:noWrap/>
            <w:vAlign w:val="bottom"/>
            <w:hideMark/>
          </w:tcPr>
          <w:p w14:paraId="5185ABF1"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60</w:t>
            </w:r>
          </w:p>
        </w:tc>
      </w:tr>
      <w:tr w:rsidR="00540938" w14:paraId="4281F0D3"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070C88A4"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Surpassing Statins: Updates in Lipid Lowering Therapies – Tech </w:t>
            </w:r>
          </w:p>
        </w:tc>
        <w:tc>
          <w:tcPr>
            <w:tcW w:w="2340" w:type="dxa"/>
            <w:tcBorders>
              <w:top w:val="nil"/>
              <w:left w:val="nil"/>
              <w:bottom w:val="single" w:sz="4" w:space="0" w:color="auto"/>
              <w:right w:val="single" w:sz="4" w:space="0" w:color="auto"/>
            </w:tcBorders>
            <w:shd w:val="clear" w:color="auto" w:fill="auto"/>
            <w:noWrap/>
            <w:vAlign w:val="bottom"/>
            <w:hideMark/>
          </w:tcPr>
          <w:p w14:paraId="06E2B68D"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0</w:t>
            </w:r>
          </w:p>
        </w:tc>
      </w:tr>
      <w:tr w:rsidR="00540938" w14:paraId="4367FC07"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0E00B1F0" w14:textId="77777777" w:rsidR="00540938" w:rsidRDefault="00540938" w:rsidP="00540938">
            <w:pPr>
              <w:rPr>
                <w:rFonts w:ascii="Aptos" w:hAnsi="Aptos" w:cs="Arial"/>
                <w:color w:val="000000"/>
                <w:sz w:val="16"/>
                <w:szCs w:val="16"/>
              </w:rPr>
            </w:pPr>
            <w:r>
              <w:rPr>
                <w:rFonts w:ascii="Aptos" w:hAnsi="Aptos" w:cs="Arial"/>
                <w:color w:val="000000"/>
                <w:sz w:val="16"/>
                <w:szCs w:val="16"/>
              </w:rPr>
              <w:t>Keynote Session: Preparing for Pharmacy Practice in 2050 - Pharm</w:t>
            </w:r>
          </w:p>
        </w:tc>
        <w:tc>
          <w:tcPr>
            <w:tcW w:w="2340" w:type="dxa"/>
            <w:tcBorders>
              <w:top w:val="nil"/>
              <w:left w:val="nil"/>
              <w:bottom w:val="single" w:sz="4" w:space="0" w:color="auto"/>
              <w:right w:val="single" w:sz="4" w:space="0" w:color="auto"/>
            </w:tcBorders>
            <w:shd w:val="clear" w:color="auto" w:fill="auto"/>
            <w:noWrap/>
            <w:vAlign w:val="bottom"/>
            <w:hideMark/>
          </w:tcPr>
          <w:p w14:paraId="4BB6EB26" w14:textId="77777777" w:rsidR="00540938" w:rsidRPr="00FC035E" w:rsidRDefault="00540938" w:rsidP="00540938">
            <w:pPr>
              <w:rPr>
                <w:rFonts w:ascii="Aptos" w:hAnsi="Aptos" w:cs="Arial"/>
                <w:b/>
                <w:bCs/>
                <w:color w:val="000000"/>
                <w:sz w:val="16"/>
                <w:szCs w:val="16"/>
                <w:highlight w:val="yellow"/>
              </w:rPr>
            </w:pPr>
            <w:r w:rsidRPr="00FC035E">
              <w:rPr>
                <w:rFonts w:ascii="Aptos" w:hAnsi="Aptos" w:cs="Arial"/>
                <w:b/>
                <w:bCs/>
                <w:color w:val="000000"/>
                <w:sz w:val="16"/>
                <w:szCs w:val="16"/>
                <w:highlight w:val="yellow"/>
              </w:rPr>
              <w:t>105</w:t>
            </w:r>
          </w:p>
        </w:tc>
      </w:tr>
      <w:tr w:rsidR="00540938" w14:paraId="75AD67DD"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073C6F9D"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Keynote Session: Preparing for Pharmacy Practice in 2050 – Tech </w:t>
            </w:r>
          </w:p>
        </w:tc>
        <w:tc>
          <w:tcPr>
            <w:tcW w:w="2340" w:type="dxa"/>
            <w:tcBorders>
              <w:top w:val="nil"/>
              <w:left w:val="nil"/>
              <w:bottom w:val="single" w:sz="4" w:space="0" w:color="auto"/>
              <w:right w:val="single" w:sz="4" w:space="0" w:color="auto"/>
            </w:tcBorders>
            <w:shd w:val="clear" w:color="auto" w:fill="auto"/>
            <w:noWrap/>
            <w:vAlign w:val="bottom"/>
            <w:hideMark/>
          </w:tcPr>
          <w:p w14:paraId="3492900F"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2</w:t>
            </w:r>
          </w:p>
        </w:tc>
      </w:tr>
      <w:tr w:rsidR="00540938" w14:paraId="1E290611"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18767004" w14:textId="77777777" w:rsidR="00540938" w:rsidRDefault="00540938" w:rsidP="00540938">
            <w:pPr>
              <w:rPr>
                <w:rFonts w:ascii="Aptos" w:hAnsi="Aptos" w:cs="Arial"/>
                <w:color w:val="000000"/>
                <w:sz w:val="16"/>
                <w:szCs w:val="16"/>
              </w:rPr>
            </w:pPr>
            <w:r>
              <w:rPr>
                <w:rFonts w:ascii="Aptos" w:hAnsi="Aptos" w:cs="Arial"/>
                <w:color w:val="000000"/>
                <w:sz w:val="16"/>
                <w:szCs w:val="16"/>
              </w:rPr>
              <w:t>Managing Opioid Use Disorders in Hospitalized Patients - Pharm</w:t>
            </w:r>
          </w:p>
        </w:tc>
        <w:tc>
          <w:tcPr>
            <w:tcW w:w="2340" w:type="dxa"/>
            <w:tcBorders>
              <w:top w:val="nil"/>
              <w:left w:val="nil"/>
              <w:bottom w:val="single" w:sz="4" w:space="0" w:color="auto"/>
              <w:right w:val="single" w:sz="4" w:space="0" w:color="auto"/>
            </w:tcBorders>
            <w:shd w:val="clear" w:color="auto" w:fill="auto"/>
            <w:noWrap/>
            <w:vAlign w:val="bottom"/>
            <w:hideMark/>
          </w:tcPr>
          <w:p w14:paraId="12B3FE21"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70</w:t>
            </w:r>
          </w:p>
        </w:tc>
      </w:tr>
      <w:tr w:rsidR="00540938" w14:paraId="1ED704E9"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26DA77FE"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Managing Opioid Use Disorders in Hospitalized Patients – Tech </w:t>
            </w:r>
          </w:p>
        </w:tc>
        <w:tc>
          <w:tcPr>
            <w:tcW w:w="2340" w:type="dxa"/>
            <w:tcBorders>
              <w:top w:val="nil"/>
              <w:left w:val="nil"/>
              <w:bottom w:val="single" w:sz="4" w:space="0" w:color="auto"/>
              <w:right w:val="single" w:sz="4" w:space="0" w:color="auto"/>
            </w:tcBorders>
            <w:shd w:val="clear" w:color="auto" w:fill="auto"/>
            <w:noWrap/>
            <w:vAlign w:val="bottom"/>
            <w:hideMark/>
          </w:tcPr>
          <w:p w14:paraId="263A1F7F"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2</w:t>
            </w:r>
          </w:p>
        </w:tc>
      </w:tr>
      <w:tr w:rsidR="00540938" w14:paraId="33BC2DB3"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9E413D8"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Pursue Your Passions </w:t>
            </w:r>
            <w:proofErr w:type="gramStart"/>
            <w:r>
              <w:rPr>
                <w:rFonts w:ascii="Aptos" w:hAnsi="Aptos" w:cs="Arial"/>
                <w:color w:val="000000"/>
                <w:sz w:val="16"/>
                <w:szCs w:val="16"/>
              </w:rPr>
              <w:t>In</w:t>
            </w:r>
            <w:proofErr w:type="gramEnd"/>
            <w:r>
              <w:rPr>
                <w:rFonts w:ascii="Aptos" w:hAnsi="Aptos" w:cs="Arial"/>
                <w:color w:val="000000"/>
                <w:sz w:val="16"/>
                <w:szCs w:val="16"/>
              </w:rPr>
              <w:t xml:space="preserve"> Order To Have A More Fulfilling Professional Career - Pharm</w:t>
            </w:r>
          </w:p>
        </w:tc>
        <w:tc>
          <w:tcPr>
            <w:tcW w:w="2340" w:type="dxa"/>
            <w:tcBorders>
              <w:top w:val="nil"/>
              <w:left w:val="nil"/>
              <w:bottom w:val="single" w:sz="4" w:space="0" w:color="auto"/>
              <w:right w:val="single" w:sz="4" w:space="0" w:color="auto"/>
            </w:tcBorders>
            <w:shd w:val="clear" w:color="auto" w:fill="auto"/>
            <w:noWrap/>
            <w:vAlign w:val="bottom"/>
            <w:hideMark/>
          </w:tcPr>
          <w:p w14:paraId="7DDA1DF5"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58</w:t>
            </w:r>
          </w:p>
        </w:tc>
      </w:tr>
      <w:tr w:rsidR="00540938" w14:paraId="2411828E"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53202DE"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Pursue Your Passions </w:t>
            </w:r>
            <w:proofErr w:type="gramStart"/>
            <w:r>
              <w:rPr>
                <w:rFonts w:ascii="Aptos" w:hAnsi="Aptos" w:cs="Arial"/>
                <w:color w:val="000000"/>
                <w:sz w:val="16"/>
                <w:szCs w:val="16"/>
              </w:rPr>
              <w:t>In</w:t>
            </w:r>
            <w:proofErr w:type="gramEnd"/>
            <w:r>
              <w:rPr>
                <w:rFonts w:ascii="Aptos" w:hAnsi="Aptos" w:cs="Arial"/>
                <w:color w:val="000000"/>
                <w:sz w:val="16"/>
                <w:szCs w:val="16"/>
              </w:rPr>
              <w:t xml:space="preserve"> Order To Have A More Fulfilling Professional Career - Tech</w:t>
            </w:r>
          </w:p>
        </w:tc>
        <w:tc>
          <w:tcPr>
            <w:tcW w:w="2340" w:type="dxa"/>
            <w:tcBorders>
              <w:top w:val="nil"/>
              <w:left w:val="nil"/>
              <w:bottom w:val="single" w:sz="4" w:space="0" w:color="auto"/>
              <w:right w:val="single" w:sz="4" w:space="0" w:color="auto"/>
            </w:tcBorders>
            <w:shd w:val="clear" w:color="auto" w:fill="auto"/>
            <w:noWrap/>
            <w:vAlign w:val="bottom"/>
            <w:hideMark/>
          </w:tcPr>
          <w:p w14:paraId="7AA4EC7D"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3</w:t>
            </w:r>
          </w:p>
        </w:tc>
      </w:tr>
      <w:tr w:rsidR="00540938" w14:paraId="722A6129"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4ECA40E6" w14:textId="77777777" w:rsidR="00540938" w:rsidRDefault="00540938" w:rsidP="00540938">
            <w:pPr>
              <w:rPr>
                <w:rFonts w:ascii="Aptos" w:hAnsi="Aptos" w:cs="Arial"/>
                <w:color w:val="000000"/>
                <w:sz w:val="16"/>
                <w:szCs w:val="16"/>
              </w:rPr>
            </w:pPr>
            <w:r>
              <w:rPr>
                <w:rFonts w:ascii="Aptos" w:hAnsi="Aptos" w:cs="Arial"/>
                <w:color w:val="000000"/>
                <w:sz w:val="16"/>
                <w:szCs w:val="16"/>
              </w:rPr>
              <w:t>Cracking the Code on ID Conundrums – Pharm</w:t>
            </w:r>
          </w:p>
        </w:tc>
        <w:tc>
          <w:tcPr>
            <w:tcW w:w="2340" w:type="dxa"/>
            <w:tcBorders>
              <w:top w:val="nil"/>
              <w:left w:val="nil"/>
              <w:bottom w:val="single" w:sz="4" w:space="0" w:color="auto"/>
              <w:right w:val="single" w:sz="4" w:space="0" w:color="auto"/>
            </w:tcBorders>
            <w:shd w:val="clear" w:color="auto" w:fill="auto"/>
            <w:noWrap/>
            <w:vAlign w:val="bottom"/>
            <w:hideMark/>
          </w:tcPr>
          <w:p w14:paraId="4028A40D" w14:textId="77777777" w:rsidR="00540938" w:rsidRDefault="00540938" w:rsidP="00540938">
            <w:pPr>
              <w:rPr>
                <w:rFonts w:ascii="Aptos" w:hAnsi="Aptos" w:cs="Arial"/>
                <w:b/>
                <w:bCs/>
                <w:color w:val="000000"/>
                <w:sz w:val="16"/>
                <w:szCs w:val="16"/>
              </w:rPr>
            </w:pPr>
            <w:r w:rsidRPr="00B65157">
              <w:rPr>
                <w:rFonts w:ascii="Aptos" w:hAnsi="Aptos" w:cs="Arial"/>
                <w:b/>
                <w:bCs/>
                <w:color w:val="000000"/>
                <w:sz w:val="16"/>
                <w:szCs w:val="16"/>
                <w:highlight w:val="yellow"/>
              </w:rPr>
              <w:t>75</w:t>
            </w:r>
          </w:p>
        </w:tc>
      </w:tr>
      <w:tr w:rsidR="00540938" w14:paraId="1D84200A"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EDE44F3"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Cracking the Code on ID Conundrums – Tech </w:t>
            </w:r>
          </w:p>
        </w:tc>
        <w:tc>
          <w:tcPr>
            <w:tcW w:w="2340" w:type="dxa"/>
            <w:tcBorders>
              <w:top w:val="nil"/>
              <w:left w:val="nil"/>
              <w:bottom w:val="single" w:sz="4" w:space="0" w:color="auto"/>
              <w:right w:val="single" w:sz="4" w:space="0" w:color="auto"/>
            </w:tcBorders>
            <w:shd w:val="clear" w:color="auto" w:fill="auto"/>
            <w:noWrap/>
            <w:vAlign w:val="bottom"/>
            <w:hideMark/>
          </w:tcPr>
          <w:p w14:paraId="1007FD11"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03E1778C"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70CDCF36" w14:textId="77777777" w:rsidR="00540938" w:rsidRDefault="00540938" w:rsidP="00540938">
            <w:pPr>
              <w:rPr>
                <w:rFonts w:ascii="Aptos" w:hAnsi="Aptos" w:cs="Arial"/>
                <w:color w:val="000000"/>
                <w:sz w:val="16"/>
                <w:szCs w:val="16"/>
              </w:rPr>
            </w:pPr>
            <w:r>
              <w:rPr>
                <w:rFonts w:ascii="Aptos" w:hAnsi="Aptos" w:cs="Arial"/>
                <w:color w:val="000000"/>
                <w:sz w:val="16"/>
                <w:szCs w:val="16"/>
              </w:rPr>
              <w:t>Pharmacist-Led Therapeutic Planning in Bariatric Surgery Patients – Pharm</w:t>
            </w:r>
          </w:p>
        </w:tc>
        <w:tc>
          <w:tcPr>
            <w:tcW w:w="2340" w:type="dxa"/>
            <w:tcBorders>
              <w:top w:val="nil"/>
              <w:left w:val="nil"/>
              <w:bottom w:val="single" w:sz="4" w:space="0" w:color="auto"/>
              <w:right w:val="single" w:sz="4" w:space="0" w:color="auto"/>
            </w:tcBorders>
            <w:shd w:val="clear" w:color="auto" w:fill="auto"/>
            <w:noWrap/>
            <w:vAlign w:val="bottom"/>
            <w:hideMark/>
          </w:tcPr>
          <w:p w14:paraId="22933192"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52</w:t>
            </w:r>
          </w:p>
        </w:tc>
      </w:tr>
      <w:tr w:rsidR="00540938" w14:paraId="57335EDE"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7BB3F09A"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Pharmacist-Led Therapeutic Planning in Bariatric Surgery Patients – Tech </w:t>
            </w:r>
          </w:p>
        </w:tc>
        <w:tc>
          <w:tcPr>
            <w:tcW w:w="2340" w:type="dxa"/>
            <w:tcBorders>
              <w:top w:val="nil"/>
              <w:left w:val="nil"/>
              <w:bottom w:val="single" w:sz="4" w:space="0" w:color="auto"/>
              <w:right w:val="single" w:sz="4" w:space="0" w:color="auto"/>
            </w:tcBorders>
            <w:shd w:val="clear" w:color="auto" w:fill="auto"/>
            <w:noWrap/>
            <w:vAlign w:val="bottom"/>
            <w:hideMark/>
          </w:tcPr>
          <w:p w14:paraId="41222D5F"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2</w:t>
            </w:r>
          </w:p>
        </w:tc>
      </w:tr>
      <w:tr w:rsidR="00540938" w14:paraId="62C5CBBF"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68CB3DD1" w14:textId="77777777" w:rsidR="00540938" w:rsidRDefault="00540938" w:rsidP="00540938">
            <w:pPr>
              <w:rPr>
                <w:rFonts w:ascii="Aptos" w:hAnsi="Aptos" w:cs="Arial"/>
                <w:color w:val="000000"/>
                <w:sz w:val="16"/>
                <w:szCs w:val="16"/>
              </w:rPr>
            </w:pPr>
            <w:r>
              <w:rPr>
                <w:rFonts w:ascii="Aptos" w:hAnsi="Aptos" w:cs="Arial"/>
                <w:color w:val="000000"/>
                <w:sz w:val="16"/>
                <w:szCs w:val="16"/>
              </w:rPr>
              <w:t>Medication Safety Pearls – Pharm</w:t>
            </w:r>
          </w:p>
        </w:tc>
        <w:tc>
          <w:tcPr>
            <w:tcW w:w="2340" w:type="dxa"/>
            <w:tcBorders>
              <w:top w:val="nil"/>
              <w:left w:val="nil"/>
              <w:bottom w:val="single" w:sz="4" w:space="0" w:color="auto"/>
              <w:right w:val="single" w:sz="4" w:space="0" w:color="auto"/>
            </w:tcBorders>
            <w:shd w:val="clear" w:color="auto" w:fill="auto"/>
            <w:noWrap/>
            <w:vAlign w:val="bottom"/>
            <w:hideMark/>
          </w:tcPr>
          <w:p w14:paraId="580F6C97"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64</w:t>
            </w:r>
          </w:p>
        </w:tc>
      </w:tr>
      <w:tr w:rsidR="00540938" w14:paraId="463EE60E"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92657FE" w14:textId="77777777" w:rsidR="00540938" w:rsidRDefault="00540938" w:rsidP="00540938">
            <w:pPr>
              <w:rPr>
                <w:rFonts w:ascii="Aptos" w:hAnsi="Aptos" w:cs="Arial"/>
                <w:color w:val="000000"/>
                <w:sz w:val="16"/>
                <w:szCs w:val="16"/>
              </w:rPr>
            </w:pPr>
            <w:r>
              <w:rPr>
                <w:rFonts w:ascii="Aptos" w:hAnsi="Aptos" w:cs="Arial"/>
                <w:color w:val="000000"/>
                <w:sz w:val="16"/>
                <w:szCs w:val="16"/>
              </w:rPr>
              <w:t>Medication Safety Pearls - Tech</w:t>
            </w:r>
          </w:p>
        </w:tc>
        <w:tc>
          <w:tcPr>
            <w:tcW w:w="2340" w:type="dxa"/>
            <w:tcBorders>
              <w:top w:val="nil"/>
              <w:left w:val="nil"/>
              <w:bottom w:val="single" w:sz="4" w:space="0" w:color="auto"/>
              <w:right w:val="single" w:sz="4" w:space="0" w:color="auto"/>
            </w:tcBorders>
            <w:shd w:val="clear" w:color="auto" w:fill="auto"/>
            <w:noWrap/>
            <w:vAlign w:val="bottom"/>
            <w:hideMark/>
          </w:tcPr>
          <w:p w14:paraId="2F0AA3E9"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2</w:t>
            </w:r>
          </w:p>
        </w:tc>
      </w:tr>
      <w:tr w:rsidR="00540938" w14:paraId="51D36B1B"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760C7AB4" w14:textId="77777777" w:rsidR="00540938" w:rsidRDefault="00540938" w:rsidP="00540938">
            <w:pPr>
              <w:rPr>
                <w:rFonts w:ascii="Aptos" w:hAnsi="Aptos" w:cs="Arial"/>
                <w:color w:val="000000"/>
                <w:sz w:val="16"/>
                <w:szCs w:val="16"/>
              </w:rPr>
            </w:pPr>
            <w:r>
              <w:rPr>
                <w:rFonts w:ascii="Aptos" w:hAnsi="Aptos" w:cs="Arial"/>
                <w:color w:val="000000"/>
                <w:sz w:val="16"/>
                <w:szCs w:val="16"/>
              </w:rPr>
              <w:t>Residency Research and Practice Forum Opening Session: Maximizing Opportunities to Build Resiliency</w:t>
            </w:r>
          </w:p>
        </w:tc>
        <w:tc>
          <w:tcPr>
            <w:tcW w:w="2340" w:type="dxa"/>
            <w:tcBorders>
              <w:top w:val="nil"/>
              <w:left w:val="nil"/>
              <w:bottom w:val="single" w:sz="4" w:space="0" w:color="auto"/>
              <w:right w:val="single" w:sz="4" w:space="0" w:color="auto"/>
            </w:tcBorders>
            <w:shd w:val="clear" w:color="auto" w:fill="auto"/>
            <w:noWrap/>
            <w:vAlign w:val="bottom"/>
            <w:hideMark/>
          </w:tcPr>
          <w:p w14:paraId="57CC4081"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82</w:t>
            </w:r>
          </w:p>
        </w:tc>
      </w:tr>
      <w:tr w:rsidR="00540938" w14:paraId="2DD7FB62"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36C0C745"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No Problem: Optimizing Student Research Opportunities to Enhance Productivity for All </w:t>
            </w:r>
          </w:p>
        </w:tc>
        <w:tc>
          <w:tcPr>
            <w:tcW w:w="2340" w:type="dxa"/>
            <w:tcBorders>
              <w:top w:val="nil"/>
              <w:left w:val="nil"/>
              <w:bottom w:val="single" w:sz="4" w:space="0" w:color="auto"/>
              <w:right w:val="single" w:sz="4" w:space="0" w:color="auto"/>
            </w:tcBorders>
            <w:shd w:val="clear" w:color="auto" w:fill="auto"/>
            <w:noWrap/>
            <w:vAlign w:val="bottom"/>
            <w:hideMark/>
          </w:tcPr>
          <w:p w14:paraId="1CA98174"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14</w:t>
            </w:r>
          </w:p>
        </w:tc>
      </w:tr>
      <w:tr w:rsidR="00540938" w14:paraId="530B1069"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1D3B9F0" w14:textId="77777777" w:rsidR="00540938" w:rsidRDefault="00540938" w:rsidP="00540938">
            <w:pPr>
              <w:rPr>
                <w:rFonts w:ascii="Aptos" w:hAnsi="Aptos" w:cs="Arial"/>
                <w:color w:val="000000"/>
                <w:sz w:val="16"/>
                <w:szCs w:val="16"/>
              </w:rPr>
            </w:pPr>
            <w:r>
              <w:rPr>
                <w:rFonts w:ascii="Aptos" w:hAnsi="Aptos" w:cs="Arial"/>
                <w:color w:val="000000"/>
                <w:sz w:val="16"/>
                <w:szCs w:val="16"/>
              </w:rPr>
              <w:t>Residency Research Session 1</w:t>
            </w:r>
          </w:p>
        </w:tc>
        <w:tc>
          <w:tcPr>
            <w:tcW w:w="2340" w:type="dxa"/>
            <w:tcBorders>
              <w:top w:val="nil"/>
              <w:left w:val="nil"/>
              <w:bottom w:val="single" w:sz="4" w:space="0" w:color="auto"/>
              <w:right w:val="single" w:sz="4" w:space="0" w:color="auto"/>
            </w:tcBorders>
            <w:shd w:val="clear" w:color="auto" w:fill="auto"/>
            <w:noWrap/>
            <w:vAlign w:val="bottom"/>
            <w:hideMark/>
          </w:tcPr>
          <w:p w14:paraId="42911623" w14:textId="77777777" w:rsidR="00540938" w:rsidRDefault="00540938" w:rsidP="00540938">
            <w:pPr>
              <w:rPr>
                <w:rFonts w:ascii="Aptos" w:hAnsi="Aptos" w:cs="Arial"/>
                <w:b/>
                <w:bCs/>
                <w:color w:val="000000"/>
                <w:sz w:val="16"/>
                <w:szCs w:val="16"/>
              </w:rPr>
            </w:pPr>
            <w:r w:rsidRPr="00B65157">
              <w:rPr>
                <w:rFonts w:ascii="Aptos" w:hAnsi="Aptos" w:cs="Arial"/>
                <w:b/>
                <w:bCs/>
                <w:color w:val="000000"/>
                <w:sz w:val="16"/>
                <w:szCs w:val="16"/>
                <w:highlight w:val="yellow"/>
              </w:rPr>
              <w:t>93</w:t>
            </w:r>
          </w:p>
        </w:tc>
      </w:tr>
      <w:tr w:rsidR="00540938" w14:paraId="4F9BEBBF"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6A8161DC" w14:textId="77777777" w:rsidR="00540938" w:rsidRDefault="00540938" w:rsidP="00540938">
            <w:pPr>
              <w:rPr>
                <w:rFonts w:ascii="Aptos" w:hAnsi="Aptos" w:cs="Arial"/>
                <w:color w:val="000000"/>
                <w:sz w:val="16"/>
                <w:szCs w:val="16"/>
              </w:rPr>
            </w:pPr>
            <w:r>
              <w:rPr>
                <w:rFonts w:ascii="Aptos" w:hAnsi="Aptos" w:cs="Arial"/>
                <w:color w:val="000000"/>
                <w:sz w:val="16"/>
                <w:szCs w:val="16"/>
              </w:rPr>
              <w:t>Residency Research Session 2</w:t>
            </w:r>
          </w:p>
        </w:tc>
        <w:tc>
          <w:tcPr>
            <w:tcW w:w="2340" w:type="dxa"/>
            <w:tcBorders>
              <w:top w:val="nil"/>
              <w:left w:val="nil"/>
              <w:bottom w:val="single" w:sz="4" w:space="0" w:color="auto"/>
              <w:right w:val="single" w:sz="4" w:space="0" w:color="auto"/>
            </w:tcBorders>
            <w:shd w:val="clear" w:color="auto" w:fill="auto"/>
            <w:noWrap/>
            <w:vAlign w:val="bottom"/>
            <w:hideMark/>
          </w:tcPr>
          <w:p w14:paraId="00942D56"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69</w:t>
            </w:r>
          </w:p>
        </w:tc>
      </w:tr>
      <w:tr w:rsidR="00540938" w14:paraId="3F13DBA9"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2BAFDE5F" w14:textId="77777777" w:rsidR="00540938" w:rsidRDefault="00540938" w:rsidP="00540938">
            <w:pPr>
              <w:rPr>
                <w:rFonts w:ascii="Aptos" w:hAnsi="Aptos" w:cs="Arial"/>
                <w:color w:val="000000"/>
                <w:sz w:val="16"/>
                <w:szCs w:val="16"/>
              </w:rPr>
            </w:pPr>
            <w:r>
              <w:rPr>
                <w:rFonts w:ascii="Aptos" w:hAnsi="Aptos" w:cs="Arial"/>
                <w:color w:val="000000"/>
                <w:sz w:val="16"/>
                <w:szCs w:val="16"/>
              </w:rPr>
              <w:t>Residency Research Session 3</w:t>
            </w:r>
          </w:p>
        </w:tc>
        <w:tc>
          <w:tcPr>
            <w:tcW w:w="2340" w:type="dxa"/>
            <w:tcBorders>
              <w:top w:val="nil"/>
              <w:left w:val="nil"/>
              <w:bottom w:val="single" w:sz="4" w:space="0" w:color="auto"/>
              <w:right w:val="single" w:sz="4" w:space="0" w:color="auto"/>
            </w:tcBorders>
            <w:shd w:val="clear" w:color="auto" w:fill="auto"/>
            <w:noWrap/>
            <w:vAlign w:val="bottom"/>
            <w:hideMark/>
          </w:tcPr>
          <w:p w14:paraId="14F2BB9B"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82</w:t>
            </w:r>
          </w:p>
        </w:tc>
      </w:tr>
      <w:tr w:rsidR="00540938" w14:paraId="4A3FE07C"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77DEBEA1" w14:textId="77777777" w:rsidR="00540938" w:rsidRDefault="00540938" w:rsidP="00540938">
            <w:pPr>
              <w:rPr>
                <w:rFonts w:ascii="Aptos" w:hAnsi="Aptos" w:cs="Arial"/>
                <w:color w:val="000000"/>
                <w:sz w:val="16"/>
                <w:szCs w:val="16"/>
              </w:rPr>
            </w:pPr>
            <w:r>
              <w:rPr>
                <w:rFonts w:ascii="Aptos" w:hAnsi="Aptos" w:cs="Arial"/>
                <w:color w:val="000000"/>
                <w:sz w:val="16"/>
                <w:szCs w:val="16"/>
              </w:rPr>
              <w:t>Residency Research Session 4</w:t>
            </w:r>
          </w:p>
        </w:tc>
        <w:tc>
          <w:tcPr>
            <w:tcW w:w="2340" w:type="dxa"/>
            <w:tcBorders>
              <w:top w:val="nil"/>
              <w:left w:val="nil"/>
              <w:bottom w:val="single" w:sz="4" w:space="0" w:color="auto"/>
              <w:right w:val="single" w:sz="4" w:space="0" w:color="auto"/>
            </w:tcBorders>
            <w:shd w:val="clear" w:color="auto" w:fill="auto"/>
            <w:noWrap/>
            <w:vAlign w:val="bottom"/>
            <w:hideMark/>
          </w:tcPr>
          <w:p w14:paraId="37441755"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83</w:t>
            </w:r>
          </w:p>
        </w:tc>
      </w:tr>
      <w:tr w:rsidR="00540938" w14:paraId="225CA58F"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0F93CF44" w14:textId="77777777" w:rsidR="00540938" w:rsidRDefault="00540938" w:rsidP="00540938">
            <w:pPr>
              <w:rPr>
                <w:rFonts w:ascii="Aptos" w:hAnsi="Aptos" w:cs="Arial"/>
                <w:color w:val="000000"/>
                <w:sz w:val="16"/>
                <w:szCs w:val="16"/>
              </w:rPr>
            </w:pPr>
            <w:r>
              <w:rPr>
                <w:rFonts w:ascii="Aptos" w:hAnsi="Aptos" w:cs="Arial"/>
                <w:color w:val="000000"/>
                <w:sz w:val="16"/>
                <w:szCs w:val="16"/>
              </w:rPr>
              <w:t>Student Clinical Competition: Brain Bowl - Pharm</w:t>
            </w:r>
          </w:p>
        </w:tc>
        <w:tc>
          <w:tcPr>
            <w:tcW w:w="2340" w:type="dxa"/>
            <w:tcBorders>
              <w:top w:val="nil"/>
              <w:left w:val="nil"/>
              <w:bottom w:val="single" w:sz="4" w:space="0" w:color="auto"/>
              <w:right w:val="single" w:sz="4" w:space="0" w:color="auto"/>
            </w:tcBorders>
            <w:shd w:val="clear" w:color="auto" w:fill="auto"/>
            <w:noWrap/>
            <w:vAlign w:val="bottom"/>
            <w:hideMark/>
          </w:tcPr>
          <w:p w14:paraId="34830B7E"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24</w:t>
            </w:r>
          </w:p>
        </w:tc>
      </w:tr>
      <w:tr w:rsidR="00540938" w14:paraId="006A7FB2"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7482F0C" w14:textId="77777777" w:rsidR="00540938" w:rsidRDefault="00540938" w:rsidP="00540938">
            <w:pPr>
              <w:rPr>
                <w:rFonts w:ascii="Aptos" w:hAnsi="Aptos" w:cs="Arial"/>
                <w:color w:val="000000"/>
                <w:sz w:val="16"/>
                <w:szCs w:val="16"/>
              </w:rPr>
            </w:pPr>
            <w:r>
              <w:rPr>
                <w:rFonts w:ascii="Aptos" w:hAnsi="Aptos" w:cs="Arial"/>
                <w:color w:val="000000"/>
                <w:sz w:val="16"/>
                <w:szCs w:val="16"/>
              </w:rPr>
              <w:t>Student Clinical Competition: Brain Bowl - Tech</w:t>
            </w:r>
          </w:p>
        </w:tc>
        <w:tc>
          <w:tcPr>
            <w:tcW w:w="2340" w:type="dxa"/>
            <w:tcBorders>
              <w:top w:val="nil"/>
              <w:left w:val="nil"/>
              <w:bottom w:val="single" w:sz="4" w:space="0" w:color="auto"/>
              <w:right w:val="single" w:sz="4" w:space="0" w:color="auto"/>
            </w:tcBorders>
            <w:shd w:val="clear" w:color="auto" w:fill="auto"/>
            <w:noWrap/>
            <w:vAlign w:val="bottom"/>
            <w:hideMark/>
          </w:tcPr>
          <w:p w14:paraId="0741BFDF"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1</w:t>
            </w:r>
          </w:p>
        </w:tc>
      </w:tr>
      <w:tr w:rsidR="00540938" w14:paraId="544AF1AD"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10B16D30"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Education and Workshops: Networking is </w:t>
            </w:r>
            <w:proofErr w:type="spellStart"/>
            <w:r>
              <w:rPr>
                <w:rFonts w:ascii="Aptos" w:hAnsi="Aptos" w:cs="Arial"/>
                <w:color w:val="000000"/>
                <w:sz w:val="16"/>
                <w:szCs w:val="16"/>
              </w:rPr>
              <w:t>SoMe</w:t>
            </w:r>
            <w:proofErr w:type="spellEnd"/>
            <w:r>
              <w:rPr>
                <w:rFonts w:ascii="Aptos" w:hAnsi="Aptos" w:cs="Arial"/>
                <w:color w:val="000000"/>
                <w:sz w:val="16"/>
                <w:szCs w:val="16"/>
              </w:rPr>
              <w:t xml:space="preserve">: Using </w:t>
            </w:r>
            <w:proofErr w:type="gramStart"/>
            <w:r>
              <w:rPr>
                <w:rFonts w:ascii="Aptos" w:hAnsi="Aptos" w:cs="Arial"/>
                <w:color w:val="000000"/>
                <w:sz w:val="16"/>
                <w:szCs w:val="16"/>
              </w:rPr>
              <w:t>Social Media</w:t>
            </w:r>
            <w:proofErr w:type="gramEnd"/>
            <w:r>
              <w:rPr>
                <w:rFonts w:ascii="Aptos" w:hAnsi="Aptos" w:cs="Arial"/>
                <w:color w:val="000000"/>
                <w:sz w:val="16"/>
                <w:szCs w:val="16"/>
              </w:rPr>
              <w:t xml:space="preserve"> Professionally - Pharm</w:t>
            </w:r>
          </w:p>
        </w:tc>
        <w:tc>
          <w:tcPr>
            <w:tcW w:w="2340" w:type="dxa"/>
            <w:tcBorders>
              <w:top w:val="nil"/>
              <w:left w:val="nil"/>
              <w:bottom w:val="single" w:sz="4" w:space="0" w:color="auto"/>
              <w:right w:val="single" w:sz="4" w:space="0" w:color="auto"/>
            </w:tcBorders>
            <w:shd w:val="clear" w:color="auto" w:fill="auto"/>
            <w:noWrap/>
            <w:vAlign w:val="bottom"/>
            <w:hideMark/>
          </w:tcPr>
          <w:p w14:paraId="01B693A6"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8</w:t>
            </w:r>
          </w:p>
        </w:tc>
      </w:tr>
      <w:tr w:rsidR="00540938" w14:paraId="5521593B" w14:textId="77777777" w:rsidTr="00540938">
        <w:trPr>
          <w:trHeight w:val="221"/>
        </w:trPr>
        <w:tc>
          <w:tcPr>
            <w:tcW w:w="8635" w:type="dxa"/>
            <w:tcBorders>
              <w:top w:val="nil"/>
              <w:left w:val="single" w:sz="4" w:space="0" w:color="auto"/>
              <w:bottom w:val="single" w:sz="4" w:space="0" w:color="auto"/>
              <w:right w:val="single" w:sz="4" w:space="0" w:color="auto"/>
            </w:tcBorders>
            <w:shd w:val="clear" w:color="auto" w:fill="auto"/>
            <w:vAlign w:val="center"/>
            <w:hideMark/>
          </w:tcPr>
          <w:p w14:paraId="5A265C0B" w14:textId="77777777" w:rsidR="00540938" w:rsidRDefault="00540938" w:rsidP="00540938">
            <w:pPr>
              <w:rPr>
                <w:rFonts w:ascii="Aptos" w:hAnsi="Aptos" w:cs="Arial"/>
                <w:color w:val="000000"/>
                <w:sz w:val="16"/>
                <w:szCs w:val="16"/>
              </w:rPr>
            </w:pPr>
            <w:r>
              <w:rPr>
                <w:rFonts w:ascii="Aptos" w:hAnsi="Aptos" w:cs="Arial"/>
                <w:color w:val="000000"/>
                <w:sz w:val="16"/>
                <w:szCs w:val="16"/>
              </w:rPr>
              <w:t xml:space="preserve">Education and Workshops: Networking is </w:t>
            </w:r>
            <w:proofErr w:type="spellStart"/>
            <w:r>
              <w:rPr>
                <w:rFonts w:ascii="Aptos" w:hAnsi="Aptos" w:cs="Arial"/>
                <w:color w:val="000000"/>
                <w:sz w:val="16"/>
                <w:szCs w:val="16"/>
              </w:rPr>
              <w:t>SoMe</w:t>
            </w:r>
            <w:proofErr w:type="spellEnd"/>
            <w:r>
              <w:rPr>
                <w:rFonts w:ascii="Aptos" w:hAnsi="Aptos" w:cs="Arial"/>
                <w:color w:val="000000"/>
                <w:sz w:val="16"/>
                <w:szCs w:val="16"/>
              </w:rPr>
              <w:t xml:space="preserve">: Using </w:t>
            </w:r>
            <w:proofErr w:type="gramStart"/>
            <w:r>
              <w:rPr>
                <w:rFonts w:ascii="Aptos" w:hAnsi="Aptos" w:cs="Arial"/>
                <w:color w:val="000000"/>
                <w:sz w:val="16"/>
                <w:szCs w:val="16"/>
              </w:rPr>
              <w:t>Social Media</w:t>
            </w:r>
            <w:proofErr w:type="gramEnd"/>
            <w:r>
              <w:rPr>
                <w:rFonts w:ascii="Aptos" w:hAnsi="Aptos" w:cs="Arial"/>
                <w:color w:val="000000"/>
                <w:sz w:val="16"/>
                <w:szCs w:val="16"/>
              </w:rPr>
              <w:t xml:space="preserve"> Professionally – Tech </w:t>
            </w:r>
          </w:p>
        </w:tc>
        <w:tc>
          <w:tcPr>
            <w:tcW w:w="2340" w:type="dxa"/>
            <w:tcBorders>
              <w:top w:val="nil"/>
              <w:left w:val="nil"/>
              <w:bottom w:val="single" w:sz="4" w:space="0" w:color="auto"/>
              <w:right w:val="single" w:sz="4" w:space="0" w:color="auto"/>
            </w:tcBorders>
            <w:shd w:val="clear" w:color="auto" w:fill="auto"/>
            <w:noWrap/>
            <w:vAlign w:val="bottom"/>
            <w:hideMark/>
          </w:tcPr>
          <w:p w14:paraId="0CA5F129" w14:textId="77777777" w:rsidR="00540938" w:rsidRDefault="00540938" w:rsidP="00540938">
            <w:pPr>
              <w:rPr>
                <w:rFonts w:ascii="Aptos" w:hAnsi="Aptos" w:cs="Arial"/>
                <w:b/>
                <w:bCs/>
                <w:color w:val="000000"/>
                <w:sz w:val="16"/>
                <w:szCs w:val="16"/>
              </w:rPr>
            </w:pPr>
            <w:r>
              <w:rPr>
                <w:rFonts w:ascii="Aptos" w:hAnsi="Aptos" w:cs="Arial"/>
                <w:b/>
                <w:bCs/>
                <w:color w:val="000000"/>
                <w:sz w:val="16"/>
                <w:szCs w:val="16"/>
              </w:rPr>
              <w:t>0</w:t>
            </w:r>
          </w:p>
        </w:tc>
      </w:tr>
    </w:tbl>
    <w:p w14:paraId="035C69BD" w14:textId="40C70067" w:rsidR="00884462" w:rsidRPr="003E66C2" w:rsidRDefault="00884462" w:rsidP="00EE57A9">
      <w:pPr>
        <w:shd w:val="clear" w:color="auto" w:fill="FFFFFF" w:themeFill="background1"/>
        <w:rPr>
          <w:rFonts w:asciiTheme="minorHAnsi" w:hAnsiTheme="minorHAnsi" w:cstheme="minorHAnsi"/>
          <w:b/>
          <w:bCs/>
          <w:sz w:val="22"/>
          <w:szCs w:val="22"/>
        </w:rPr>
      </w:pPr>
    </w:p>
    <w:p w14:paraId="7E723F8F" w14:textId="77777777" w:rsidR="00657F92" w:rsidRPr="003E66C2" w:rsidRDefault="00657F92" w:rsidP="00657F92">
      <w:pPr>
        <w:rPr>
          <w:rFonts w:asciiTheme="minorHAnsi" w:hAnsiTheme="minorHAnsi" w:cstheme="minorHAnsi"/>
          <w:b/>
          <w:bCs/>
          <w:iCs/>
          <w:sz w:val="22"/>
          <w:szCs w:val="22"/>
          <w:u w:val="single"/>
        </w:rPr>
      </w:pPr>
    </w:p>
    <w:p w14:paraId="5B16D971" w14:textId="42F6906A" w:rsidR="00657F92" w:rsidRPr="003E66C2" w:rsidRDefault="00657F92" w:rsidP="00657F92">
      <w:pPr>
        <w:ind w:left="720"/>
        <w:rPr>
          <w:rFonts w:asciiTheme="minorHAnsi" w:hAnsiTheme="minorHAnsi" w:cstheme="minorHAnsi"/>
          <w:b/>
          <w:bCs/>
          <w:iCs/>
          <w:sz w:val="22"/>
          <w:szCs w:val="22"/>
          <w:u w:val="single"/>
        </w:rPr>
      </w:pPr>
      <w:r w:rsidRPr="003E66C2">
        <w:rPr>
          <w:rFonts w:asciiTheme="minorHAnsi" w:hAnsiTheme="minorHAnsi" w:cstheme="minorHAnsi"/>
          <w:b/>
          <w:bCs/>
          <w:iCs/>
          <w:sz w:val="22"/>
          <w:szCs w:val="22"/>
          <w:u w:val="single"/>
        </w:rPr>
        <w:t>Communications Committee Members</w:t>
      </w:r>
    </w:p>
    <w:p w14:paraId="6E25D3D8" w14:textId="77777777" w:rsidR="00657F92" w:rsidRDefault="00657F92" w:rsidP="00657F92">
      <w:pPr>
        <w:autoSpaceDE w:val="0"/>
        <w:autoSpaceDN w:val="0"/>
        <w:adjustRightInd w:val="0"/>
        <w:ind w:left="720"/>
        <w:rPr>
          <w:rFonts w:asciiTheme="minorHAnsi" w:hAnsiTheme="minorHAnsi" w:cstheme="minorHAnsi"/>
          <w:sz w:val="22"/>
          <w:szCs w:val="22"/>
        </w:rPr>
      </w:pPr>
    </w:p>
    <w:tbl>
      <w:tblPr>
        <w:tblW w:w="10858" w:type="dxa"/>
        <w:tblLayout w:type="fixed"/>
        <w:tblCellMar>
          <w:left w:w="0" w:type="dxa"/>
          <w:right w:w="0" w:type="dxa"/>
        </w:tblCellMar>
        <w:tblLook w:val="04A0" w:firstRow="1" w:lastRow="0" w:firstColumn="1" w:lastColumn="0" w:noHBand="0" w:noVBand="1"/>
      </w:tblPr>
      <w:tblGrid>
        <w:gridCol w:w="2528"/>
        <w:gridCol w:w="2254"/>
        <w:gridCol w:w="2579"/>
        <w:gridCol w:w="1547"/>
        <w:gridCol w:w="1950"/>
      </w:tblGrid>
      <w:tr w:rsidR="001175BF" w14:paraId="17BF0885"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F0A27" w14:textId="77777777" w:rsidR="001175BF" w:rsidRDefault="001175BF">
            <w:pPr>
              <w:jc w:val="center"/>
              <w:rPr>
                <w:rFonts w:ascii="Arial" w:hAnsi="Arial" w:cs="Arial"/>
                <w:b/>
                <w:bCs/>
                <w:sz w:val="20"/>
                <w:szCs w:val="20"/>
              </w:rPr>
            </w:pPr>
            <w:r>
              <w:rPr>
                <w:rFonts w:ascii="Arial" w:hAnsi="Arial" w:cs="Arial"/>
                <w:b/>
                <w:bCs/>
                <w:sz w:val="20"/>
                <w:szCs w:val="20"/>
              </w:rPr>
              <w:t>Last Name</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54A58" w14:textId="77777777" w:rsidR="001175BF" w:rsidRDefault="001175BF">
            <w:pPr>
              <w:jc w:val="center"/>
              <w:rPr>
                <w:rFonts w:ascii="Arial" w:hAnsi="Arial" w:cs="Arial"/>
                <w:b/>
                <w:bCs/>
                <w:sz w:val="20"/>
                <w:szCs w:val="20"/>
              </w:rPr>
            </w:pPr>
            <w:r>
              <w:rPr>
                <w:rFonts w:ascii="Arial" w:hAnsi="Arial" w:cs="Arial"/>
                <w:b/>
                <w:bCs/>
                <w:sz w:val="20"/>
                <w:szCs w:val="20"/>
              </w:rPr>
              <w:t>First Name</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B057B" w14:textId="77777777" w:rsidR="001175BF" w:rsidRDefault="001175BF">
            <w:pPr>
              <w:jc w:val="center"/>
              <w:rPr>
                <w:rFonts w:ascii="Arial" w:hAnsi="Arial" w:cs="Arial"/>
                <w:b/>
                <w:bCs/>
                <w:sz w:val="20"/>
                <w:szCs w:val="20"/>
              </w:rPr>
            </w:pPr>
            <w:r>
              <w:rPr>
                <w:rFonts w:ascii="Arial" w:hAnsi="Arial" w:cs="Arial"/>
                <w:b/>
                <w:bCs/>
                <w:sz w:val="20"/>
                <w:szCs w:val="20"/>
              </w:rPr>
              <w:t>NewsFlash</w:t>
            </w: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E2BBC" w14:textId="77777777" w:rsidR="001175BF" w:rsidRDefault="001175BF">
            <w:pPr>
              <w:jc w:val="center"/>
              <w:rPr>
                <w:rFonts w:ascii="Arial" w:hAnsi="Arial" w:cs="Arial"/>
                <w:b/>
                <w:bCs/>
                <w:sz w:val="20"/>
                <w:szCs w:val="20"/>
              </w:rPr>
            </w:pPr>
            <w:proofErr w:type="gramStart"/>
            <w:r>
              <w:rPr>
                <w:rFonts w:ascii="Arial" w:hAnsi="Arial" w:cs="Arial"/>
                <w:b/>
                <w:bCs/>
                <w:sz w:val="20"/>
                <w:szCs w:val="20"/>
              </w:rPr>
              <w:t>Social Media</w:t>
            </w:r>
            <w:proofErr w:type="gramEnd"/>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07BED" w14:textId="77777777" w:rsidR="001175BF" w:rsidRDefault="001175BF">
            <w:pPr>
              <w:jc w:val="center"/>
              <w:rPr>
                <w:rFonts w:ascii="Arial" w:hAnsi="Arial" w:cs="Arial"/>
                <w:b/>
                <w:bCs/>
                <w:sz w:val="20"/>
                <w:szCs w:val="20"/>
              </w:rPr>
            </w:pPr>
            <w:r>
              <w:rPr>
                <w:rFonts w:ascii="Arial" w:hAnsi="Arial" w:cs="Arial"/>
                <w:b/>
                <w:bCs/>
                <w:sz w:val="20"/>
                <w:szCs w:val="20"/>
              </w:rPr>
              <w:t>Website</w:t>
            </w:r>
          </w:p>
        </w:tc>
      </w:tr>
      <w:tr w:rsidR="001175BF" w14:paraId="42F81A90"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3E0D5" w14:textId="77777777" w:rsidR="001175BF" w:rsidRDefault="001175BF">
            <w:pPr>
              <w:rPr>
                <w:rFonts w:ascii="Arial" w:hAnsi="Arial" w:cs="Arial"/>
                <w:sz w:val="20"/>
                <w:szCs w:val="20"/>
              </w:rPr>
            </w:pPr>
            <w:r>
              <w:rPr>
                <w:rFonts w:ascii="Arial" w:hAnsi="Arial" w:cs="Arial"/>
                <w:sz w:val="20"/>
                <w:szCs w:val="20"/>
              </w:rPr>
              <w:t>Watters</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4F86A" w14:textId="77777777" w:rsidR="001175BF" w:rsidRDefault="001175BF">
            <w:pPr>
              <w:rPr>
                <w:rFonts w:ascii="Arial" w:hAnsi="Arial" w:cs="Arial"/>
                <w:sz w:val="20"/>
                <w:szCs w:val="20"/>
              </w:rPr>
            </w:pPr>
            <w:r>
              <w:rPr>
                <w:rFonts w:ascii="Arial" w:hAnsi="Arial" w:cs="Arial"/>
                <w:sz w:val="20"/>
                <w:szCs w:val="20"/>
              </w:rPr>
              <w:t>Alexis</w:t>
            </w:r>
          </w:p>
        </w:tc>
        <w:tc>
          <w:tcPr>
            <w:tcW w:w="257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80F5C70" w14:textId="77777777" w:rsidR="001175BF" w:rsidRDefault="001175BF">
            <w:pPr>
              <w:jc w:val="center"/>
              <w:rPr>
                <w:rFonts w:ascii="Arial" w:hAnsi="Arial" w:cs="Arial"/>
                <w:sz w:val="20"/>
                <w:szCs w:val="20"/>
              </w:rPr>
            </w:pPr>
            <w:r>
              <w:rPr>
                <w:rFonts w:ascii="Arial" w:hAnsi="Arial" w:cs="Arial"/>
                <w:sz w:val="20"/>
                <w:szCs w:val="20"/>
              </w:rPr>
              <w:t>X</w:t>
            </w: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A22C2" w14:textId="77777777" w:rsidR="001175BF" w:rsidRDefault="001175BF">
            <w:pPr>
              <w:jc w:val="center"/>
              <w:rPr>
                <w:rFonts w:ascii="Arial" w:hAnsi="Arial" w:cs="Arial"/>
                <w:sz w:val="20"/>
                <w:szCs w:val="20"/>
              </w:rPr>
            </w:pP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F44B42" w14:textId="77777777" w:rsidR="001175BF" w:rsidRDefault="001175BF">
            <w:pPr>
              <w:rPr>
                <w:sz w:val="20"/>
                <w:szCs w:val="20"/>
              </w:rPr>
            </w:pPr>
          </w:p>
        </w:tc>
      </w:tr>
      <w:tr w:rsidR="001175BF" w14:paraId="413447AB"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19091" w14:textId="77777777" w:rsidR="001175BF" w:rsidRDefault="001175BF">
            <w:pPr>
              <w:rPr>
                <w:rFonts w:ascii="Arial" w:hAnsi="Arial" w:cs="Arial"/>
                <w:sz w:val="20"/>
                <w:szCs w:val="20"/>
              </w:rPr>
            </w:pPr>
            <w:r>
              <w:rPr>
                <w:rFonts w:ascii="Arial" w:hAnsi="Arial" w:cs="Arial"/>
                <w:sz w:val="20"/>
                <w:szCs w:val="20"/>
              </w:rPr>
              <w:t>Chu</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3D42F" w14:textId="77777777" w:rsidR="001175BF" w:rsidRDefault="001175BF">
            <w:pPr>
              <w:rPr>
                <w:rFonts w:ascii="Arial" w:hAnsi="Arial" w:cs="Arial"/>
                <w:sz w:val="20"/>
                <w:szCs w:val="20"/>
              </w:rPr>
            </w:pPr>
            <w:r>
              <w:rPr>
                <w:rFonts w:ascii="Arial" w:hAnsi="Arial" w:cs="Arial"/>
                <w:sz w:val="20"/>
                <w:szCs w:val="20"/>
              </w:rPr>
              <w:t>Rebecca</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7860C" w14:textId="77777777" w:rsidR="001175BF" w:rsidRDefault="001175BF">
            <w:pPr>
              <w:rPr>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81E73E5"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0E37F" w14:textId="77777777" w:rsidR="001175BF" w:rsidRDefault="001175BF">
            <w:pPr>
              <w:jc w:val="center"/>
              <w:rPr>
                <w:rFonts w:ascii="Arial" w:hAnsi="Arial" w:cs="Arial"/>
                <w:sz w:val="20"/>
                <w:szCs w:val="20"/>
              </w:rPr>
            </w:pPr>
          </w:p>
        </w:tc>
      </w:tr>
      <w:tr w:rsidR="001175BF" w14:paraId="3ED0F7D5"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9B6E6B" w14:textId="77777777" w:rsidR="001175BF" w:rsidRDefault="001175BF">
            <w:pPr>
              <w:rPr>
                <w:sz w:val="20"/>
                <w:szCs w:val="20"/>
              </w:rPr>
            </w:pP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7E9A6" w14:textId="77777777" w:rsidR="001175BF" w:rsidRDefault="001175BF">
            <w:pPr>
              <w:rPr>
                <w:sz w:val="20"/>
                <w:szCs w:val="20"/>
              </w:rPr>
            </w:pP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9DEDE" w14:textId="77777777" w:rsidR="001175BF" w:rsidRDefault="001175BF">
            <w:pPr>
              <w:rPr>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D7E6E2"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C125B8" w14:textId="77777777" w:rsidR="001175BF" w:rsidRDefault="001175BF">
            <w:pPr>
              <w:rPr>
                <w:sz w:val="20"/>
                <w:szCs w:val="20"/>
              </w:rPr>
            </w:pPr>
          </w:p>
        </w:tc>
      </w:tr>
      <w:tr w:rsidR="001175BF" w14:paraId="74078352"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0C2A1F" w14:textId="77777777" w:rsidR="001175BF" w:rsidRDefault="001175BF">
            <w:pPr>
              <w:rPr>
                <w:sz w:val="20"/>
                <w:szCs w:val="20"/>
              </w:rPr>
            </w:pP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B89EC9" w14:textId="77777777" w:rsidR="001175BF" w:rsidRDefault="001175BF">
            <w:pPr>
              <w:rPr>
                <w:sz w:val="20"/>
                <w:szCs w:val="20"/>
              </w:rPr>
            </w:pP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E4C89" w14:textId="77777777" w:rsidR="001175BF" w:rsidRDefault="001175BF">
            <w:pPr>
              <w:rPr>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B185B"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24D2D" w14:textId="77777777" w:rsidR="001175BF" w:rsidRDefault="001175BF">
            <w:pPr>
              <w:rPr>
                <w:sz w:val="20"/>
                <w:szCs w:val="20"/>
              </w:rPr>
            </w:pPr>
          </w:p>
        </w:tc>
      </w:tr>
      <w:tr w:rsidR="001175BF" w14:paraId="064DA217"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375DE" w14:textId="77777777" w:rsidR="001175BF" w:rsidRDefault="001175BF">
            <w:pPr>
              <w:rPr>
                <w:rFonts w:ascii="Arial" w:hAnsi="Arial" w:cs="Arial"/>
                <w:sz w:val="20"/>
                <w:szCs w:val="20"/>
              </w:rPr>
            </w:pPr>
            <w:r>
              <w:rPr>
                <w:rFonts w:ascii="Arial" w:hAnsi="Arial" w:cs="Arial"/>
                <w:sz w:val="20"/>
                <w:szCs w:val="20"/>
              </w:rPr>
              <w:t>Basher</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D7BE6" w14:textId="77777777" w:rsidR="001175BF" w:rsidRDefault="001175BF">
            <w:pPr>
              <w:rPr>
                <w:rFonts w:ascii="Arial" w:hAnsi="Arial" w:cs="Arial"/>
                <w:sz w:val="20"/>
                <w:szCs w:val="20"/>
              </w:rPr>
            </w:pPr>
            <w:r>
              <w:rPr>
                <w:rFonts w:ascii="Arial" w:hAnsi="Arial" w:cs="Arial"/>
                <w:sz w:val="20"/>
                <w:szCs w:val="20"/>
              </w:rPr>
              <w:t>Warda</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930BA"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66F327B"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0432A" w14:textId="77777777" w:rsidR="001175BF" w:rsidRDefault="001175BF">
            <w:pPr>
              <w:jc w:val="center"/>
              <w:rPr>
                <w:rFonts w:ascii="Arial" w:hAnsi="Arial" w:cs="Arial"/>
                <w:sz w:val="20"/>
                <w:szCs w:val="20"/>
              </w:rPr>
            </w:pPr>
          </w:p>
        </w:tc>
      </w:tr>
      <w:tr w:rsidR="001175BF" w14:paraId="13172479"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42811" w14:textId="77777777" w:rsidR="001175BF" w:rsidRDefault="001175BF">
            <w:pPr>
              <w:rPr>
                <w:rFonts w:ascii="Arial" w:hAnsi="Arial" w:cs="Arial"/>
                <w:sz w:val="20"/>
                <w:szCs w:val="20"/>
              </w:rPr>
            </w:pPr>
            <w:r>
              <w:rPr>
                <w:rFonts w:ascii="Arial" w:hAnsi="Arial" w:cs="Arial"/>
                <w:sz w:val="20"/>
                <w:szCs w:val="20"/>
              </w:rPr>
              <w:t>Berdejo</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206E3" w14:textId="77777777" w:rsidR="001175BF" w:rsidRDefault="001175BF">
            <w:pPr>
              <w:rPr>
                <w:rFonts w:ascii="Arial" w:hAnsi="Arial" w:cs="Arial"/>
                <w:sz w:val="20"/>
                <w:szCs w:val="20"/>
              </w:rPr>
            </w:pPr>
            <w:r>
              <w:rPr>
                <w:rFonts w:ascii="Arial" w:hAnsi="Arial" w:cs="Arial"/>
                <w:sz w:val="20"/>
                <w:szCs w:val="20"/>
              </w:rPr>
              <w:t>Freddie</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74ED5"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8246E"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295A951C"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6B240C01"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23F3B1" w14:textId="77777777" w:rsidR="001175BF" w:rsidRDefault="001175BF">
            <w:pPr>
              <w:rPr>
                <w:rFonts w:ascii="Arial" w:hAnsi="Arial" w:cs="Arial"/>
                <w:sz w:val="20"/>
                <w:szCs w:val="20"/>
              </w:rPr>
            </w:pPr>
            <w:r>
              <w:rPr>
                <w:rFonts w:ascii="Arial" w:hAnsi="Arial" w:cs="Arial"/>
                <w:sz w:val="20"/>
                <w:szCs w:val="20"/>
              </w:rPr>
              <w:t>Fill</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8BD9F" w14:textId="77777777" w:rsidR="001175BF" w:rsidRDefault="001175BF">
            <w:pPr>
              <w:rPr>
                <w:rFonts w:ascii="Arial" w:hAnsi="Arial" w:cs="Arial"/>
                <w:sz w:val="20"/>
                <w:szCs w:val="20"/>
              </w:rPr>
            </w:pPr>
            <w:r>
              <w:rPr>
                <w:rFonts w:ascii="Arial" w:hAnsi="Arial" w:cs="Arial"/>
                <w:sz w:val="20"/>
                <w:szCs w:val="20"/>
              </w:rPr>
              <w:t>John</w:t>
            </w:r>
          </w:p>
        </w:tc>
        <w:tc>
          <w:tcPr>
            <w:tcW w:w="257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468D0606" w14:textId="77777777" w:rsidR="001175BF" w:rsidRDefault="001175BF">
            <w:pPr>
              <w:jc w:val="center"/>
              <w:rPr>
                <w:rFonts w:ascii="Arial" w:hAnsi="Arial" w:cs="Arial"/>
                <w:sz w:val="20"/>
                <w:szCs w:val="20"/>
              </w:rPr>
            </w:pPr>
            <w:r>
              <w:rPr>
                <w:rFonts w:ascii="Arial" w:hAnsi="Arial" w:cs="Arial"/>
                <w:sz w:val="20"/>
                <w:szCs w:val="20"/>
              </w:rPr>
              <w:t>X</w:t>
            </w: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CF1FE" w14:textId="77777777" w:rsidR="001175BF" w:rsidRDefault="001175BF">
            <w:pPr>
              <w:jc w:val="center"/>
              <w:rPr>
                <w:rFonts w:ascii="Arial" w:hAnsi="Arial" w:cs="Arial"/>
                <w:sz w:val="20"/>
                <w:szCs w:val="20"/>
              </w:rPr>
            </w:pP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C60A2" w14:textId="77777777" w:rsidR="001175BF" w:rsidRDefault="001175BF">
            <w:pPr>
              <w:rPr>
                <w:sz w:val="20"/>
                <w:szCs w:val="20"/>
              </w:rPr>
            </w:pPr>
          </w:p>
        </w:tc>
      </w:tr>
      <w:tr w:rsidR="001175BF" w14:paraId="462C0BD0"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33A6A" w14:textId="77777777" w:rsidR="001175BF" w:rsidRDefault="001175BF">
            <w:pPr>
              <w:rPr>
                <w:rFonts w:ascii="Arial" w:hAnsi="Arial" w:cs="Arial"/>
                <w:sz w:val="20"/>
                <w:szCs w:val="20"/>
              </w:rPr>
            </w:pPr>
            <w:r>
              <w:rPr>
                <w:rFonts w:ascii="Arial" w:hAnsi="Arial" w:cs="Arial"/>
                <w:sz w:val="20"/>
                <w:szCs w:val="20"/>
              </w:rPr>
              <w:t>Friedman</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4B58B" w14:textId="77777777" w:rsidR="001175BF" w:rsidRDefault="001175BF">
            <w:pPr>
              <w:rPr>
                <w:rFonts w:ascii="Arial" w:hAnsi="Arial" w:cs="Arial"/>
                <w:sz w:val="20"/>
                <w:szCs w:val="20"/>
              </w:rPr>
            </w:pPr>
            <w:r>
              <w:rPr>
                <w:rFonts w:ascii="Arial" w:hAnsi="Arial" w:cs="Arial"/>
                <w:sz w:val="20"/>
                <w:szCs w:val="20"/>
              </w:rPr>
              <w:t>Ted</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A1838"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01D3A"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36ADD75E"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6575C6B7"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76A7C" w14:textId="77777777" w:rsidR="001175BF" w:rsidRDefault="001175BF">
            <w:pPr>
              <w:rPr>
                <w:rFonts w:ascii="Arial" w:hAnsi="Arial" w:cs="Arial"/>
                <w:sz w:val="20"/>
                <w:szCs w:val="20"/>
              </w:rPr>
            </w:pPr>
            <w:r>
              <w:rPr>
                <w:rFonts w:ascii="Arial" w:hAnsi="Arial" w:cs="Arial"/>
                <w:sz w:val="20"/>
                <w:szCs w:val="20"/>
              </w:rPr>
              <w:t>Honest</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3CF7C7" w14:textId="77777777" w:rsidR="001175BF" w:rsidRDefault="001175BF">
            <w:pPr>
              <w:rPr>
                <w:rFonts w:ascii="Arial" w:hAnsi="Arial" w:cs="Arial"/>
                <w:sz w:val="20"/>
                <w:szCs w:val="20"/>
              </w:rPr>
            </w:pPr>
            <w:proofErr w:type="spellStart"/>
            <w:r>
              <w:rPr>
                <w:rFonts w:ascii="Arial" w:hAnsi="Arial" w:cs="Arial"/>
                <w:sz w:val="20"/>
                <w:szCs w:val="20"/>
              </w:rPr>
              <w:t>Chandani</w:t>
            </w:r>
            <w:proofErr w:type="spellEnd"/>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51AC4"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FB092EA"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7401004F"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5F59AA72"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55ABB" w14:textId="77777777" w:rsidR="001175BF" w:rsidRDefault="001175BF">
            <w:pPr>
              <w:rPr>
                <w:rFonts w:ascii="Arial" w:hAnsi="Arial" w:cs="Arial"/>
                <w:sz w:val="20"/>
                <w:szCs w:val="20"/>
              </w:rPr>
            </w:pPr>
            <w:r>
              <w:rPr>
                <w:rFonts w:ascii="Arial" w:hAnsi="Arial" w:cs="Arial"/>
                <w:sz w:val="20"/>
                <w:szCs w:val="20"/>
              </w:rPr>
              <w:t>Longo</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6A434" w14:textId="77777777" w:rsidR="001175BF" w:rsidRDefault="001175BF">
            <w:pPr>
              <w:rPr>
                <w:rFonts w:ascii="Arial" w:hAnsi="Arial" w:cs="Arial"/>
                <w:sz w:val="20"/>
                <w:szCs w:val="20"/>
              </w:rPr>
            </w:pPr>
            <w:r>
              <w:rPr>
                <w:rFonts w:ascii="Arial" w:hAnsi="Arial" w:cs="Arial"/>
                <w:sz w:val="20"/>
                <w:szCs w:val="20"/>
              </w:rPr>
              <w:t>Anthony</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7D658" w14:textId="77777777" w:rsidR="001175BF" w:rsidRDefault="001175BF">
            <w:pPr>
              <w:rPr>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6F01F"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16769C5F"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00D1DEF8"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2A46A" w14:textId="77777777" w:rsidR="001175BF" w:rsidRDefault="001175BF">
            <w:pPr>
              <w:rPr>
                <w:rFonts w:ascii="Arial" w:hAnsi="Arial" w:cs="Arial"/>
                <w:sz w:val="20"/>
                <w:szCs w:val="20"/>
              </w:rPr>
            </w:pPr>
            <w:r>
              <w:rPr>
                <w:rFonts w:ascii="Arial" w:hAnsi="Arial" w:cs="Arial"/>
                <w:sz w:val="20"/>
                <w:szCs w:val="20"/>
              </w:rPr>
              <w:t>Luka</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A66AE" w14:textId="77777777" w:rsidR="001175BF" w:rsidRDefault="001175BF">
            <w:pPr>
              <w:rPr>
                <w:rFonts w:ascii="Arial" w:hAnsi="Arial" w:cs="Arial"/>
                <w:sz w:val="20"/>
                <w:szCs w:val="20"/>
              </w:rPr>
            </w:pPr>
            <w:proofErr w:type="spellStart"/>
            <w:r>
              <w:rPr>
                <w:rFonts w:ascii="Arial" w:hAnsi="Arial" w:cs="Arial"/>
                <w:sz w:val="20"/>
                <w:szCs w:val="20"/>
              </w:rPr>
              <w:t>Bishoy</w:t>
            </w:r>
            <w:proofErr w:type="spellEnd"/>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66B1C3"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DBE6A51"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19585" w14:textId="77777777" w:rsidR="001175BF" w:rsidRDefault="001175BF">
            <w:pPr>
              <w:jc w:val="center"/>
              <w:rPr>
                <w:rFonts w:ascii="Arial" w:hAnsi="Arial" w:cs="Arial"/>
                <w:sz w:val="20"/>
                <w:szCs w:val="20"/>
              </w:rPr>
            </w:pPr>
          </w:p>
        </w:tc>
      </w:tr>
      <w:tr w:rsidR="001175BF" w14:paraId="0397AC5E"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6E427" w14:textId="77777777" w:rsidR="001175BF" w:rsidRDefault="001175BF">
            <w:pPr>
              <w:rPr>
                <w:rFonts w:ascii="Arial" w:hAnsi="Arial" w:cs="Arial"/>
                <w:sz w:val="20"/>
                <w:szCs w:val="20"/>
              </w:rPr>
            </w:pPr>
            <w:r>
              <w:rPr>
                <w:rFonts w:ascii="Arial" w:hAnsi="Arial" w:cs="Arial"/>
                <w:sz w:val="20"/>
                <w:szCs w:val="20"/>
              </w:rPr>
              <w:lastRenderedPageBreak/>
              <w:t>Manzo</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B794F" w14:textId="77777777" w:rsidR="001175BF" w:rsidRDefault="001175BF">
            <w:pPr>
              <w:rPr>
                <w:rFonts w:ascii="Arial" w:hAnsi="Arial" w:cs="Arial"/>
                <w:sz w:val="20"/>
                <w:szCs w:val="20"/>
              </w:rPr>
            </w:pPr>
            <w:r>
              <w:rPr>
                <w:rFonts w:ascii="Arial" w:hAnsi="Arial" w:cs="Arial"/>
                <w:sz w:val="20"/>
                <w:szCs w:val="20"/>
              </w:rPr>
              <w:t>John</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74F4F"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A5B39"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24CA6529"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67F7D214"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8EB668" w14:textId="77777777" w:rsidR="001175BF" w:rsidRDefault="001175BF">
            <w:pPr>
              <w:rPr>
                <w:rFonts w:ascii="Arial" w:hAnsi="Arial" w:cs="Arial"/>
                <w:sz w:val="20"/>
                <w:szCs w:val="20"/>
              </w:rPr>
            </w:pPr>
            <w:r>
              <w:rPr>
                <w:rFonts w:ascii="Arial" w:hAnsi="Arial" w:cs="Arial"/>
                <w:sz w:val="20"/>
                <w:szCs w:val="20"/>
              </w:rPr>
              <w:t>Martin</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F87125" w14:textId="77777777" w:rsidR="001175BF" w:rsidRDefault="001175BF">
            <w:pPr>
              <w:rPr>
                <w:rFonts w:ascii="Arial" w:hAnsi="Arial" w:cs="Arial"/>
                <w:sz w:val="20"/>
                <w:szCs w:val="20"/>
              </w:rPr>
            </w:pPr>
            <w:r>
              <w:rPr>
                <w:rFonts w:ascii="Arial" w:hAnsi="Arial" w:cs="Arial"/>
                <w:sz w:val="20"/>
                <w:szCs w:val="20"/>
              </w:rPr>
              <w:t>Zoe</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22AA8"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CDB364A"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E84C2" w14:textId="77777777" w:rsidR="001175BF" w:rsidRDefault="001175BF">
            <w:pPr>
              <w:jc w:val="center"/>
              <w:rPr>
                <w:rFonts w:ascii="Arial" w:hAnsi="Arial" w:cs="Arial"/>
                <w:sz w:val="20"/>
                <w:szCs w:val="20"/>
              </w:rPr>
            </w:pPr>
          </w:p>
        </w:tc>
      </w:tr>
      <w:tr w:rsidR="001175BF" w14:paraId="59B97BA9"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BE240" w14:textId="77777777" w:rsidR="001175BF" w:rsidRDefault="001175BF">
            <w:pPr>
              <w:rPr>
                <w:rFonts w:ascii="Arial" w:hAnsi="Arial" w:cs="Arial"/>
                <w:sz w:val="20"/>
                <w:szCs w:val="20"/>
              </w:rPr>
            </w:pPr>
            <w:r>
              <w:rPr>
                <w:rFonts w:ascii="Arial" w:hAnsi="Arial" w:cs="Arial"/>
                <w:sz w:val="20"/>
                <w:szCs w:val="20"/>
              </w:rPr>
              <w:t>Nieves</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35EA8" w14:textId="77777777" w:rsidR="001175BF" w:rsidRDefault="001175BF">
            <w:pPr>
              <w:rPr>
                <w:rFonts w:ascii="Arial" w:hAnsi="Arial" w:cs="Arial"/>
                <w:sz w:val="20"/>
                <w:szCs w:val="20"/>
              </w:rPr>
            </w:pPr>
            <w:r>
              <w:rPr>
                <w:rFonts w:ascii="Arial" w:hAnsi="Arial" w:cs="Arial"/>
                <w:sz w:val="20"/>
                <w:szCs w:val="20"/>
              </w:rPr>
              <w:t>Stephanie</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822CE"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B5C3BBC"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C81BA" w14:textId="77777777" w:rsidR="001175BF" w:rsidRDefault="001175BF">
            <w:pPr>
              <w:jc w:val="center"/>
              <w:rPr>
                <w:rFonts w:ascii="Arial" w:hAnsi="Arial" w:cs="Arial"/>
                <w:sz w:val="20"/>
                <w:szCs w:val="20"/>
              </w:rPr>
            </w:pPr>
          </w:p>
        </w:tc>
      </w:tr>
      <w:tr w:rsidR="001175BF" w14:paraId="53C9F839"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BC7F59" w14:textId="77777777" w:rsidR="001175BF" w:rsidRDefault="001175BF">
            <w:pPr>
              <w:rPr>
                <w:rFonts w:ascii="Arial" w:hAnsi="Arial" w:cs="Arial"/>
                <w:sz w:val="20"/>
                <w:szCs w:val="20"/>
              </w:rPr>
            </w:pPr>
            <w:r>
              <w:rPr>
                <w:rFonts w:ascii="Arial" w:hAnsi="Arial" w:cs="Arial"/>
                <w:sz w:val="20"/>
                <w:szCs w:val="20"/>
              </w:rPr>
              <w:t>Tai</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E5B43" w14:textId="77777777" w:rsidR="001175BF" w:rsidRDefault="001175BF">
            <w:pPr>
              <w:rPr>
                <w:rFonts w:ascii="Arial" w:hAnsi="Arial" w:cs="Arial"/>
                <w:sz w:val="20"/>
                <w:szCs w:val="20"/>
              </w:rPr>
            </w:pPr>
            <w:r>
              <w:rPr>
                <w:rFonts w:ascii="Arial" w:hAnsi="Arial" w:cs="Arial"/>
                <w:sz w:val="20"/>
                <w:szCs w:val="20"/>
              </w:rPr>
              <w:t>Alex</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5115B"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5437C578"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F7EA2" w14:textId="77777777" w:rsidR="001175BF" w:rsidRDefault="001175BF">
            <w:pPr>
              <w:jc w:val="center"/>
              <w:rPr>
                <w:rFonts w:ascii="Arial" w:hAnsi="Arial" w:cs="Arial"/>
                <w:sz w:val="20"/>
                <w:szCs w:val="20"/>
              </w:rPr>
            </w:pPr>
          </w:p>
        </w:tc>
      </w:tr>
      <w:tr w:rsidR="001175BF" w14:paraId="2F4DDE26"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A0523" w14:textId="77777777" w:rsidR="001175BF" w:rsidRDefault="001175BF">
            <w:pPr>
              <w:rPr>
                <w:rFonts w:ascii="Arial" w:hAnsi="Arial" w:cs="Arial"/>
                <w:sz w:val="20"/>
                <w:szCs w:val="20"/>
              </w:rPr>
            </w:pPr>
            <w:r>
              <w:rPr>
                <w:rFonts w:ascii="Arial" w:hAnsi="Arial" w:cs="Arial"/>
                <w:sz w:val="20"/>
                <w:szCs w:val="20"/>
              </w:rPr>
              <w:t>Thomas</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43BE66" w14:textId="77777777" w:rsidR="001175BF" w:rsidRDefault="001175BF">
            <w:pPr>
              <w:rPr>
                <w:rFonts w:ascii="Arial" w:hAnsi="Arial" w:cs="Arial"/>
                <w:sz w:val="20"/>
                <w:szCs w:val="20"/>
              </w:rPr>
            </w:pPr>
            <w:r>
              <w:rPr>
                <w:rFonts w:ascii="Arial" w:hAnsi="Arial" w:cs="Arial"/>
                <w:sz w:val="20"/>
                <w:szCs w:val="20"/>
              </w:rPr>
              <w:t>Linda</w:t>
            </w:r>
          </w:p>
        </w:tc>
        <w:tc>
          <w:tcPr>
            <w:tcW w:w="257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54D4695" w14:textId="77777777" w:rsidR="001175BF" w:rsidRDefault="001175BF">
            <w:pPr>
              <w:jc w:val="center"/>
              <w:rPr>
                <w:rFonts w:ascii="Arial" w:hAnsi="Arial" w:cs="Arial"/>
                <w:sz w:val="20"/>
                <w:szCs w:val="20"/>
              </w:rPr>
            </w:pPr>
            <w:r>
              <w:rPr>
                <w:rFonts w:ascii="Arial" w:hAnsi="Arial" w:cs="Arial"/>
                <w:sz w:val="20"/>
                <w:szCs w:val="20"/>
              </w:rPr>
              <w:t>X</w:t>
            </w: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98916" w14:textId="77777777" w:rsidR="001175BF" w:rsidRDefault="001175BF">
            <w:pPr>
              <w:jc w:val="center"/>
              <w:rPr>
                <w:rFonts w:ascii="Arial" w:hAnsi="Arial" w:cs="Arial"/>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2D2CEB5B"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2CFD3D9E"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296B2D" w14:textId="77777777" w:rsidR="001175BF" w:rsidRDefault="001175BF">
            <w:pPr>
              <w:rPr>
                <w:rFonts w:ascii="Arial" w:hAnsi="Arial" w:cs="Arial"/>
                <w:sz w:val="20"/>
                <w:szCs w:val="20"/>
              </w:rPr>
            </w:pPr>
            <w:r>
              <w:rPr>
                <w:rFonts w:ascii="Arial" w:hAnsi="Arial" w:cs="Arial"/>
                <w:sz w:val="20"/>
                <w:szCs w:val="20"/>
              </w:rPr>
              <w:t>Waldeck</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19D2E" w14:textId="77777777" w:rsidR="001175BF" w:rsidRDefault="001175BF">
            <w:pPr>
              <w:rPr>
                <w:rFonts w:ascii="Arial" w:hAnsi="Arial" w:cs="Arial"/>
                <w:sz w:val="20"/>
                <w:szCs w:val="20"/>
              </w:rPr>
            </w:pPr>
            <w:r>
              <w:rPr>
                <w:rFonts w:ascii="Arial" w:hAnsi="Arial" w:cs="Arial"/>
                <w:sz w:val="20"/>
                <w:szCs w:val="20"/>
              </w:rPr>
              <w:t>Amanda</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4F435"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93D0A" w14:textId="77777777" w:rsidR="001175BF" w:rsidRDefault="001175BF">
            <w:pPr>
              <w:rPr>
                <w:sz w:val="20"/>
                <w:szCs w:val="20"/>
              </w:rPr>
            </w:pPr>
          </w:p>
        </w:tc>
        <w:tc>
          <w:tcPr>
            <w:tcW w:w="195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384793C8" w14:textId="77777777" w:rsidR="001175BF" w:rsidRDefault="001175BF">
            <w:pPr>
              <w:jc w:val="center"/>
              <w:rPr>
                <w:rFonts w:ascii="Arial" w:hAnsi="Arial" w:cs="Arial"/>
                <w:sz w:val="20"/>
                <w:szCs w:val="20"/>
              </w:rPr>
            </w:pPr>
            <w:r>
              <w:rPr>
                <w:rFonts w:ascii="Arial" w:hAnsi="Arial" w:cs="Arial"/>
                <w:sz w:val="20"/>
                <w:szCs w:val="20"/>
              </w:rPr>
              <w:t>X</w:t>
            </w:r>
          </w:p>
        </w:tc>
      </w:tr>
      <w:tr w:rsidR="001175BF" w14:paraId="7AEA071A"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B3494" w14:textId="77777777" w:rsidR="001175BF" w:rsidRDefault="001175BF">
            <w:pPr>
              <w:rPr>
                <w:rFonts w:ascii="Arial" w:hAnsi="Arial" w:cs="Arial"/>
                <w:sz w:val="20"/>
                <w:szCs w:val="20"/>
              </w:rPr>
            </w:pPr>
            <w:r>
              <w:rPr>
                <w:rFonts w:ascii="Arial" w:hAnsi="Arial" w:cs="Arial"/>
                <w:sz w:val="20"/>
                <w:szCs w:val="20"/>
              </w:rPr>
              <w:t>Wali</w:t>
            </w:r>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CCE3C" w14:textId="77777777" w:rsidR="001175BF" w:rsidRDefault="001175BF">
            <w:pPr>
              <w:rPr>
                <w:rFonts w:ascii="Arial" w:hAnsi="Arial" w:cs="Arial"/>
                <w:sz w:val="20"/>
                <w:szCs w:val="20"/>
              </w:rPr>
            </w:pPr>
            <w:r>
              <w:rPr>
                <w:rFonts w:ascii="Arial" w:hAnsi="Arial" w:cs="Arial"/>
                <w:sz w:val="20"/>
                <w:szCs w:val="20"/>
              </w:rPr>
              <w:t>Toobah</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51E25" w14:textId="77777777" w:rsidR="001175BF" w:rsidRDefault="001175BF">
            <w:pPr>
              <w:rPr>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652480E"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A34063" w14:textId="77777777" w:rsidR="001175BF" w:rsidRDefault="001175BF">
            <w:pPr>
              <w:jc w:val="center"/>
              <w:rPr>
                <w:rFonts w:ascii="Arial" w:hAnsi="Arial" w:cs="Arial"/>
                <w:sz w:val="20"/>
                <w:szCs w:val="20"/>
              </w:rPr>
            </w:pPr>
          </w:p>
        </w:tc>
      </w:tr>
      <w:tr w:rsidR="001175BF" w14:paraId="3DA4D419" w14:textId="77777777" w:rsidTr="001175BF">
        <w:trPr>
          <w:trHeight w:val="172"/>
        </w:trPr>
        <w:tc>
          <w:tcPr>
            <w:tcW w:w="25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98FAF" w14:textId="77777777" w:rsidR="001175BF" w:rsidRDefault="001175BF">
            <w:pPr>
              <w:rPr>
                <w:rFonts w:ascii="Arial" w:hAnsi="Arial" w:cs="Arial"/>
                <w:sz w:val="20"/>
                <w:szCs w:val="20"/>
              </w:rPr>
            </w:pPr>
            <w:proofErr w:type="spellStart"/>
            <w:r>
              <w:rPr>
                <w:rFonts w:ascii="Arial" w:hAnsi="Arial" w:cs="Arial"/>
                <w:sz w:val="20"/>
                <w:szCs w:val="20"/>
              </w:rPr>
              <w:t>Zafonte</w:t>
            </w:r>
            <w:proofErr w:type="spellEnd"/>
          </w:p>
        </w:tc>
        <w:tc>
          <w:tcPr>
            <w:tcW w:w="22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A29A1" w14:textId="77777777" w:rsidR="001175BF" w:rsidRDefault="001175BF">
            <w:pPr>
              <w:rPr>
                <w:rFonts w:ascii="Arial" w:hAnsi="Arial" w:cs="Arial"/>
                <w:sz w:val="20"/>
                <w:szCs w:val="20"/>
              </w:rPr>
            </w:pPr>
            <w:r>
              <w:rPr>
                <w:rFonts w:ascii="Arial" w:hAnsi="Arial" w:cs="Arial"/>
                <w:sz w:val="20"/>
                <w:szCs w:val="20"/>
              </w:rPr>
              <w:t>Veronica</w:t>
            </w:r>
          </w:p>
        </w:tc>
        <w:tc>
          <w:tcPr>
            <w:tcW w:w="25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1D4DC" w14:textId="77777777" w:rsidR="001175BF" w:rsidRDefault="001175BF">
            <w:pPr>
              <w:rPr>
                <w:rFonts w:ascii="Arial" w:hAnsi="Arial" w:cs="Arial"/>
                <w:sz w:val="20"/>
                <w:szCs w:val="20"/>
              </w:rPr>
            </w:pPr>
          </w:p>
        </w:tc>
        <w:tc>
          <w:tcPr>
            <w:tcW w:w="15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77FE8DF" w14:textId="77777777" w:rsidR="001175BF" w:rsidRDefault="001175BF">
            <w:pPr>
              <w:jc w:val="center"/>
              <w:rPr>
                <w:rFonts w:ascii="Arial" w:hAnsi="Arial" w:cs="Arial"/>
                <w:sz w:val="20"/>
                <w:szCs w:val="20"/>
              </w:rPr>
            </w:pPr>
            <w:r>
              <w:rPr>
                <w:rFonts w:ascii="Arial" w:hAnsi="Arial" w:cs="Arial"/>
                <w:sz w:val="20"/>
                <w:szCs w:val="20"/>
              </w:rPr>
              <w:t>X</w:t>
            </w:r>
          </w:p>
        </w:tc>
        <w:tc>
          <w:tcPr>
            <w:tcW w:w="1950" w:type="dxa"/>
            <w:vAlign w:val="center"/>
            <w:hideMark/>
          </w:tcPr>
          <w:p w14:paraId="51156A88" w14:textId="77777777" w:rsidR="001175BF" w:rsidRDefault="001175BF">
            <w:pPr>
              <w:rPr>
                <w:sz w:val="20"/>
                <w:szCs w:val="20"/>
              </w:rPr>
            </w:pPr>
          </w:p>
        </w:tc>
      </w:tr>
    </w:tbl>
    <w:p w14:paraId="11018C1F" w14:textId="77777777" w:rsidR="001175BF" w:rsidRDefault="001175BF" w:rsidP="00657F92">
      <w:pPr>
        <w:autoSpaceDE w:val="0"/>
        <w:autoSpaceDN w:val="0"/>
        <w:adjustRightInd w:val="0"/>
        <w:ind w:left="720"/>
        <w:rPr>
          <w:rFonts w:asciiTheme="minorHAnsi" w:hAnsiTheme="minorHAnsi" w:cstheme="minorHAnsi"/>
          <w:sz w:val="22"/>
          <w:szCs w:val="22"/>
        </w:rPr>
      </w:pPr>
    </w:p>
    <w:p w14:paraId="64C3AF31" w14:textId="77777777" w:rsidR="00956B1B" w:rsidRPr="003E66C2" w:rsidRDefault="00956B1B" w:rsidP="00657F92">
      <w:pPr>
        <w:autoSpaceDE w:val="0"/>
        <w:autoSpaceDN w:val="0"/>
        <w:adjustRightInd w:val="0"/>
        <w:ind w:left="720"/>
        <w:rPr>
          <w:rFonts w:asciiTheme="minorHAnsi" w:hAnsiTheme="minorHAnsi" w:cstheme="minorHAnsi"/>
          <w:sz w:val="22"/>
          <w:szCs w:val="22"/>
        </w:rPr>
      </w:pPr>
    </w:p>
    <w:p w14:paraId="2ACD65E4" w14:textId="10BD8234" w:rsidR="00657F92" w:rsidRPr="003E66C2" w:rsidRDefault="00657F92" w:rsidP="00657F92">
      <w:pPr>
        <w:autoSpaceDE w:val="0"/>
        <w:autoSpaceDN w:val="0"/>
        <w:adjustRightInd w:val="0"/>
        <w:ind w:left="720"/>
        <w:rPr>
          <w:rFonts w:asciiTheme="minorHAnsi" w:hAnsiTheme="minorHAnsi" w:cstheme="minorHAnsi"/>
          <w:b/>
          <w:bCs/>
          <w:sz w:val="22"/>
          <w:szCs w:val="22"/>
        </w:rPr>
      </w:pPr>
      <w:r w:rsidRPr="003E66C2">
        <w:rPr>
          <w:rFonts w:asciiTheme="minorHAnsi" w:hAnsiTheme="minorHAnsi" w:cstheme="minorHAnsi"/>
          <w:b/>
          <w:bCs/>
          <w:sz w:val="22"/>
          <w:szCs w:val="22"/>
        </w:rPr>
        <w:t>Social Media Subcommittee</w:t>
      </w:r>
    </w:p>
    <w:p w14:paraId="4446ABC7" w14:textId="77777777" w:rsidR="00FC035E" w:rsidRDefault="00FC035E" w:rsidP="00657F92">
      <w:pPr>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Purchased Canva Pro account to use for creation and reuse of </w:t>
      </w:r>
      <w:proofErr w:type="gramStart"/>
      <w:r>
        <w:rPr>
          <w:rFonts w:asciiTheme="minorHAnsi" w:hAnsiTheme="minorHAnsi" w:cstheme="minorHAnsi"/>
          <w:color w:val="000000"/>
          <w:sz w:val="22"/>
          <w:szCs w:val="22"/>
        </w:rPr>
        <w:t>materials</w:t>
      </w:r>
      <w:proofErr w:type="gramEnd"/>
    </w:p>
    <w:p w14:paraId="21753812" w14:textId="1D14DBF3"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Spotlighted NYSCHP meetings and programing </w:t>
      </w:r>
    </w:p>
    <w:p w14:paraId="14D128AE" w14:textId="1B7E647F"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sz w:val="22"/>
          <w:szCs w:val="22"/>
        </w:rPr>
        <w:t xml:space="preserve">Spotlighted NYSCHP speakers and moderators </w:t>
      </w:r>
    </w:p>
    <w:p w14:paraId="37124A6B" w14:textId="2F278DF9"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Instagram takeover </w:t>
      </w:r>
      <w:r w:rsidR="001175BF">
        <w:rPr>
          <w:rFonts w:asciiTheme="minorHAnsi" w:hAnsiTheme="minorHAnsi" w:cstheme="minorHAnsi"/>
          <w:color w:val="000000"/>
          <w:sz w:val="22"/>
          <w:szCs w:val="22"/>
        </w:rPr>
        <w:t>highlighting</w:t>
      </w:r>
      <w:r w:rsidRPr="003E66C2">
        <w:rPr>
          <w:rFonts w:asciiTheme="minorHAnsi" w:hAnsiTheme="minorHAnsi" w:cstheme="minorHAnsi"/>
          <w:color w:val="000000"/>
          <w:sz w:val="22"/>
          <w:szCs w:val="22"/>
        </w:rPr>
        <w:t xml:space="preserve"> Annual Assembly</w:t>
      </w:r>
    </w:p>
    <w:p w14:paraId="53BDAEFB" w14:textId="77777777"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Pharmacy week messages (posted throughout the week from pharmacy leaders, pharmacists, pharmacy technicians, and health care professionals) </w:t>
      </w:r>
    </w:p>
    <w:p w14:paraId="2EEEB14B" w14:textId="77777777"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Shared posts from local chapters and other relevant national organizations</w:t>
      </w:r>
    </w:p>
    <w:p w14:paraId="1614697C" w14:textId="77777777"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Announced NYSCHP election </w:t>
      </w:r>
      <w:proofErr w:type="gramStart"/>
      <w:r w:rsidRPr="003E66C2">
        <w:rPr>
          <w:rFonts w:asciiTheme="minorHAnsi" w:hAnsiTheme="minorHAnsi" w:cstheme="minorHAnsi"/>
          <w:color w:val="000000"/>
          <w:sz w:val="22"/>
          <w:szCs w:val="22"/>
        </w:rPr>
        <w:t>results</w:t>
      </w:r>
      <w:proofErr w:type="gramEnd"/>
      <w:r w:rsidRPr="003E66C2">
        <w:rPr>
          <w:rFonts w:asciiTheme="minorHAnsi" w:hAnsiTheme="minorHAnsi" w:cstheme="minorHAnsi"/>
          <w:color w:val="000000"/>
          <w:sz w:val="22"/>
          <w:szCs w:val="22"/>
        </w:rPr>
        <w:t xml:space="preserve"> </w:t>
      </w:r>
    </w:p>
    <w:p w14:paraId="281F685B" w14:textId="4CF95CA6"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 xml:space="preserve">Highlighted ASHP Award Winners </w:t>
      </w:r>
      <w:r w:rsidR="00AD77DF">
        <w:rPr>
          <w:rFonts w:asciiTheme="minorHAnsi" w:hAnsiTheme="minorHAnsi" w:cstheme="minorHAnsi"/>
          <w:color w:val="000000"/>
          <w:sz w:val="22"/>
          <w:szCs w:val="22"/>
        </w:rPr>
        <w:t>and Board Members</w:t>
      </w:r>
    </w:p>
    <w:p w14:paraId="57F32846" w14:textId="77777777" w:rsidR="00657F92" w:rsidRPr="003E66C2" w:rsidRDefault="00657F92" w:rsidP="00657F92">
      <w:pPr>
        <w:numPr>
          <w:ilvl w:val="0"/>
          <w:numId w:val="32"/>
        </w:numPr>
        <w:rPr>
          <w:rFonts w:asciiTheme="minorHAnsi" w:hAnsiTheme="minorHAnsi" w:cstheme="minorHAnsi"/>
          <w:sz w:val="22"/>
          <w:szCs w:val="22"/>
        </w:rPr>
      </w:pPr>
      <w:r w:rsidRPr="003E66C2">
        <w:rPr>
          <w:rFonts w:asciiTheme="minorHAnsi" w:hAnsiTheme="minorHAnsi" w:cstheme="minorHAnsi"/>
          <w:sz w:val="22"/>
          <w:szCs w:val="22"/>
        </w:rPr>
        <w:t xml:space="preserve">Highlighted NYSCHP members at ASHP Policy week </w:t>
      </w:r>
    </w:p>
    <w:p w14:paraId="265CEEA2" w14:textId="77777777"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Spotlight special months and days showing diversity including Black History Month and Latinx Month.</w:t>
      </w:r>
    </w:p>
    <w:p w14:paraId="563B713A" w14:textId="77777777" w:rsidR="00657F92" w:rsidRPr="003E66C2" w:rsidRDefault="00657F92" w:rsidP="00657F92">
      <w:pPr>
        <w:numPr>
          <w:ilvl w:val="0"/>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Increased Instagram followers:</w:t>
      </w:r>
    </w:p>
    <w:p w14:paraId="417396A3" w14:textId="77777777" w:rsidR="00657F92" w:rsidRPr="003E66C2" w:rsidRDefault="00657F92" w:rsidP="00657F92">
      <w:pPr>
        <w:numPr>
          <w:ilvl w:val="1"/>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223% from April 2021-March 2022 (430</w:t>
      </w:r>
      <w:r w:rsidRPr="003E66C2">
        <w:rPr>
          <w:rFonts w:asciiTheme="minorHAnsi" w:hAnsiTheme="minorHAnsi" w:cstheme="minorHAnsi"/>
          <w:color w:val="000000"/>
          <w:sz w:val="22"/>
          <w:szCs w:val="22"/>
        </w:rPr>
        <w:sym w:font="Wingdings" w:char="F0E0"/>
      </w:r>
      <w:r w:rsidRPr="003E66C2">
        <w:rPr>
          <w:rFonts w:asciiTheme="minorHAnsi" w:hAnsiTheme="minorHAnsi" w:cstheme="minorHAnsi"/>
          <w:color w:val="000000"/>
          <w:sz w:val="22"/>
          <w:szCs w:val="22"/>
        </w:rPr>
        <w:t xml:space="preserve">1388) </w:t>
      </w:r>
    </w:p>
    <w:p w14:paraId="0A66B985" w14:textId="77777777" w:rsidR="00657F92" w:rsidRPr="003E66C2" w:rsidRDefault="00657F92" w:rsidP="00657F92">
      <w:pPr>
        <w:numPr>
          <w:ilvl w:val="1"/>
          <w:numId w:val="32"/>
        </w:numPr>
        <w:autoSpaceDE w:val="0"/>
        <w:autoSpaceDN w:val="0"/>
        <w:adjustRightInd w:val="0"/>
        <w:rPr>
          <w:rFonts w:asciiTheme="minorHAnsi" w:hAnsiTheme="minorHAnsi" w:cstheme="minorHAnsi"/>
          <w:color w:val="000000"/>
          <w:sz w:val="22"/>
          <w:szCs w:val="22"/>
        </w:rPr>
      </w:pPr>
      <w:r w:rsidRPr="003E66C2">
        <w:rPr>
          <w:rFonts w:asciiTheme="minorHAnsi" w:hAnsiTheme="minorHAnsi" w:cstheme="minorHAnsi"/>
          <w:color w:val="000000"/>
          <w:sz w:val="22"/>
          <w:szCs w:val="22"/>
        </w:rPr>
        <w:t>13% from April 2022-March 2023 (1388</w:t>
      </w:r>
      <w:r w:rsidRPr="003E66C2">
        <w:rPr>
          <w:rFonts w:asciiTheme="minorHAnsi" w:hAnsiTheme="minorHAnsi" w:cstheme="minorHAnsi"/>
          <w:color w:val="000000"/>
          <w:sz w:val="22"/>
          <w:szCs w:val="22"/>
        </w:rPr>
        <w:sym w:font="Wingdings" w:char="F0E0"/>
      </w:r>
      <w:r w:rsidRPr="003E66C2">
        <w:rPr>
          <w:rFonts w:asciiTheme="minorHAnsi" w:hAnsiTheme="minorHAnsi" w:cstheme="minorHAnsi"/>
          <w:color w:val="000000"/>
          <w:sz w:val="22"/>
          <w:szCs w:val="22"/>
        </w:rPr>
        <w:t>1567)</w:t>
      </w:r>
    </w:p>
    <w:p w14:paraId="2384C58C" w14:textId="767174E9" w:rsidR="00657F92" w:rsidRDefault="00EE57A9" w:rsidP="00EE57A9">
      <w:pPr>
        <w:numPr>
          <w:ilvl w:val="1"/>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3% from April 2023-March 2024 (1567</w:t>
      </w:r>
      <w:r w:rsidRPr="003E66C2">
        <w:rPr>
          <w:rFonts w:asciiTheme="minorHAnsi" w:hAnsiTheme="minorHAnsi" w:cstheme="minorHAnsi"/>
          <w:color w:val="000000"/>
          <w:sz w:val="22"/>
          <w:szCs w:val="22"/>
        </w:rPr>
        <w:sym w:font="Wingdings" w:char="F0E0"/>
      </w:r>
      <w:r w:rsidRPr="003E66C2">
        <w:rPr>
          <w:rFonts w:asciiTheme="minorHAnsi" w:hAnsiTheme="minorHAnsi" w:cstheme="minorHAnsi"/>
          <w:color w:val="000000"/>
          <w:sz w:val="22"/>
          <w:szCs w:val="22"/>
        </w:rPr>
        <w:t>1</w:t>
      </w:r>
      <w:r>
        <w:rPr>
          <w:rFonts w:asciiTheme="minorHAnsi" w:hAnsiTheme="minorHAnsi" w:cstheme="minorHAnsi"/>
          <w:color w:val="000000"/>
          <w:sz w:val="22"/>
          <w:szCs w:val="22"/>
        </w:rPr>
        <w:t>60</w:t>
      </w:r>
      <w:r w:rsidRPr="003E66C2">
        <w:rPr>
          <w:rFonts w:asciiTheme="minorHAnsi" w:hAnsiTheme="minorHAnsi" w:cstheme="minorHAnsi"/>
          <w:color w:val="000000"/>
          <w:sz w:val="22"/>
          <w:szCs w:val="22"/>
        </w:rPr>
        <w:t>7)</w:t>
      </w:r>
      <w:r w:rsidR="003F740A">
        <w:rPr>
          <w:rFonts w:asciiTheme="minorHAnsi" w:hAnsiTheme="minorHAnsi" w:cstheme="minorHAnsi"/>
          <w:color w:val="000000"/>
          <w:sz w:val="22"/>
          <w:szCs w:val="22"/>
        </w:rPr>
        <w:t xml:space="preserve"> </w:t>
      </w:r>
    </w:p>
    <w:p w14:paraId="12E61E93" w14:textId="008A0E1D" w:rsidR="001175BF" w:rsidRDefault="001175BF" w:rsidP="001175BF">
      <w:pPr>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Increased engagement initiatives – reels and video content &gt; static posts</w:t>
      </w:r>
    </w:p>
    <w:p w14:paraId="40BC360B" w14:textId="2BAEE60F" w:rsidR="001175BF" w:rsidRPr="001175BF" w:rsidRDefault="001175BF" w:rsidP="001175BF">
      <w:pPr>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Annual Assembly 2024 promotion timeline</w:t>
      </w:r>
    </w:p>
    <w:p w14:paraId="5C4C3BB8" w14:textId="77777777" w:rsidR="00657F92" w:rsidRPr="003E66C2" w:rsidRDefault="00657F92" w:rsidP="00657F92">
      <w:pPr>
        <w:autoSpaceDE w:val="0"/>
        <w:autoSpaceDN w:val="0"/>
        <w:adjustRightInd w:val="0"/>
        <w:ind w:left="720"/>
        <w:rPr>
          <w:rFonts w:asciiTheme="minorHAnsi" w:hAnsiTheme="minorHAnsi" w:cstheme="minorHAnsi"/>
          <w:b/>
          <w:bCs/>
          <w:sz w:val="22"/>
          <w:szCs w:val="22"/>
        </w:rPr>
      </w:pPr>
    </w:p>
    <w:p w14:paraId="092AF2A2" w14:textId="379B4FAC" w:rsidR="00657F92" w:rsidRPr="003E66C2" w:rsidRDefault="00657F92" w:rsidP="00657F92">
      <w:pPr>
        <w:autoSpaceDE w:val="0"/>
        <w:autoSpaceDN w:val="0"/>
        <w:adjustRightInd w:val="0"/>
        <w:ind w:left="720"/>
        <w:rPr>
          <w:rFonts w:asciiTheme="minorHAnsi" w:hAnsiTheme="minorHAnsi" w:cstheme="minorHAnsi"/>
          <w:b/>
          <w:bCs/>
          <w:sz w:val="22"/>
          <w:szCs w:val="22"/>
        </w:rPr>
      </w:pPr>
      <w:r w:rsidRPr="003E66C2">
        <w:rPr>
          <w:rFonts w:asciiTheme="minorHAnsi" w:hAnsiTheme="minorHAnsi" w:cstheme="minorHAnsi"/>
          <w:b/>
          <w:bCs/>
          <w:sz w:val="22"/>
          <w:szCs w:val="22"/>
        </w:rPr>
        <w:t>Website Subcommittee</w:t>
      </w:r>
    </w:p>
    <w:p w14:paraId="17B7C451" w14:textId="0F307BBF" w:rsidR="003E66C2" w:rsidRPr="001175BF" w:rsidRDefault="003E66C2" w:rsidP="001175BF">
      <w:pPr>
        <w:pStyle w:val="ListParagraph"/>
        <w:numPr>
          <w:ilvl w:val="0"/>
          <w:numId w:val="43"/>
        </w:numPr>
        <w:autoSpaceDE w:val="0"/>
        <w:autoSpaceDN w:val="0"/>
        <w:adjustRightInd w:val="0"/>
        <w:rPr>
          <w:rFonts w:asciiTheme="minorHAnsi" w:hAnsiTheme="minorHAnsi" w:cstheme="minorHAnsi"/>
          <w:sz w:val="22"/>
          <w:szCs w:val="22"/>
        </w:rPr>
      </w:pPr>
      <w:r w:rsidRPr="001175BF">
        <w:rPr>
          <w:rFonts w:asciiTheme="minorHAnsi" w:hAnsiTheme="minorHAnsi" w:cstheme="minorHAnsi"/>
          <w:sz w:val="22"/>
          <w:szCs w:val="22"/>
        </w:rPr>
        <w:t xml:space="preserve">New website </w:t>
      </w:r>
      <w:r w:rsidR="001175BF">
        <w:rPr>
          <w:rFonts w:asciiTheme="minorHAnsi" w:hAnsiTheme="minorHAnsi" w:cstheme="minorHAnsi"/>
          <w:sz w:val="22"/>
          <w:szCs w:val="22"/>
        </w:rPr>
        <w:t>soft launch occurred in January 2024</w:t>
      </w:r>
      <w:r w:rsidR="00852B7D">
        <w:rPr>
          <w:rFonts w:asciiTheme="minorHAnsi" w:hAnsiTheme="minorHAnsi" w:cstheme="minorHAnsi"/>
          <w:sz w:val="22"/>
          <w:szCs w:val="22"/>
        </w:rPr>
        <w:t xml:space="preserve">: </w:t>
      </w:r>
      <w:hyperlink r:id="rId8" w:history="1">
        <w:r w:rsidR="00852B7D" w:rsidRPr="004A3F80">
          <w:rPr>
            <w:rStyle w:val="Hyperlink"/>
            <w:rFonts w:asciiTheme="minorHAnsi" w:hAnsiTheme="minorHAnsi" w:cstheme="minorHAnsi"/>
            <w:sz w:val="22"/>
            <w:szCs w:val="22"/>
          </w:rPr>
          <w:t>https://www.nyschp.org</w:t>
        </w:r>
      </w:hyperlink>
      <w:r w:rsidR="00852B7D">
        <w:rPr>
          <w:rFonts w:asciiTheme="minorHAnsi" w:hAnsiTheme="minorHAnsi" w:cstheme="minorHAnsi"/>
          <w:sz w:val="22"/>
          <w:szCs w:val="22"/>
        </w:rPr>
        <w:t xml:space="preserve"> </w:t>
      </w:r>
    </w:p>
    <w:p w14:paraId="57AE1BF8" w14:textId="4CC45B97" w:rsidR="003E66C2" w:rsidRPr="001175BF" w:rsidRDefault="003E66C2" w:rsidP="001175BF">
      <w:pPr>
        <w:pStyle w:val="ListParagraph"/>
        <w:numPr>
          <w:ilvl w:val="1"/>
          <w:numId w:val="43"/>
        </w:numPr>
        <w:autoSpaceDE w:val="0"/>
        <w:autoSpaceDN w:val="0"/>
        <w:adjustRightInd w:val="0"/>
        <w:rPr>
          <w:rFonts w:asciiTheme="minorHAnsi" w:hAnsiTheme="minorHAnsi" w:cstheme="minorHAnsi"/>
          <w:sz w:val="22"/>
          <w:szCs w:val="22"/>
        </w:rPr>
      </w:pPr>
      <w:r w:rsidRPr="001175BF">
        <w:rPr>
          <w:rFonts w:asciiTheme="minorHAnsi" w:hAnsiTheme="minorHAnsi" w:cstheme="minorHAnsi"/>
          <w:sz w:val="22"/>
          <w:szCs w:val="22"/>
        </w:rPr>
        <w:t xml:space="preserve">Search </w:t>
      </w:r>
      <w:proofErr w:type="gramStart"/>
      <w:r w:rsidRPr="001175BF">
        <w:rPr>
          <w:rFonts w:asciiTheme="minorHAnsi" w:hAnsiTheme="minorHAnsi" w:cstheme="minorHAnsi"/>
          <w:sz w:val="22"/>
          <w:szCs w:val="22"/>
        </w:rPr>
        <w:t>feature</w:t>
      </w:r>
      <w:proofErr w:type="gramEnd"/>
    </w:p>
    <w:p w14:paraId="5DA98186" w14:textId="2B116D8A" w:rsidR="003E66C2" w:rsidRPr="001175BF" w:rsidRDefault="003E66C2" w:rsidP="001175BF">
      <w:pPr>
        <w:pStyle w:val="ListParagraph"/>
        <w:numPr>
          <w:ilvl w:val="1"/>
          <w:numId w:val="43"/>
        </w:numPr>
        <w:autoSpaceDE w:val="0"/>
        <w:autoSpaceDN w:val="0"/>
        <w:adjustRightInd w:val="0"/>
        <w:rPr>
          <w:rFonts w:asciiTheme="minorHAnsi" w:hAnsiTheme="minorHAnsi" w:cstheme="minorHAnsi"/>
          <w:sz w:val="22"/>
          <w:szCs w:val="22"/>
        </w:rPr>
      </w:pPr>
      <w:r w:rsidRPr="001175BF">
        <w:rPr>
          <w:rFonts w:asciiTheme="minorHAnsi" w:hAnsiTheme="minorHAnsi" w:cstheme="minorHAnsi"/>
          <w:sz w:val="22"/>
          <w:szCs w:val="22"/>
        </w:rPr>
        <w:t>Reorganization</w:t>
      </w:r>
      <w:r w:rsidR="001175BF">
        <w:rPr>
          <w:rFonts w:asciiTheme="minorHAnsi" w:hAnsiTheme="minorHAnsi" w:cstheme="minorHAnsi"/>
          <w:sz w:val="22"/>
          <w:szCs w:val="22"/>
        </w:rPr>
        <w:t xml:space="preserve">, updating of </w:t>
      </w:r>
      <w:proofErr w:type="gramStart"/>
      <w:r w:rsidR="001175BF">
        <w:rPr>
          <w:rFonts w:asciiTheme="minorHAnsi" w:hAnsiTheme="minorHAnsi" w:cstheme="minorHAnsi"/>
          <w:sz w:val="22"/>
          <w:szCs w:val="22"/>
        </w:rPr>
        <w:t>content</w:t>
      </w:r>
      <w:proofErr w:type="gramEnd"/>
    </w:p>
    <w:p w14:paraId="71364895" w14:textId="2E5D6B02" w:rsidR="003E66C2" w:rsidRPr="001175BF" w:rsidRDefault="003E66C2" w:rsidP="001175BF">
      <w:pPr>
        <w:pStyle w:val="ListParagraph"/>
        <w:numPr>
          <w:ilvl w:val="1"/>
          <w:numId w:val="43"/>
        </w:numPr>
        <w:autoSpaceDE w:val="0"/>
        <w:autoSpaceDN w:val="0"/>
        <w:adjustRightInd w:val="0"/>
        <w:rPr>
          <w:rFonts w:asciiTheme="minorHAnsi" w:hAnsiTheme="minorHAnsi" w:cstheme="minorHAnsi"/>
          <w:sz w:val="22"/>
          <w:szCs w:val="22"/>
        </w:rPr>
      </w:pPr>
      <w:r w:rsidRPr="001175BF">
        <w:rPr>
          <w:rFonts w:asciiTheme="minorHAnsi" w:hAnsiTheme="minorHAnsi" w:cstheme="minorHAnsi"/>
          <w:sz w:val="22"/>
          <w:szCs w:val="22"/>
        </w:rPr>
        <w:t>Ability to track usage</w:t>
      </w:r>
      <w:r w:rsidR="001175BF">
        <w:rPr>
          <w:rFonts w:asciiTheme="minorHAnsi" w:hAnsiTheme="minorHAnsi" w:cstheme="minorHAnsi"/>
          <w:sz w:val="22"/>
          <w:szCs w:val="22"/>
        </w:rPr>
        <w:t xml:space="preserve"> and customize the website in the future to what the members use most </w:t>
      </w:r>
      <w:proofErr w:type="spellStart"/>
      <w:r w:rsidR="001175BF">
        <w:rPr>
          <w:rFonts w:asciiTheme="minorHAnsi" w:hAnsiTheme="minorHAnsi" w:cstheme="minorHAnsi"/>
          <w:sz w:val="22"/>
          <w:szCs w:val="22"/>
        </w:rPr>
        <w:t>frequenrly</w:t>
      </w:r>
      <w:proofErr w:type="spellEnd"/>
      <w:r w:rsidR="001175BF">
        <w:rPr>
          <w:rFonts w:asciiTheme="minorHAnsi" w:hAnsiTheme="minorHAnsi" w:cstheme="minorHAnsi"/>
          <w:sz w:val="22"/>
          <w:szCs w:val="22"/>
        </w:rPr>
        <w:t xml:space="preserve"> </w:t>
      </w:r>
    </w:p>
    <w:p w14:paraId="55DCC8F7" w14:textId="77777777" w:rsidR="00657F92" w:rsidRPr="003E66C2" w:rsidRDefault="00657F92" w:rsidP="00657F92">
      <w:pPr>
        <w:autoSpaceDE w:val="0"/>
        <w:autoSpaceDN w:val="0"/>
        <w:adjustRightInd w:val="0"/>
        <w:ind w:left="720"/>
        <w:rPr>
          <w:rFonts w:asciiTheme="minorHAnsi" w:hAnsiTheme="minorHAnsi" w:cstheme="minorHAnsi"/>
          <w:b/>
          <w:bCs/>
          <w:sz w:val="22"/>
          <w:szCs w:val="22"/>
        </w:rPr>
      </w:pPr>
    </w:p>
    <w:p w14:paraId="321E732B" w14:textId="34AA0935" w:rsidR="00657F92" w:rsidRPr="003E66C2" w:rsidRDefault="00657F92" w:rsidP="00657F92">
      <w:pPr>
        <w:autoSpaceDE w:val="0"/>
        <w:autoSpaceDN w:val="0"/>
        <w:adjustRightInd w:val="0"/>
        <w:ind w:left="720"/>
        <w:rPr>
          <w:rFonts w:asciiTheme="minorHAnsi" w:hAnsiTheme="minorHAnsi" w:cstheme="minorHAnsi"/>
          <w:b/>
          <w:bCs/>
          <w:iCs/>
          <w:sz w:val="22"/>
          <w:szCs w:val="22"/>
        </w:rPr>
      </w:pPr>
      <w:r w:rsidRPr="003E66C2">
        <w:rPr>
          <w:rFonts w:asciiTheme="minorHAnsi" w:hAnsiTheme="minorHAnsi" w:cstheme="minorHAnsi"/>
          <w:b/>
          <w:bCs/>
          <w:sz w:val="22"/>
          <w:szCs w:val="22"/>
        </w:rPr>
        <w:t>NewsFlash Sub</w:t>
      </w:r>
      <w:r w:rsidR="00FC035E">
        <w:rPr>
          <w:rFonts w:asciiTheme="minorHAnsi" w:hAnsiTheme="minorHAnsi" w:cstheme="minorHAnsi"/>
          <w:b/>
          <w:bCs/>
          <w:sz w:val="22"/>
          <w:szCs w:val="22"/>
        </w:rPr>
        <w:t>c</w:t>
      </w:r>
      <w:r w:rsidRPr="003E66C2">
        <w:rPr>
          <w:rFonts w:asciiTheme="minorHAnsi" w:hAnsiTheme="minorHAnsi" w:cstheme="minorHAnsi"/>
          <w:b/>
          <w:bCs/>
          <w:sz w:val="22"/>
          <w:szCs w:val="22"/>
        </w:rPr>
        <w:t>ommittee</w:t>
      </w:r>
    </w:p>
    <w:p w14:paraId="10925C45" w14:textId="59F4CD1D" w:rsidR="00657F92" w:rsidRPr="003E66C2" w:rsidRDefault="00657F92" w:rsidP="00657F92">
      <w:pPr>
        <w:numPr>
          <w:ilvl w:val="0"/>
          <w:numId w:val="34"/>
        </w:numPr>
        <w:autoSpaceDE w:val="0"/>
        <w:autoSpaceDN w:val="0"/>
        <w:adjustRightInd w:val="0"/>
        <w:ind w:left="1800"/>
        <w:rPr>
          <w:rFonts w:asciiTheme="minorHAnsi" w:hAnsiTheme="minorHAnsi" w:cstheme="minorHAnsi"/>
          <w:color w:val="000000"/>
          <w:sz w:val="22"/>
          <w:szCs w:val="22"/>
        </w:rPr>
      </w:pPr>
      <w:r w:rsidRPr="003E66C2">
        <w:rPr>
          <w:rFonts w:asciiTheme="minorHAnsi" w:hAnsiTheme="minorHAnsi" w:cstheme="minorHAnsi"/>
          <w:color w:val="000000"/>
          <w:sz w:val="22"/>
          <w:szCs w:val="22"/>
        </w:rPr>
        <w:t>Distributed NYSCHP News</w:t>
      </w:r>
      <w:r w:rsidR="00FC035E">
        <w:rPr>
          <w:rFonts w:asciiTheme="minorHAnsi" w:hAnsiTheme="minorHAnsi" w:cstheme="minorHAnsi"/>
          <w:color w:val="000000"/>
          <w:sz w:val="22"/>
          <w:szCs w:val="22"/>
        </w:rPr>
        <w:t>Flash</w:t>
      </w:r>
      <w:r w:rsidRPr="003E66C2">
        <w:rPr>
          <w:rFonts w:asciiTheme="minorHAnsi" w:hAnsiTheme="minorHAnsi" w:cstheme="minorHAnsi"/>
          <w:color w:val="000000"/>
          <w:sz w:val="22"/>
          <w:szCs w:val="22"/>
        </w:rPr>
        <w:t xml:space="preserve"> in a</w:t>
      </w:r>
      <w:r w:rsidR="00FC035E">
        <w:rPr>
          <w:rFonts w:asciiTheme="minorHAnsi" w:hAnsiTheme="minorHAnsi" w:cstheme="minorHAnsi"/>
          <w:color w:val="000000"/>
          <w:sz w:val="22"/>
          <w:szCs w:val="22"/>
        </w:rPr>
        <w:t xml:space="preserve"> new</w:t>
      </w:r>
      <w:r w:rsidRPr="003E66C2">
        <w:rPr>
          <w:rFonts w:asciiTheme="minorHAnsi" w:hAnsiTheme="minorHAnsi" w:cstheme="minorHAnsi"/>
          <w:color w:val="000000"/>
          <w:sz w:val="22"/>
          <w:szCs w:val="22"/>
        </w:rPr>
        <w:t xml:space="preserve"> email format </w:t>
      </w:r>
      <w:r w:rsidR="00FC035E">
        <w:rPr>
          <w:rFonts w:asciiTheme="minorHAnsi" w:hAnsiTheme="minorHAnsi" w:cstheme="minorHAnsi"/>
          <w:color w:val="000000"/>
          <w:sz w:val="22"/>
          <w:szCs w:val="22"/>
        </w:rPr>
        <w:t xml:space="preserve">using Canva account </w:t>
      </w:r>
      <w:r w:rsidRPr="003E66C2">
        <w:rPr>
          <w:rFonts w:asciiTheme="minorHAnsi" w:hAnsiTheme="minorHAnsi" w:cstheme="minorHAnsi"/>
          <w:color w:val="000000"/>
          <w:sz w:val="22"/>
          <w:szCs w:val="22"/>
        </w:rPr>
        <w:t>on set dates.</w:t>
      </w:r>
    </w:p>
    <w:p w14:paraId="59EA72F2" w14:textId="77777777" w:rsidR="00657F92" w:rsidRPr="003E66C2" w:rsidRDefault="00657F92" w:rsidP="00657F92">
      <w:pPr>
        <w:numPr>
          <w:ilvl w:val="0"/>
          <w:numId w:val="34"/>
        </w:numPr>
        <w:autoSpaceDE w:val="0"/>
        <w:autoSpaceDN w:val="0"/>
        <w:adjustRightInd w:val="0"/>
        <w:ind w:left="1800"/>
        <w:rPr>
          <w:rFonts w:asciiTheme="minorHAnsi" w:hAnsiTheme="minorHAnsi" w:cstheme="minorHAnsi"/>
          <w:color w:val="000000"/>
          <w:sz w:val="22"/>
          <w:szCs w:val="22"/>
        </w:rPr>
      </w:pPr>
      <w:r w:rsidRPr="003E66C2">
        <w:rPr>
          <w:rFonts w:asciiTheme="minorHAnsi" w:hAnsiTheme="minorHAnsi" w:cstheme="minorHAnsi"/>
          <w:color w:val="000000"/>
          <w:sz w:val="22"/>
          <w:szCs w:val="22"/>
        </w:rPr>
        <w:t>Incorporated news from NYSCHP Directors into NYSCHP NewsFlash</w:t>
      </w:r>
    </w:p>
    <w:p w14:paraId="12488A61" w14:textId="77777777" w:rsidR="00657F92" w:rsidRPr="003E66C2" w:rsidRDefault="00657F92" w:rsidP="00657F92">
      <w:pPr>
        <w:numPr>
          <w:ilvl w:val="0"/>
          <w:numId w:val="34"/>
        </w:numPr>
        <w:autoSpaceDE w:val="0"/>
        <w:autoSpaceDN w:val="0"/>
        <w:adjustRightInd w:val="0"/>
        <w:ind w:left="1800"/>
        <w:rPr>
          <w:rFonts w:asciiTheme="minorHAnsi" w:hAnsiTheme="minorHAnsi" w:cstheme="minorHAnsi"/>
          <w:color w:val="000000"/>
          <w:sz w:val="22"/>
          <w:szCs w:val="22"/>
        </w:rPr>
      </w:pPr>
      <w:r w:rsidRPr="003E66C2">
        <w:rPr>
          <w:rFonts w:asciiTheme="minorHAnsi" w:hAnsiTheme="minorHAnsi" w:cstheme="minorHAnsi"/>
          <w:color w:val="000000"/>
          <w:sz w:val="22"/>
          <w:szCs w:val="22"/>
        </w:rPr>
        <w:t>Incorporated highlights from NYSCHP local chapters into NYSCHP NewsFlash</w:t>
      </w:r>
    </w:p>
    <w:p w14:paraId="03F16443" w14:textId="77777777" w:rsidR="00657F92" w:rsidRPr="003E66C2" w:rsidRDefault="00657F92" w:rsidP="00657F92">
      <w:pPr>
        <w:numPr>
          <w:ilvl w:val="0"/>
          <w:numId w:val="34"/>
        </w:numPr>
        <w:tabs>
          <w:tab w:val="left" w:pos="1800"/>
        </w:tabs>
        <w:autoSpaceDE w:val="0"/>
        <w:autoSpaceDN w:val="0"/>
        <w:adjustRightInd w:val="0"/>
        <w:ind w:left="2070" w:hanging="630"/>
        <w:rPr>
          <w:rFonts w:asciiTheme="minorHAnsi" w:hAnsiTheme="minorHAnsi" w:cstheme="minorHAnsi"/>
          <w:i/>
          <w:color w:val="000000"/>
          <w:sz w:val="22"/>
          <w:szCs w:val="22"/>
        </w:rPr>
      </w:pPr>
      <w:r w:rsidRPr="003E66C2">
        <w:rPr>
          <w:rFonts w:asciiTheme="minorHAnsi" w:hAnsiTheme="minorHAnsi" w:cstheme="minorHAnsi"/>
          <w:color w:val="000000"/>
          <w:sz w:val="22"/>
          <w:szCs w:val="22"/>
        </w:rPr>
        <w:t xml:space="preserve">Utilized social media to highlight certain “articles” and the release of the </w:t>
      </w:r>
      <w:proofErr w:type="gramStart"/>
      <w:r w:rsidRPr="003E66C2">
        <w:rPr>
          <w:rFonts w:asciiTheme="minorHAnsi" w:hAnsiTheme="minorHAnsi" w:cstheme="minorHAnsi"/>
          <w:color w:val="000000"/>
          <w:sz w:val="22"/>
          <w:szCs w:val="22"/>
        </w:rPr>
        <w:t>NewsFlash</w:t>
      </w:r>
      <w:proofErr w:type="gramEnd"/>
    </w:p>
    <w:p w14:paraId="3CC66CE4" w14:textId="03086553" w:rsidR="00CD19C4" w:rsidRPr="00AD77DF" w:rsidRDefault="00657F92" w:rsidP="00CD19C4">
      <w:pPr>
        <w:numPr>
          <w:ilvl w:val="0"/>
          <w:numId w:val="34"/>
        </w:numPr>
        <w:tabs>
          <w:tab w:val="left" w:pos="1800"/>
        </w:tabs>
        <w:autoSpaceDE w:val="0"/>
        <w:autoSpaceDN w:val="0"/>
        <w:adjustRightInd w:val="0"/>
        <w:ind w:left="2070" w:hanging="630"/>
        <w:rPr>
          <w:rFonts w:asciiTheme="minorHAnsi" w:hAnsiTheme="minorHAnsi" w:cstheme="minorHAnsi"/>
          <w:color w:val="000000"/>
          <w:sz w:val="22"/>
          <w:szCs w:val="22"/>
        </w:rPr>
      </w:pPr>
      <w:r w:rsidRPr="003E66C2">
        <w:rPr>
          <w:rFonts w:asciiTheme="minorHAnsi" w:hAnsiTheme="minorHAnsi" w:cstheme="minorHAnsi"/>
          <w:color w:val="000000"/>
          <w:sz w:val="22"/>
          <w:szCs w:val="22"/>
        </w:rPr>
        <w:t>Used NewsFlash as a method to generate revenue for the society</w:t>
      </w:r>
      <w:r w:rsidR="00FC035E">
        <w:rPr>
          <w:rFonts w:asciiTheme="minorHAnsi" w:hAnsiTheme="minorHAnsi" w:cstheme="minorHAnsi"/>
          <w:color w:val="000000"/>
          <w:sz w:val="22"/>
          <w:szCs w:val="22"/>
        </w:rPr>
        <w:t xml:space="preserve">, seeking replacement company for expired </w:t>
      </w:r>
      <w:proofErr w:type="gramStart"/>
      <w:r w:rsidR="00FC035E">
        <w:rPr>
          <w:rFonts w:asciiTheme="minorHAnsi" w:hAnsiTheme="minorHAnsi" w:cstheme="minorHAnsi"/>
          <w:color w:val="000000"/>
          <w:sz w:val="22"/>
          <w:szCs w:val="22"/>
        </w:rPr>
        <w:t>contract</w:t>
      </w:r>
      <w:proofErr w:type="gramEnd"/>
    </w:p>
    <w:p w14:paraId="405735EE" w14:textId="77777777" w:rsidR="00255F99" w:rsidRPr="003E66C2" w:rsidRDefault="00255F99" w:rsidP="009B76F0">
      <w:pPr>
        <w:rPr>
          <w:rFonts w:asciiTheme="minorHAnsi" w:hAnsiTheme="minorHAnsi" w:cstheme="minorHAnsi"/>
          <w:color w:val="000000"/>
          <w:sz w:val="22"/>
          <w:szCs w:val="22"/>
        </w:rPr>
      </w:pPr>
    </w:p>
    <w:p w14:paraId="458CCC66" w14:textId="6493658E" w:rsidR="00B810A7" w:rsidRPr="003E66C2" w:rsidRDefault="00B810A7" w:rsidP="00446B87">
      <w:pPr>
        <w:numPr>
          <w:ilvl w:val="0"/>
          <w:numId w:val="3"/>
        </w:numPr>
        <w:rPr>
          <w:rFonts w:asciiTheme="minorHAnsi" w:hAnsiTheme="minorHAnsi" w:cstheme="minorHAnsi"/>
          <w:b/>
          <w:sz w:val="22"/>
          <w:szCs w:val="22"/>
          <w:u w:val="single"/>
        </w:rPr>
      </w:pPr>
      <w:r w:rsidRPr="003E66C2">
        <w:rPr>
          <w:rFonts w:asciiTheme="minorHAnsi" w:hAnsiTheme="minorHAnsi" w:cstheme="minorHAnsi"/>
          <w:b/>
          <w:sz w:val="22"/>
          <w:szCs w:val="22"/>
          <w:u w:val="single"/>
        </w:rPr>
        <w:t>Strategic Plan Tasks</w:t>
      </w:r>
      <w:r w:rsidRPr="003E66C2">
        <w:rPr>
          <w:rFonts w:asciiTheme="minorHAnsi" w:hAnsiTheme="minorHAnsi" w:cstheme="minorHAnsi"/>
          <w:b/>
          <w:sz w:val="22"/>
          <w:szCs w:val="22"/>
        </w:rPr>
        <w:t>:</w:t>
      </w:r>
      <w:r w:rsidR="00F20777" w:rsidRPr="003E66C2">
        <w:rPr>
          <w:rFonts w:asciiTheme="minorHAnsi" w:hAnsiTheme="minorHAnsi" w:cstheme="minorHAnsi"/>
          <w:b/>
          <w:sz w:val="22"/>
          <w:szCs w:val="22"/>
        </w:rPr>
        <w:t xml:space="preserve"> Status Update</w:t>
      </w:r>
      <w:r w:rsidR="00E61503">
        <w:rPr>
          <w:rFonts w:asciiTheme="minorHAnsi" w:hAnsiTheme="minorHAnsi" w:cstheme="minorHAnsi"/>
          <w:b/>
          <w:sz w:val="22"/>
          <w:szCs w:val="22"/>
        </w:rPr>
        <w:t xml:space="preserve"> Education</w:t>
      </w:r>
    </w:p>
    <w:p w14:paraId="458A4989" w14:textId="1F41BBAD" w:rsidR="00C206E1" w:rsidRPr="003E66C2" w:rsidRDefault="00CD19C4" w:rsidP="00AC5996">
      <w:pPr>
        <w:numPr>
          <w:ilvl w:val="0"/>
          <w:numId w:val="14"/>
        </w:numPr>
        <w:rPr>
          <w:rFonts w:asciiTheme="minorHAnsi" w:hAnsiTheme="minorHAnsi" w:cstheme="minorHAnsi"/>
          <w:b/>
          <w:sz w:val="22"/>
          <w:szCs w:val="22"/>
          <w:u w:val="single"/>
        </w:rPr>
      </w:pPr>
      <w:r w:rsidRPr="003E66C2">
        <w:rPr>
          <w:rFonts w:asciiTheme="minorHAnsi" w:hAnsiTheme="minorHAnsi" w:cstheme="minorHAnsi"/>
          <w:b/>
          <w:sz w:val="22"/>
          <w:szCs w:val="22"/>
        </w:rPr>
        <w:t xml:space="preserve">Grow and </w:t>
      </w:r>
      <w:proofErr w:type="gramStart"/>
      <w:r w:rsidRPr="003E66C2">
        <w:rPr>
          <w:rFonts w:asciiTheme="minorHAnsi" w:hAnsiTheme="minorHAnsi" w:cstheme="minorHAnsi"/>
          <w:b/>
          <w:sz w:val="22"/>
          <w:szCs w:val="22"/>
        </w:rPr>
        <w:t>Engage</w:t>
      </w:r>
      <w:proofErr w:type="gramEnd"/>
      <w:r w:rsidRPr="003E66C2">
        <w:rPr>
          <w:rFonts w:asciiTheme="minorHAnsi" w:hAnsiTheme="minorHAnsi" w:cstheme="minorHAnsi"/>
          <w:b/>
          <w:sz w:val="22"/>
          <w:szCs w:val="22"/>
        </w:rPr>
        <w:t xml:space="preserve"> our Membership</w:t>
      </w:r>
    </w:p>
    <w:p w14:paraId="6533D67F" w14:textId="77777777" w:rsidR="00C206E1" w:rsidRPr="003E66C2" w:rsidRDefault="00C206E1" w:rsidP="00C206E1">
      <w:pPr>
        <w:rPr>
          <w:rFonts w:asciiTheme="minorHAnsi" w:hAnsiTheme="minorHAnsi" w:cstheme="minorHAnsi"/>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04"/>
        <w:gridCol w:w="3126"/>
      </w:tblGrid>
      <w:tr w:rsidR="00D63D28" w:rsidRPr="003E66C2" w14:paraId="51E777B9" w14:textId="77777777" w:rsidTr="00AC5996">
        <w:tc>
          <w:tcPr>
            <w:tcW w:w="3768" w:type="dxa"/>
            <w:shd w:val="clear" w:color="auto" w:fill="D9D9D9"/>
          </w:tcPr>
          <w:p w14:paraId="10B8BC27"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768" w:type="dxa"/>
            <w:shd w:val="clear" w:color="auto" w:fill="D9D9D9"/>
          </w:tcPr>
          <w:p w14:paraId="1A16DADE"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768" w:type="dxa"/>
            <w:shd w:val="clear" w:color="auto" w:fill="D9D9D9"/>
          </w:tcPr>
          <w:p w14:paraId="79D7410D"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D63D28" w:rsidRPr="003E66C2" w14:paraId="6580B494" w14:textId="77777777" w:rsidTr="00AC5996">
        <w:tc>
          <w:tcPr>
            <w:tcW w:w="3768" w:type="dxa"/>
            <w:shd w:val="clear" w:color="auto" w:fill="auto"/>
          </w:tcPr>
          <w:p w14:paraId="37E8D28B" w14:textId="6BCA7E25" w:rsidR="00D63D28" w:rsidRPr="003E66C2" w:rsidRDefault="00C235BE" w:rsidP="00D63D28">
            <w:pPr>
              <w:rPr>
                <w:rFonts w:asciiTheme="minorHAnsi" w:hAnsiTheme="minorHAnsi" w:cstheme="minorHAnsi"/>
                <w:sz w:val="22"/>
                <w:szCs w:val="22"/>
              </w:rPr>
            </w:pPr>
            <w:r>
              <w:rPr>
                <w:rFonts w:asciiTheme="minorHAnsi" w:hAnsiTheme="minorHAnsi" w:cstheme="minorHAnsi"/>
                <w:sz w:val="22"/>
                <w:szCs w:val="22"/>
              </w:rPr>
              <w:lastRenderedPageBreak/>
              <w:t>Promote leadership development</w:t>
            </w:r>
          </w:p>
        </w:tc>
        <w:tc>
          <w:tcPr>
            <w:tcW w:w="3768" w:type="dxa"/>
            <w:shd w:val="clear" w:color="auto" w:fill="auto"/>
          </w:tcPr>
          <w:p w14:paraId="79E1EC45" w14:textId="26D25CFC" w:rsidR="00D63D28" w:rsidRDefault="00C235BE" w:rsidP="00D63D28">
            <w:pPr>
              <w:rPr>
                <w:rFonts w:asciiTheme="minorHAnsi" w:hAnsiTheme="minorHAnsi" w:cstheme="minorHAnsi"/>
                <w:sz w:val="22"/>
                <w:szCs w:val="22"/>
              </w:rPr>
            </w:pPr>
            <w:r>
              <w:rPr>
                <w:rFonts w:asciiTheme="minorHAnsi" w:hAnsiTheme="minorHAnsi" w:cstheme="minorHAnsi"/>
                <w:sz w:val="22"/>
                <w:szCs w:val="22"/>
              </w:rPr>
              <w:t>Leadership certificate planning</w:t>
            </w:r>
          </w:p>
          <w:p w14:paraId="6C16D5D1" w14:textId="5C3F98C0" w:rsidR="00C235BE" w:rsidRDefault="00C235BE" w:rsidP="00D63D28">
            <w:pPr>
              <w:rPr>
                <w:rFonts w:asciiTheme="minorHAnsi" w:hAnsiTheme="minorHAnsi" w:cstheme="minorHAnsi"/>
                <w:sz w:val="22"/>
                <w:szCs w:val="22"/>
              </w:rPr>
            </w:pPr>
            <w:r>
              <w:rPr>
                <w:rFonts w:asciiTheme="minorHAnsi" w:hAnsiTheme="minorHAnsi" w:cstheme="minorHAnsi"/>
                <w:sz w:val="22"/>
                <w:szCs w:val="22"/>
              </w:rPr>
              <w:t>Leadership miniseries planning</w:t>
            </w:r>
          </w:p>
          <w:p w14:paraId="736C6636" w14:textId="11E25088" w:rsidR="00C235BE" w:rsidRPr="003E66C2" w:rsidRDefault="00C235BE" w:rsidP="00D63D28">
            <w:pPr>
              <w:rPr>
                <w:rFonts w:asciiTheme="minorHAnsi" w:hAnsiTheme="minorHAnsi" w:cstheme="minorHAnsi"/>
                <w:sz w:val="22"/>
                <w:szCs w:val="22"/>
              </w:rPr>
            </w:pPr>
            <w:r>
              <w:rPr>
                <w:rFonts w:asciiTheme="minorHAnsi" w:hAnsiTheme="minorHAnsi" w:cstheme="minorHAnsi"/>
                <w:sz w:val="22"/>
                <w:szCs w:val="22"/>
              </w:rPr>
              <w:t>Leadership track at AA</w:t>
            </w:r>
          </w:p>
          <w:p w14:paraId="6B3201BC" w14:textId="77777777" w:rsidR="008473E8" w:rsidRPr="003E66C2" w:rsidRDefault="008473E8" w:rsidP="00D63D28">
            <w:pPr>
              <w:rPr>
                <w:rFonts w:asciiTheme="minorHAnsi" w:hAnsiTheme="minorHAnsi" w:cstheme="minorHAnsi"/>
                <w:sz w:val="22"/>
                <w:szCs w:val="22"/>
              </w:rPr>
            </w:pPr>
          </w:p>
        </w:tc>
        <w:tc>
          <w:tcPr>
            <w:tcW w:w="3768" w:type="dxa"/>
            <w:shd w:val="clear" w:color="auto" w:fill="auto"/>
          </w:tcPr>
          <w:p w14:paraId="78796E13" w14:textId="125EF7D5" w:rsidR="00D63D28" w:rsidRPr="003E66C2" w:rsidRDefault="008473E8" w:rsidP="00D63D28">
            <w:pPr>
              <w:rPr>
                <w:rFonts w:asciiTheme="minorHAnsi" w:hAnsiTheme="minorHAnsi" w:cstheme="minorHAnsi"/>
                <w:sz w:val="22"/>
                <w:szCs w:val="22"/>
              </w:rPr>
            </w:pPr>
            <w:r w:rsidRPr="003E66C2">
              <w:rPr>
                <w:rFonts w:asciiTheme="minorHAnsi" w:hAnsiTheme="minorHAnsi" w:cstheme="minorHAnsi"/>
                <w:sz w:val="22"/>
                <w:szCs w:val="22"/>
              </w:rPr>
              <w:t xml:space="preserve">Work with associated </w:t>
            </w:r>
            <w:r w:rsidR="00C235BE">
              <w:rPr>
                <w:rFonts w:asciiTheme="minorHAnsi" w:hAnsiTheme="minorHAnsi" w:cstheme="minorHAnsi"/>
                <w:sz w:val="22"/>
                <w:szCs w:val="22"/>
              </w:rPr>
              <w:t>D</w:t>
            </w:r>
            <w:r w:rsidRPr="003E66C2">
              <w:rPr>
                <w:rFonts w:asciiTheme="minorHAnsi" w:hAnsiTheme="minorHAnsi" w:cstheme="minorHAnsi"/>
                <w:sz w:val="22"/>
                <w:szCs w:val="22"/>
              </w:rPr>
              <w:t>irector</w:t>
            </w:r>
            <w:r w:rsidR="00C235BE">
              <w:rPr>
                <w:rFonts w:asciiTheme="minorHAnsi" w:hAnsiTheme="minorHAnsi" w:cstheme="minorHAnsi"/>
                <w:sz w:val="22"/>
                <w:szCs w:val="22"/>
              </w:rPr>
              <w:t xml:space="preserve"> of Resource Development</w:t>
            </w:r>
            <w:r w:rsidRPr="003E66C2">
              <w:rPr>
                <w:rFonts w:asciiTheme="minorHAnsi" w:hAnsiTheme="minorHAnsi" w:cstheme="minorHAnsi"/>
                <w:sz w:val="22"/>
                <w:szCs w:val="22"/>
              </w:rPr>
              <w:t xml:space="preserve"> and committee chairs  </w:t>
            </w:r>
          </w:p>
        </w:tc>
      </w:tr>
      <w:tr w:rsidR="00D63D28" w:rsidRPr="003E66C2" w14:paraId="7D5220FE" w14:textId="77777777" w:rsidTr="00AC5996">
        <w:tc>
          <w:tcPr>
            <w:tcW w:w="3768" w:type="dxa"/>
            <w:shd w:val="clear" w:color="auto" w:fill="auto"/>
          </w:tcPr>
          <w:p w14:paraId="159C7E57" w14:textId="26DE9A6A" w:rsidR="00D63D28" w:rsidRPr="003E66C2" w:rsidRDefault="00C235BE" w:rsidP="008473E8">
            <w:pPr>
              <w:rPr>
                <w:rFonts w:asciiTheme="minorHAnsi" w:hAnsiTheme="minorHAnsi" w:cstheme="minorHAnsi"/>
                <w:sz w:val="22"/>
                <w:szCs w:val="22"/>
              </w:rPr>
            </w:pPr>
            <w:r>
              <w:rPr>
                <w:rFonts w:asciiTheme="minorHAnsi" w:hAnsiTheme="minorHAnsi" w:cstheme="minorHAnsi"/>
                <w:sz w:val="22"/>
                <w:szCs w:val="22"/>
              </w:rPr>
              <w:t>Recruit and maintain members</w:t>
            </w:r>
          </w:p>
        </w:tc>
        <w:tc>
          <w:tcPr>
            <w:tcW w:w="3768" w:type="dxa"/>
            <w:shd w:val="clear" w:color="auto" w:fill="auto"/>
          </w:tcPr>
          <w:p w14:paraId="7645D77D" w14:textId="2F840622" w:rsidR="008473E8" w:rsidRPr="003E66C2" w:rsidRDefault="00C235BE" w:rsidP="008473E8">
            <w:pPr>
              <w:rPr>
                <w:rFonts w:asciiTheme="minorHAnsi" w:hAnsiTheme="minorHAnsi" w:cstheme="minorHAnsi"/>
                <w:sz w:val="22"/>
                <w:szCs w:val="22"/>
              </w:rPr>
            </w:pPr>
            <w:r>
              <w:rPr>
                <w:rFonts w:asciiTheme="minorHAnsi" w:hAnsiTheme="minorHAnsi" w:cstheme="minorHAnsi"/>
                <w:sz w:val="22"/>
                <w:szCs w:val="22"/>
              </w:rPr>
              <w:t>CE offerings, enhanced certificate program</w:t>
            </w:r>
          </w:p>
        </w:tc>
        <w:tc>
          <w:tcPr>
            <w:tcW w:w="3768" w:type="dxa"/>
            <w:shd w:val="clear" w:color="auto" w:fill="auto"/>
          </w:tcPr>
          <w:p w14:paraId="7068BE1C" w14:textId="0DD040A3" w:rsidR="00D63D28" w:rsidRPr="003E66C2" w:rsidRDefault="00C235BE" w:rsidP="00D63D28">
            <w:pPr>
              <w:rPr>
                <w:rFonts w:asciiTheme="minorHAnsi" w:hAnsiTheme="minorHAnsi" w:cstheme="minorHAnsi"/>
                <w:sz w:val="22"/>
                <w:szCs w:val="22"/>
              </w:rPr>
            </w:pPr>
            <w:r>
              <w:rPr>
                <w:rFonts w:asciiTheme="minorHAnsi" w:hAnsiTheme="minorHAnsi" w:cstheme="minorHAnsi"/>
                <w:sz w:val="22"/>
                <w:szCs w:val="22"/>
              </w:rPr>
              <w:t xml:space="preserve"> </w:t>
            </w:r>
            <w:r w:rsidR="008473E8" w:rsidRPr="003E66C2">
              <w:rPr>
                <w:rFonts w:asciiTheme="minorHAnsi" w:hAnsiTheme="minorHAnsi" w:cstheme="minorHAnsi"/>
                <w:sz w:val="22"/>
                <w:szCs w:val="22"/>
              </w:rPr>
              <w:t xml:space="preserve">  </w:t>
            </w:r>
          </w:p>
        </w:tc>
      </w:tr>
      <w:tr w:rsidR="00D63D28" w:rsidRPr="003E66C2" w14:paraId="42720262" w14:textId="77777777" w:rsidTr="00AC5996">
        <w:tc>
          <w:tcPr>
            <w:tcW w:w="3768" w:type="dxa"/>
            <w:shd w:val="clear" w:color="auto" w:fill="auto"/>
          </w:tcPr>
          <w:p w14:paraId="52C8B4F8" w14:textId="11620F16" w:rsidR="00D63D28" w:rsidRPr="003E66C2" w:rsidRDefault="00C235BE" w:rsidP="00D63D28">
            <w:pPr>
              <w:rPr>
                <w:rFonts w:asciiTheme="minorHAnsi" w:hAnsiTheme="minorHAnsi" w:cstheme="minorHAnsi"/>
                <w:sz w:val="22"/>
                <w:szCs w:val="22"/>
              </w:rPr>
            </w:pPr>
            <w:r>
              <w:rPr>
                <w:rFonts w:asciiTheme="minorHAnsi" w:hAnsiTheme="minorHAnsi" w:cstheme="minorHAnsi"/>
                <w:sz w:val="22"/>
                <w:szCs w:val="22"/>
              </w:rPr>
              <w:t>Provide high-value professional resources</w:t>
            </w:r>
          </w:p>
        </w:tc>
        <w:tc>
          <w:tcPr>
            <w:tcW w:w="3768" w:type="dxa"/>
            <w:shd w:val="clear" w:color="auto" w:fill="auto"/>
          </w:tcPr>
          <w:p w14:paraId="1F7DCC8F" w14:textId="77777777" w:rsidR="00C235BE" w:rsidRPr="003E66C2" w:rsidRDefault="00C235BE" w:rsidP="00C235BE">
            <w:pPr>
              <w:rPr>
                <w:rFonts w:asciiTheme="minorHAnsi" w:hAnsiTheme="minorHAnsi" w:cstheme="minorHAnsi"/>
                <w:sz w:val="22"/>
                <w:szCs w:val="22"/>
              </w:rPr>
            </w:pPr>
            <w:r w:rsidRPr="003E66C2">
              <w:rPr>
                <w:rFonts w:asciiTheme="minorHAnsi" w:hAnsiTheme="minorHAnsi" w:cstheme="minorHAnsi"/>
                <w:sz w:val="22"/>
                <w:szCs w:val="22"/>
              </w:rPr>
              <w:t>Annual membership education interest surveys</w:t>
            </w:r>
          </w:p>
          <w:p w14:paraId="71E0B017" w14:textId="77777777" w:rsidR="00C235BE" w:rsidRDefault="00C235BE" w:rsidP="00C235BE">
            <w:pPr>
              <w:rPr>
                <w:rFonts w:asciiTheme="minorHAnsi" w:hAnsiTheme="minorHAnsi" w:cstheme="minorHAnsi"/>
                <w:sz w:val="22"/>
                <w:szCs w:val="22"/>
              </w:rPr>
            </w:pPr>
            <w:r w:rsidRPr="003E66C2">
              <w:rPr>
                <w:rFonts w:asciiTheme="minorHAnsi" w:hAnsiTheme="minorHAnsi" w:cstheme="minorHAnsi"/>
                <w:sz w:val="22"/>
                <w:szCs w:val="22"/>
              </w:rPr>
              <w:t>Annual Assembly education survey</w:t>
            </w:r>
          </w:p>
          <w:p w14:paraId="653ADFF9" w14:textId="5125ACEA" w:rsidR="008473E8" w:rsidRPr="003E66C2" w:rsidRDefault="00C235BE" w:rsidP="00C235BE">
            <w:pPr>
              <w:rPr>
                <w:rFonts w:asciiTheme="minorHAnsi" w:hAnsiTheme="minorHAnsi" w:cstheme="minorHAnsi"/>
                <w:sz w:val="22"/>
                <w:szCs w:val="22"/>
              </w:rPr>
            </w:pPr>
            <w:proofErr w:type="spellStart"/>
            <w:r>
              <w:rPr>
                <w:rFonts w:asciiTheme="minorHAnsi" w:hAnsiTheme="minorHAnsi" w:cstheme="minorHAnsi"/>
                <w:sz w:val="22"/>
                <w:szCs w:val="22"/>
              </w:rPr>
              <w:t>Educaiton</w:t>
            </w:r>
            <w:proofErr w:type="spellEnd"/>
            <w:r>
              <w:rPr>
                <w:rFonts w:asciiTheme="minorHAnsi" w:hAnsiTheme="minorHAnsi" w:cstheme="minorHAnsi"/>
                <w:sz w:val="22"/>
                <w:szCs w:val="22"/>
              </w:rPr>
              <w:t xml:space="preserve"> committee review of speakers and objectives for all CE products </w:t>
            </w:r>
          </w:p>
        </w:tc>
        <w:tc>
          <w:tcPr>
            <w:tcW w:w="3768" w:type="dxa"/>
            <w:shd w:val="clear" w:color="auto" w:fill="auto"/>
          </w:tcPr>
          <w:p w14:paraId="1EAF3431" w14:textId="714F1AED" w:rsidR="00D63D28" w:rsidRPr="003E66C2" w:rsidRDefault="00C235BE" w:rsidP="00D63D28">
            <w:pPr>
              <w:rPr>
                <w:rFonts w:asciiTheme="minorHAnsi" w:hAnsiTheme="minorHAnsi" w:cstheme="minorHAnsi"/>
                <w:sz w:val="22"/>
                <w:szCs w:val="22"/>
              </w:rPr>
            </w:pPr>
            <w:r>
              <w:rPr>
                <w:rFonts w:asciiTheme="minorHAnsi" w:hAnsiTheme="minorHAnsi" w:cstheme="minorHAnsi"/>
                <w:sz w:val="22"/>
                <w:szCs w:val="22"/>
              </w:rPr>
              <w:t xml:space="preserve"> </w:t>
            </w:r>
          </w:p>
        </w:tc>
      </w:tr>
    </w:tbl>
    <w:p w14:paraId="2AD2477D" w14:textId="77777777" w:rsidR="00C206E1" w:rsidRPr="003E66C2" w:rsidRDefault="00C206E1" w:rsidP="00D63D28">
      <w:pPr>
        <w:ind w:left="1440"/>
        <w:rPr>
          <w:rFonts w:asciiTheme="minorHAnsi" w:hAnsiTheme="minorHAnsi" w:cstheme="minorHAnsi"/>
          <w:sz w:val="22"/>
          <w:szCs w:val="22"/>
          <w:u w:val="single"/>
        </w:rPr>
      </w:pPr>
    </w:p>
    <w:p w14:paraId="600D50BD" w14:textId="77777777" w:rsidR="00C206E1" w:rsidRPr="003E66C2" w:rsidRDefault="00C206E1" w:rsidP="00C206E1">
      <w:pPr>
        <w:rPr>
          <w:rFonts w:asciiTheme="minorHAnsi" w:hAnsiTheme="minorHAnsi" w:cstheme="minorHAnsi"/>
          <w:sz w:val="22"/>
          <w:szCs w:val="22"/>
          <w:u w:val="single"/>
        </w:rPr>
      </w:pPr>
    </w:p>
    <w:p w14:paraId="79DF43B0" w14:textId="16227F9E" w:rsidR="00C206E1" w:rsidRPr="003E66C2" w:rsidRDefault="00CD19C4" w:rsidP="00AC5996">
      <w:pPr>
        <w:numPr>
          <w:ilvl w:val="0"/>
          <w:numId w:val="14"/>
        </w:numPr>
        <w:rPr>
          <w:rFonts w:asciiTheme="minorHAnsi" w:hAnsiTheme="minorHAnsi" w:cstheme="minorHAnsi"/>
          <w:b/>
          <w:sz w:val="22"/>
          <w:szCs w:val="22"/>
          <w:u w:val="single"/>
        </w:rPr>
      </w:pPr>
      <w:r w:rsidRPr="003E66C2">
        <w:rPr>
          <w:rFonts w:asciiTheme="minorHAnsi" w:hAnsiTheme="minorHAnsi" w:cstheme="minorHAnsi"/>
          <w:b/>
          <w:sz w:val="22"/>
          <w:szCs w:val="22"/>
        </w:rPr>
        <w:t>Demonstrate Value</w:t>
      </w:r>
    </w:p>
    <w:p w14:paraId="0534BFC3" w14:textId="77777777" w:rsidR="00C206E1" w:rsidRPr="003E66C2" w:rsidRDefault="00C206E1" w:rsidP="00C206E1">
      <w:pPr>
        <w:ind w:left="1440"/>
        <w:rPr>
          <w:rFonts w:asciiTheme="minorHAnsi" w:hAnsiTheme="minorHAnsi" w:cstheme="minorHAnsi"/>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217"/>
        <w:gridCol w:w="2983"/>
      </w:tblGrid>
      <w:tr w:rsidR="00D63D28" w:rsidRPr="003E66C2" w14:paraId="6D66AEED" w14:textId="77777777" w:rsidTr="00D8468D">
        <w:tc>
          <w:tcPr>
            <w:tcW w:w="3426" w:type="dxa"/>
            <w:shd w:val="clear" w:color="auto" w:fill="D9D9D9"/>
          </w:tcPr>
          <w:p w14:paraId="53AD4307"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444" w:type="dxa"/>
            <w:shd w:val="clear" w:color="auto" w:fill="D9D9D9"/>
          </w:tcPr>
          <w:p w14:paraId="38F13D4F"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344" w:type="dxa"/>
            <w:shd w:val="clear" w:color="auto" w:fill="D9D9D9"/>
          </w:tcPr>
          <w:p w14:paraId="19C9CA68" w14:textId="77777777" w:rsidR="00D63D28" w:rsidRPr="003E66C2" w:rsidRDefault="00D63D28" w:rsidP="000C009C">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D63D28" w:rsidRPr="003E66C2" w14:paraId="12E817BA" w14:textId="77777777" w:rsidTr="00D8468D">
        <w:tc>
          <w:tcPr>
            <w:tcW w:w="3426" w:type="dxa"/>
            <w:shd w:val="clear" w:color="auto" w:fill="auto"/>
          </w:tcPr>
          <w:p w14:paraId="1751AE50" w14:textId="272428FF" w:rsidR="00D63D28" w:rsidRPr="003E66C2" w:rsidRDefault="00C235BE" w:rsidP="00D8468D">
            <w:pPr>
              <w:rPr>
                <w:rFonts w:asciiTheme="minorHAnsi" w:hAnsiTheme="minorHAnsi" w:cstheme="minorHAnsi"/>
                <w:sz w:val="22"/>
                <w:szCs w:val="22"/>
              </w:rPr>
            </w:pPr>
            <w:r>
              <w:rPr>
                <w:rFonts w:asciiTheme="minorHAnsi" w:hAnsiTheme="minorHAnsi" w:cstheme="minorHAnsi"/>
                <w:sz w:val="22"/>
                <w:szCs w:val="22"/>
              </w:rPr>
              <w:t>Define and communicate our value proposition</w:t>
            </w:r>
            <w:r w:rsidR="00D8468D" w:rsidRPr="003E66C2">
              <w:rPr>
                <w:rFonts w:asciiTheme="minorHAnsi" w:hAnsiTheme="minorHAnsi" w:cstheme="minorHAnsi"/>
                <w:sz w:val="22"/>
                <w:szCs w:val="22"/>
              </w:rPr>
              <w:t xml:space="preserve"> </w:t>
            </w:r>
          </w:p>
        </w:tc>
        <w:tc>
          <w:tcPr>
            <w:tcW w:w="3444" w:type="dxa"/>
            <w:shd w:val="clear" w:color="auto" w:fill="auto"/>
          </w:tcPr>
          <w:p w14:paraId="6A60F020" w14:textId="77777777" w:rsidR="00C235BE" w:rsidRDefault="00C235BE" w:rsidP="00AC5996">
            <w:pPr>
              <w:rPr>
                <w:rFonts w:asciiTheme="minorHAnsi" w:hAnsiTheme="minorHAnsi" w:cstheme="minorHAnsi"/>
                <w:sz w:val="22"/>
                <w:szCs w:val="22"/>
              </w:rPr>
            </w:pPr>
            <w:r>
              <w:rPr>
                <w:rFonts w:asciiTheme="minorHAnsi" w:hAnsiTheme="minorHAnsi" w:cstheme="minorHAnsi"/>
                <w:sz w:val="22"/>
                <w:szCs w:val="22"/>
              </w:rPr>
              <w:t>Educational marketing through email, newsflash, social media.</w:t>
            </w:r>
          </w:p>
          <w:p w14:paraId="2697474E" w14:textId="77777777" w:rsidR="00D63D28" w:rsidRDefault="00C235BE" w:rsidP="00AC5996">
            <w:pPr>
              <w:rPr>
                <w:rFonts w:asciiTheme="minorHAnsi" w:hAnsiTheme="minorHAnsi" w:cstheme="minorHAnsi"/>
                <w:sz w:val="22"/>
                <w:szCs w:val="22"/>
              </w:rPr>
            </w:pPr>
            <w:r>
              <w:rPr>
                <w:rFonts w:asciiTheme="minorHAnsi" w:hAnsiTheme="minorHAnsi" w:cstheme="minorHAnsi"/>
                <w:sz w:val="22"/>
                <w:szCs w:val="22"/>
              </w:rPr>
              <w:t>Use annual member interest surveys to define member values.</w:t>
            </w:r>
            <w:r w:rsidR="00D8468D" w:rsidRPr="003E66C2">
              <w:rPr>
                <w:rFonts w:asciiTheme="minorHAnsi" w:hAnsiTheme="minorHAnsi" w:cstheme="minorHAnsi"/>
                <w:sz w:val="22"/>
                <w:szCs w:val="22"/>
              </w:rPr>
              <w:t xml:space="preserve"> </w:t>
            </w:r>
          </w:p>
          <w:p w14:paraId="0FFE5DB3" w14:textId="1E87D98D" w:rsidR="002A6FCC" w:rsidRPr="003E66C2" w:rsidRDefault="002A6FCC" w:rsidP="00AC5996">
            <w:pPr>
              <w:rPr>
                <w:rFonts w:asciiTheme="minorHAnsi" w:hAnsiTheme="minorHAnsi" w:cstheme="minorHAnsi"/>
                <w:sz w:val="22"/>
                <w:szCs w:val="22"/>
              </w:rPr>
            </w:pPr>
            <w:r>
              <w:rPr>
                <w:rFonts w:asciiTheme="minorHAnsi" w:hAnsiTheme="minorHAnsi" w:cstheme="minorHAnsi"/>
                <w:sz w:val="22"/>
                <w:szCs w:val="22"/>
              </w:rPr>
              <w:t>Advertisement of law review educational resource</w:t>
            </w:r>
          </w:p>
        </w:tc>
        <w:tc>
          <w:tcPr>
            <w:tcW w:w="3344" w:type="dxa"/>
            <w:shd w:val="clear" w:color="auto" w:fill="auto"/>
          </w:tcPr>
          <w:p w14:paraId="2C5D508E" w14:textId="77777777" w:rsidR="00D63D28" w:rsidRPr="003E66C2" w:rsidRDefault="00D63D28" w:rsidP="00AC5996">
            <w:pPr>
              <w:rPr>
                <w:rFonts w:asciiTheme="minorHAnsi" w:hAnsiTheme="minorHAnsi" w:cstheme="minorHAnsi"/>
                <w:sz w:val="22"/>
                <w:szCs w:val="22"/>
              </w:rPr>
            </w:pPr>
          </w:p>
        </w:tc>
      </w:tr>
      <w:tr w:rsidR="00D63D28" w:rsidRPr="003E66C2" w14:paraId="366CB3DD" w14:textId="77777777" w:rsidTr="00D8468D">
        <w:tc>
          <w:tcPr>
            <w:tcW w:w="3426" w:type="dxa"/>
            <w:shd w:val="clear" w:color="auto" w:fill="auto"/>
          </w:tcPr>
          <w:p w14:paraId="6CE300A0" w14:textId="01955238" w:rsidR="00D63D28" w:rsidRPr="003E66C2" w:rsidRDefault="00C235BE" w:rsidP="00AC5996">
            <w:pPr>
              <w:rPr>
                <w:rFonts w:asciiTheme="minorHAnsi" w:hAnsiTheme="minorHAnsi" w:cstheme="minorHAnsi"/>
                <w:sz w:val="22"/>
                <w:szCs w:val="22"/>
              </w:rPr>
            </w:pPr>
            <w:r>
              <w:rPr>
                <w:rFonts w:asciiTheme="minorHAnsi" w:hAnsiTheme="minorHAnsi" w:cstheme="minorHAnsi"/>
                <w:sz w:val="22"/>
                <w:szCs w:val="22"/>
              </w:rPr>
              <w:t>Promote chapter collaboration</w:t>
            </w:r>
          </w:p>
        </w:tc>
        <w:tc>
          <w:tcPr>
            <w:tcW w:w="3444" w:type="dxa"/>
            <w:shd w:val="clear" w:color="auto" w:fill="auto"/>
          </w:tcPr>
          <w:p w14:paraId="2D1947EF" w14:textId="77777777" w:rsidR="00D63D28" w:rsidRDefault="00C235BE" w:rsidP="00AC5996">
            <w:pPr>
              <w:rPr>
                <w:rFonts w:asciiTheme="minorHAnsi" w:hAnsiTheme="minorHAnsi" w:cstheme="minorHAnsi"/>
                <w:sz w:val="22"/>
                <w:szCs w:val="22"/>
              </w:rPr>
            </w:pPr>
            <w:r>
              <w:rPr>
                <w:rFonts w:asciiTheme="minorHAnsi" w:hAnsiTheme="minorHAnsi" w:cstheme="minorHAnsi"/>
                <w:sz w:val="22"/>
                <w:szCs w:val="22"/>
              </w:rPr>
              <w:t xml:space="preserve">Support for shared CE tracking on google doc for chapter planning (quad and virtual </w:t>
            </w:r>
            <w:proofErr w:type="spellStart"/>
            <w:r>
              <w:rPr>
                <w:rFonts w:asciiTheme="minorHAnsi" w:hAnsiTheme="minorHAnsi" w:cstheme="minorHAnsi"/>
                <w:sz w:val="22"/>
                <w:szCs w:val="22"/>
              </w:rPr>
              <w:t>whol</w:t>
            </w:r>
            <w:proofErr w:type="spellEnd"/>
            <w:r>
              <w:rPr>
                <w:rFonts w:asciiTheme="minorHAnsi" w:hAnsiTheme="minorHAnsi" w:cstheme="minorHAnsi"/>
                <w:sz w:val="22"/>
                <w:szCs w:val="22"/>
              </w:rPr>
              <w:t xml:space="preserve"> state)</w:t>
            </w:r>
          </w:p>
          <w:p w14:paraId="5B9BF3F5" w14:textId="44DEB8F6" w:rsidR="00C235BE" w:rsidRPr="003E66C2" w:rsidRDefault="00C235BE" w:rsidP="00AC5996">
            <w:pPr>
              <w:rPr>
                <w:rFonts w:asciiTheme="minorHAnsi" w:hAnsiTheme="minorHAnsi" w:cstheme="minorHAnsi"/>
                <w:sz w:val="22"/>
                <w:szCs w:val="22"/>
              </w:rPr>
            </w:pPr>
            <w:r>
              <w:rPr>
                <w:rFonts w:asciiTheme="minorHAnsi" w:hAnsiTheme="minorHAnsi" w:cstheme="minorHAnsi"/>
                <w:sz w:val="22"/>
                <w:szCs w:val="22"/>
              </w:rPr>
              <w:t>Recommendation for each chapter to send education representative to education committee.</w:t>
            </w:r>
          </w:p>
        </w:tc>
        <w:tc>
          <w:tcPr>
            <w:tcW w:w="3344" w:type="dxa"/>
            <w:shd w:val="clear" w:color="auto" w:fill="auto"/>
          </w:tcPr>
          <w:p w14:paraId="08EAE555" w14:textId="77777777" w:rsidR="00D63D28" w:rsidRPr="003E66C2" w:rsidRDefault="00D63D28" w:rsidP="00AC5996">
            <w:pPr>
              <w:rPr>
                <w:rFonts w:asciiTheme="minorHAnsi" w:hAnsiTheme="minorHAnsi" w:cstheme="minorHAnsi"/>
                <w:sz w:val="22"/>
                <w:szCs w:val="22"/>
              </w:rPr>
            </w:pPr>
          </w:p>
        </w:tc>
      </w:tr>
    </w:tbl>
    <w:p w14:paraId="033CF1CA" w14:textId="77777777" w:rsidR="00C206E1" w:rsidRPr="003E66C2" w:rsidRDefault="00C206E1" w:rsidP="00C206E1">
      <w:pPr>
        <w:ind w:left="1440"/>
        <w:rPr>
          <w:rFonts w:asciiTheme="minorHAnsi" w:hAnsiTheme="minorHAnsi" w:cstheme="minorHAnsi"/>
          <w:sz w:val="22"/>
          <w:szCs w:val="22"/>
          <w:u w:val="single"/>
        </w:rPr>
      </w:pPr>
    </w:p>
    <w:p w14:paraId="54149751" w14:textId="105348F9" w:rsidR="00C206E1" w:rsidRPr="003E66C2" w:rsidRDefault="00CD19C4" w:rsidP="00C206E1">
      <w:pPr>
        <w:numPr>
          <w:ilvl w:val="0"/>
          <w:numId w:val="14"/>
        </w:numPr>
        <w:rPr>
          <w:rFonts w:asciiTheme="minorHAnsi" w:hAnsiTheme="minorHAnsi" w:cstheme="minorHAnsi"/>
          <w:b/>
          <w:sz w:val="22"/>
          <w:szCs w:val="22"/>
          <w:u w:val="single"/>
        </w:rPr>
      </w:pPr>
      <w:r w:rsidRPr="003E66C2">
        <w:rPr>
          <w:rFonts w:asciiTheme="minorHAnsi" w:hAnsiTheme="minorHAnsi" w:cstheme="minorHAnsi"/>
          <w:b/>
          <w:sz w:val="22"/>
          <w:szCs w:val="22"/>
        </w:rPr>
        <w:t>Build a Strong and Unified Advocacy Campaign</w:t>
      </w:r>
    </w:p>
    <w:p w14:paraId="34FDDC77" w14:textId="77777777" w:rsidR="006C33F4" w:rsidRPr="003E66C2" w:rsidRDefault="006C33F4" w:rsidP="009B76F0">
      <w:pPr>
        <w:rPr>
          <w:rFonts w:asciiTheme="minorHAnsi" w:hAnsiTheme="minorHAnsi" w:cstheme="minorHAnsi"/>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3"/>
        <w:gridCol w:w="3114"/>
      </w:tblGrid>
      <w:tr w:rsidR="00C235BE" w:rsidRPr="003E66C2" w14:paraId="77C88520" w14:textId="77777777" w:rsidTr="00C235BE">
        <w:tc>
          <w:tcPr>
            <w:tcW w:w="3123" w:type="dxa"/>
            <w:shd w:val="clear" w:color="auto" w:fill="D9D9D9"/>
          </w:tcPr>
          <w:p w14:paraId="09FF8A24" w14:textId="77777777" w:rsidR="006C33F4" w:rsidRPr="003E66C2" w:rsidRDefault="006C33F4" w:rsidP="000C009C">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113" w:type="dxa"/>
            <w:shd w:val="clear" w:color="auto" w:fill="D9D9D9"/>
          </w:tcPr>
          <w:p w14:paraId="2B633071" w14:textId="77777777" w:rsidR="006C33F4" w:rsidRPr="003E66C2" w:rsidRDefault="006C33F4" w:rsidP="000C009C">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114" w:type="dxa"/>
            <w:shd w:val="clear" w:color="auto" w:fill="D9D9D9"/>
          </w:tcPr>
          <w:p w14:paraId="17461CB8" w14:textId="77777777" w:rsidR="006C33F4" w:rsidRPr="003E66C2" w:rsidRDefault="006C33F4" w:rsidP="000C009C">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C235BE" w:rsidRPr="003E66C2" w14:paraId="7B2DECA3" w14:textId="77777777" w:rsidTr="00C235BE">
        <w:tc>
          <w:tcPr>
            <w:tcW w:w="3123" w:type="dxa"/>
            <w:shd w:val="clear" w:color="auto" w:fill="auto"/>
          </w:tcPr>
          <w:p w14:paraId="62D4ABE3" w14:textId="418BFAFE" w:rsidR="006C33F4" w:rsidRPr="003E66C2" w:rsidRDefault="00C235BE" w:rsidP="00C235B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Promote the profession through advocacy</w:t>
            </w:r>
          </w:p>
        </w:tc>
        <w:tc>
          <w:tcPr>
            <w:tcW w:w="3113" w:type="dxa"/>
            <w:shd w:val="clear" w:color="auto" w:fill="auto"/>
          </w:tcPr>
          <w:p w14:paraId="13D309F8" w14:textId="1E1E3AC5" w:rsidR="006C33F4" w:rsidRPr="003E66C2" w:rsidRDefault="00C235BE" w:rsidP="00422F1F">
            <w:pPr>
              <w:rPr>
                <w:rFonts w:asciiTheme="minorHAnsi" w:hAnsiTheme="minorHAnsi" w:cstheme="minorHAnsi"/>
                <w:sz w:val="22"/>
                <w:szCs w:val="22"/>
              </w:rPr>
            </w:pPr>
            <w:r>
              <w:rPr>
                <w:rFonts w:asciiTheme="minorHAnsi" w:hAnsiTheme="minorHAnsi" w:cstheme="minorHAnsi"/>
                <w:sz w:val="22"/>
                <w:szCs w:val="22"/>
              </w:rPr>
              <w:t>Recommended CE component to advocacy week</w:t>
            </w:r>
            <w:r w:rsidR="008473E8" w:rsidRPr="003E66C2">
              <w:rPr>
                <w:rFonts w:asciiTheme="minorHAnsi" w:hAnsiTheme="minorHAnsi" w:cstheme="minorHAnsi"/>
                <w:sz w:val="22"/>
                <w:szCs w:val="22"/>
              </w:rPr>
              <w:t xml:space="preserve"> </w:t>
            </w:r>
          </w:p>
        </w:tc>
        <w:tc>
          <w:tcPr>
            <w:tcW w:w="3114" w:type="dxa"/>
            <w:shd w:val="clear" w:color="auto" w:fill="auto"/>
          </w:tcPr>
          <w:p w14:paraId="22323527" w14:textId="6B47269F" w:rsidR="006C33F4" w:rsidRPr="003E66C2" w:rsidRDefault="00C235BE" w:rsidP="00422F1F">
            <w:pPr>
              <w:rPr>
                <w:rFonts w:asciiTheme="minorHAnsi" w:hAnsiTheme="minorHAnsi" w:cstheme="minorHAnsi"/>
                <w:sz w:val="22"/>
                <w:szCs w:val="22"/>
              </w:rPr>
            </w:pPr>
            <w:r>
              <w:rPr>
                <w:rFonts w:asciiTheme="minorHAnsi" w:hAnsiTheme="minorHAnsi" w:cstheme="minorHAnsi"/>
                <w:sz w:val="22"/>
                <w:szCs w:val="22"/>
              </w:rPr>
              <w:t>Not utilized this year. In collaboration with Director of Advocacy</w:t>
            </w:r>
          </w:p>
        </w:tc>
      </w:tr>
    </w:tbl>
    <w:p w14:paraId="098B4DA1" w14:textId="77777777" w:rsidR="006C33F4" w:rsidRPr="003E66C2" w:rsidRDefault="006C33F4" w:rsidP="009B76F0">
      <w:pPr>
        <w:rPr>
          <w:rFonts w:asciiTheme="minorHAnsi" w:hAnsiTheme="minorHAnsi" w:cstheme="minorHAnsi"/>
          <w:sz w:val="22"/>
          <w:szCs w:val="22"/>
        </w:rPr>
      </w:pPr>
    </w:p>
    <w:p w14:paraId="63D9E64E" w14:textId="5450322B" w:rsidR="00CD19C4" w:rsidRPr="003E66C2" w:rsidRDefault="00CD19C4" w:rsidP="00CD19C4">
      <w:pPr>
        <w:ind w:left="1080"/>
        <w:rPr>
          <w:rFonts w:asciiTheme="minorHAnsi" w:hAnsiTheme="minorHAnsi" w:cstheme="minorHAnsi"/>
          <w:b/>
          <w:sz w:val="22"/>
          <w:szCs w:val="22"/>
          <w:u w:val="single"/>
        </w:rPr>
      </w:pPr>
      <w:r w:rsidRPr="003E66C2">
        <w:rPr>
          <w:rFonts w:asciiTheme="minorHAnsi" w:hAnsiTheme="minorHAnsi" w:cstheme="minorHAnsi"/>
          <w:b/>
          <w:sz w:val="22"/>
          <w:szCs w:val="22"/>
        </w:rPr>
        <w:t xml:space="preserve">.4. </w:t>
      </w:r>
      <w:r w:rsidRPr="003E66C2">
        <w:rPr>
          <w:rFonts w:asciiTheme="minorHAnsi" w:hAnsiTheme="minorHAnsi" w:cstheme="minorHAnsi"/>
          <w:b/>
          <w:sz w:val="22"/>
          <w:szCs w:val="22"/>
        </w:rPr>
        <w:tab/>
        <w:t>Optimize Financial Outcomes</w:t>
      </w:r>
    </w:p>
    <w:p w14:paraId="39653433" w14:textId="77777777" w:rsidR="00CD19C4" w:rsidRPr="003E66C2" w:rsidRDefault="00CD19C4" w:rsidP="00CD19C4">
      <w:pPr>
        <w:rPr>
          <w:rFonts w:asciiTheme="minorHAnsi" w:hAnsiTheme="minorHAnsi" w:cstheme="minorHAnsi"/>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07"/>
        <w:gridCol w:w="3100"/>
      </w:tblGrid>
      <w:tr w:rsidR="00C235BE" w:rsidRPr="003E66C2" w14:paraId="2BB4AA50" w14:textId="77777777" w:rsidTr="00C235BE">
        <w:tc>
          <w:tcPr>
            <w:tcW w:w="3143" w:type="dxa"/>
            <w:shd w:val="clear" w:color="auto" w:fill="D9D9D9"/>
          </w:tcPr>
          <w:p w14:paraId="7A9057A6" w14:textId="77777777" w:rsidR="00CD19C4" w:rsidRPr="003E66C2" w:rsidRDefault="00CD19C4" w:rsidP="00D13B77">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107" w:type="dxa"/>
            <w:shd w:val="clear" w:color="auto" w:fill="D9D9D9"/>
          </w:tcPr>
          <w:p w14:paraId="0E7F7451" w14:textId="77777777" w:rsidR="00CD19C4" w:rsidRPr="003E66C2" w:rsidRDefault="00CD19C4" w:rsidP="00D13B77">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100" w:type="dxa"/>
            <w:shd w:val="clear" w:color="auto" w:fill="D9D9D9"/>
          </w:tcPr>
          <w:p w14:paraId="4A9E0863" w14:textId="77777777" w:rsidR="00CD19C4" w:rsidRPr="003E66C2" w:rsidRDefault="00CD19C4" w:rsidP="00D13B77">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C235BE" w:rsidRPr="003E66C2" w14:paraId="49B6549B" w14:textId="77777777" w:rsidTr="00C235BE">
        <w:tc>
          <w:tcPr>
            <w:tcW w:w="3143" w:type="dxa"/>
            <w:shd w:val="clear" w:color="auto" w:fill="auto"/>
          </w:tcPr>
          <w:p w14:paraId="2954FE9D" w14:textId="2E9DA636" w:rsidR="00CD19C4" w:rsidRPr="003E66C2" w:rsidRDefault="00C235BE" w:rsidP="00D13B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Ensure fiscal responsibility</w:t>
            </w:r>
          </w:p>
        </w:tc>
        <w:tc>
          <w:tcPr>
            <w:tcW w:w="3107" w:type="dxa"/>
            <w:shd w:val="clear" w:color="auto" w:fill="auto"/>
          </w:tcPr>
          <w:p w14:paraId="3CB884B5" w14:textId="261E8AEC" w:rsidR="00CD19C4" w:rsidRPr="003E66C2" w:rsidRDefault="00C235BE" w:rsidP="00D13B77">
            <w:pPr>
              <w:rPr>
                <w:rFonts w:asciiTheme="minorHAnsi" w:hAnsiTheme="minorHAnsi" w:cstheme="minorHAnsi"/>
                <w:sz w:val="22"/>
                <w:szCs w:val="22"/>
              </w:rPr>
            </w:pPr>
            <w:r>
              <w:rPr>
                <w:rFonts w:asciiTheme="minorHAnsi" w:hAnsiTheme="minorHAnsi" w:cstheme="minorHAnsi"/>
                <w:sz w:val="22"/>
                <w:szCs w:val="22"/>
              </w:rPr>
              <w:t>Evaluate honorarium for miniseries</w:t>
            </w:r>
          </w:p>
        </w:tc>
        <w:tc>
          <w:tcPr>
            <w:tcW w:w="3100" w:type="dxa"/>
            <w:shd w:val="clear" w:color="auto" w:fill="auto"/>
          </w:tcPr>
          <w:p w14:paraId="07CA1532" w14:textId="77777777" w:rsidR="00CD19C4" w:rsidRDefault="00C235BE" w:rsidP="00D13B77">
            <w:pPr>
              <w:rPr>
                <w:rFonts w:asciiTheme="minorHAnsi" w:hAnsiTheme="minorHAnsi" w:cstheme="minorHAnsi"/>
                <w:sz w:val="22"/>
                <w:szCs w:val="22"/>
              </w:rPr>
            </w:pPr>
            <w:r>
              <w:rPr>
                <w:rFonts w:asciiTheme="minorHAnsi" w:hAnsiTheme="minorHAnsi" w:cstheme="minorHAnsi"/>
                <w:sz w:val="22"/>
                <w:szCs w:val="22"/>
              </w:rPr>
              <w:t xml:space="preserve">Largest attendance events and appears to be value </w:t>
            </w:r>
            <w:proofErr w:type="gramStart"/>
            <w:r>
              <w:rPr>
                <w:rFonts w:asciiTheme="minorHAnsi" w:hAnsiTheme="minorHAnsi" w:cstheme="minorHAnsi"/>
                <w:sz w:val="22"/>
                <w:szCs w:val="22"/>
              </w:rPr>
              <w:t>added</w:t>
            </w:r>
            <w:proofErr w:type="gramEnd"/>
          </w:p>
          <w:p w14:paraId="0DC7EC06" w14:textId="7EDAA2BF" w:rsidR="00C235BE" w:rsidRPr="003E66C2" w:rsidRDefault="00C235BE" w:rsidP="00D13B77">
            <w:pPr>
              <w:rPr>
                <w:rFonts w:asciiTheme="minorHAnsi" w:hAnsiTheme="minorHAnsi" w:cstheme="minorHAnsi"/>
                <w:sz w:val="22"/>
                <w:szCs w:val="22"/>
              </w:rPr>
            </w:pPr>
            <w:r>
              <w:rPr>
                <w:rFonts w:asciiTheme="minorHAnsi" w:hAnsiTheme="minorHAnsi" w:cstheme="minorHAnsi"/>
                <w:sz w:val="22"/>
                <w:szCs w:val="22"/>
              </w:rPr>
              <w:t>In collaboration with Treasurer</w:t>
            </w:r>
          </w:p>
        </w:tc>
      </w:tr>
      <w:tr w:rsidR="00C235BE" w:rsidRPr="003E66C2" w14:paraId="5AF2429B" w14:textId="77777777" w:rsidTr="00C235BE">
        <w:tc>
          <w:tcPr>
            <w:tcW w:w="3143" w:type="dxa"/>
            <w:shd w:val="clear" w:color="auto" w:fill="auto"/>
          </w:tcPr>
          <w:p w14:paraId="7BB90B4F" w14:textId="200C86C6" w:rsidR="00CD19C4" w:rsidRPr="00AD77DF" w:rsidRDefault="00AD77DF" w:rsidP="00AD77DF">
            <w:pPr>
              <w:autoSpaceDE w:val="0"/>
              <w:autoSpaceDN w:val="0"/>
              <w:adjustRightInd w:val="0"/>
              <w:rPr>
                <w:rFonts w:asciiTheme="minorHAnsi" w:hAnsiTheme="minorHAnsi" w:cstheme="minorHAnsi"/>
                <w:color w:val="000000"/>
                <w:sz w:val="22"/>
                <w:szCs w:val="22"/>
              </w:rPr>
            </w:pPr>
            <w:r w:rsidRPr="00AD77DF">
              <w:rPr>
                <w:rFonts w:asciiTheme="minorHAnsi" w:hAnsiTheme="minorHAnsi" w:cstheme="minorHAnsi"/>
                <w:color w:val="000000"/>
                <w:sz w:val="22"/>
                <w:szCs w:val="22"/>
              </w:rPr>
              <w:t xml:space="preserve">Diversify revenue sources </w:t>
            </w:r>
          </w:p>
        </w:tc>
        <w:tc>
          <w:tcPr>
            <w:tcW w:w="3107" w:type="dxa"/>
            <w:shd w:val="clear" w:color="auto" w:fill="auto"/>
          </w:tcPr>
          <w:p w14:paraId="04F3C51F" w14:textId="60C9CDD8" w:rsidR="00CD19C4" w:rsidRPr="003E66C2" w:rsidRDefault="00C235BE" w:rsidP="00D13B77">
            <w:pPr>
              <w:rPr>
                <w:rFonts w:asciiTheme="minorHAnsi" w:hAnsiTheme="minorHAnsi" w:cstheme="minorHAnsi"/>
                <w:sz w:val="22"/>
                <w:szCs w:val="22"/>
              </w:rPr>
            </w:pPr>
            <w:r>
              <w:rPr>
                <w:rFonts w:asciiTheme="minorHAnsi" w:hAnsiTheme="minorHAnsi" w:cstheme="minorHAnsi"/>
                <w:sz w:val="22"/>
                <w:szCs w:val="22"/>
              </w:rPr>
              <w:t>Partnership with Birth Control Pharmacists for CE revenue</w:t>
            </w:r>
            <w:r w:rsidR="00AD77DF">
              <w:rPr>
                <w:rFonts w:asciiTheme="minorHAnsi" w:hAnsiTheme="minorHAnsi" w:cstheme="minorHAnsi"/>
                <w:sz w:val="22"/>
                <w:szCs w:val="22"/>
              </w:rPr>
              <w:t xml:space="preserve"> </w:t>
            </w:r>
            <w:r>
              <w:rPr>
                <w:rFonts w:asciiTheme="minorHAnsi" w:hAnsiTheme="minorHAnsi" w:cstheme="minorHAnsi"/>
                <w:sz w:val="22"/>
                <w:szCs w:val="22"/>
              </w:rPr>
              <w:t>for pharmacist prescribed contraception</w:t>
            </w:r>
          </w:p>
        </w:tc>
        <w:tc>
          <w:tcPr>
            <w:tcW w:w="3100" w:type="dxa"/>
            <w:shd w:val="clear" w:color="auto" w:fill="auto"/>
          </w:tcPr>
          <w:p w14:paraId="16DDEDA3" w14:textId="77777777" w:rsidR="00CD19C4" w:rsidRPr="003E66C2" w:rsidRDefault="00CD19C4" w:rsidP="00D13B77">
            <w:pPr>
              <w:rPr>
                <w:rFonts w:asciiTheme="minorHAnsi" w:hAnsiTheme="minorHAnsi" w:cstheme="minorHAnsi"/>
                <w:sz w:val="22"/>
                <w:szCs w:val="22"/>
              </w:rPr>
            </w:pPr>
          </w:p>
        </w:tc>
      </w:tr>
    </w:tbl>
    <w:p w14:paraId="6E8E4AD6" w14:textId="77777777" w:rsidR="00CD19C4" w:rsidRPr="003E66C2" w:rsidRDefault="00CD19C4" w:rsidP="009B76F0">
      <w:pPr>
        <w:rPr>
          <w:rFonts w:asciiTheme="minorHAnsi" w:hAnsiTheme="minorHAnsi" w:cstheme="minorHAnsi"/>
          <w:sz w:val="22"/>
          <w:szCs w:val="22"/>
        </w:rPr>
      </w:pPr>
    </w:p>
    <w:p w14:paraId="7704DE68" w14:textId="6506C463" w:rsidR="00CD19C4" w:rsidRPr="00E61503" w:rsidRDefault="00CD19C4" w:rsidP="00CD19C4">
      <w:pPr>
        <w:numPr>
          <w:ilvl w:val="0"/>
          <w:numId w:val="3"/>
        </w:numPr>
        <w:rPr>
          <w:rFonts w:asciiTheme="minorHAnsi" w:hAnsiTheme="minorHAnsi" w:cstheme="minorHAnsi"/>
          <w:b/>
          <w:sz w:val="22"/>
          <w:szCs w:val="22"/>
          <w:u w:val="single"/>
        </w:rPr>
      </w:pPr>
      <w:r w:rsidRPr="003E66C2">
        <w:rPr>
          <w:rFonts w:asciiTheme="minorHAnsi" w:hAnsiTheme="minorHAnsi" w:cstheme="minorHAnsi"/>
          <w:b/>
          <w:sz w:val="22"/>
          <w:szCs w:val="22"/>
          <w:u w:val="single"/>
        </w:rPr>
        <w:t>Strategic Plan Tasks</w:t>
      </w:r>
      <w:r w:rsidRPr="003E66C2">
        <w:rPr>
          <w:rFonts w:asciiTheme="minorHAnsi" w:hAnsiTheme="minorHAnsi" w:cstheme="minorHAnsi"/>
          <w:b/>
          <w:sz w:val="22"/>
          <w:szCs w:val="22"/>
        </w:rPr>
        <w:t>: Status Update</w:t>
      </w:r>
      <w:r w:rsidR="00E61503">
        <w:rPr>
          <w:rFonts w:asciiTheme="minorHAnsi" w:hAnsiTheme="minorHAnsi" w:cstheme="minorHAnsi"/>
          <w:b/>
          <w:sz w:val="22"/>
          <w:szCs w:val="22"/>
        </w:rPr>
        <w:t xml:space="preserve"> Communication</w:t>
      </w:r>
    </w:p>
    <w:p w14:paraId="22972391" w14:textId="77777777" w:rsidR="00E61503" w:rsidRPr="003E66C2" w:rsidRDefault="00E61503" w:rsidP="002A6FCC">
      <w:pPr>
        <w:numPr>
          <w:ilvl w:val="0"/>
          <w:numId w:val="48"/>
        </w:numPr>
        <w:rPr>
          <w:rFonts w:asciiTheme="minorHAnsi" w:hAnsiTheme="minorHAnsi" w:cstheme="minorHAnsi"/>
          <w:b/>
          <w:sz w:val="22"/>
          <w:szCs w:val="22"/>
          <w:u w:val="single"/>
        </w:rPr>
      </w:pPr>
      <w:r w:rsidRPr="003E66C2">
        <w:rPr>
          <w:rFonts w:asciiTheme="minorHAnsi" w:hAnsiTheme="minorHAnsi" w:cstheme="minorHAnsi"/>
          <w:b/>
          <w:sz w:val="22"/>
          <w:szCs w:val="22"/>
        </w:rPr>
        <w:lastRenderedPageBreak/>
        <w:t xml:space="preserve">Grow and </w:t>
      </w:r>
      <w:proofErr w:type="gramStart"/>
      <w:r w:rsidRPr="003E66C2">
        <w:rPr>
          <w:rFonts w:asciiTheme="minorHAnsi" w:hAnsiTheme="minorHAnsi" w:cstheme="minorHAnsi"/>
          <w:b/>
          <w:sz w:val="22"/>
          <w:szCs w:val="22"/>
        </w:rPr>
        <w:t>Engage</w:t>
      </w:r>
      <w:proofErr w:type="gramEnd"/>
      <w:r w:rsidRPr="003E66C2">
        <w:rPr>
          <w:rFonts w:asciiTheme="minorHAnsi" w:hAnsiTheme="minorHAnsi" w:cstheme="minorHAnsi"/>
          <w:b/>
          <w:sz w:val="22"/>
          <w:szCs w:val="22"/>
        </w:rPr>
        <w:t xml:space="preserve"> our Membership</w:t>
      </w:r>
    </w:p>
    <w:p w14:paraId="1B3C3557" w14:textId="77777777" w:rsidR="00E61503" w:rsidRPr="003E66C2" w:rsidRDefault="00E61503" w:rsidP="00E61503">
      <w:pPr>
        <w:rPr>
          <w:rFonts w:asciiTheme="minorHAnsi" w:hAnsiTheme="minorHAnsi" w:cstheme="minorHAnsi"/>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87"/>
        <w:gridCol w:w="3210"/>
      </w:tblGrid>
      <w:tr w:rsidR="00852B7D" w:rsidRPr="003E66C2" w14:paraId="0779EC1D" w14:textId="77777777" w:rsidTr="00D13B77">
        <w:tc>
          <w:tcPr>
            <w:tcW w:w="3768" w:type="dxa"/>
            <w:shd w:val="clear" w:color="auto" w:fill="D9D9D9"/>
          </w:tcPr>
          <w:p w14:paraId="6FD6FEE7"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768" w:type="dxa"/>
            <w:shd w:val="clear" w:color="auto" w:fill="D9D9D9"/>
          </w:tcPr>
          <w:p w14:paraId="25FDDBE1"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768" w:type="dxa"/>
            <w:shd w:val="clear" w:color="auto" w:fill="D9D9D9"/>
          </w:tcPr>
          <w:p w14:paraId="16E9193D"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852B7D" w:rsidRPr="003E66C2" w14:paraId="79557984" w14:textId="77777777" w:rsidTr="00D13B77">
        <w:tc>
          <w:tcPr>
            <w:tcW w:w="3768" w:type="dxa"/>
            <w:shd w:val="clear" w:color="auto" w:fill="auto"/>
          </w:tcPr>
          <w:p w14:paraId="6B63DBCA" w14:textId="77777777" w:rsidR="00E61503" w:rsidRPr="003E66C2" w:rsidRDefault="00E61503" w:rsidP="00D13B77">
            <w:pPr>
              <w:rPr>
                <w:rFonts w:asciiTheme="minorHAnsi" w:hAnsiTheme="minorHAnsi" w:cstheme="minorHAnsi"/>
                <w:sz w:val="22"/>
                <w:szCs w:val="22"/>
              </w:rPr>
            </w:pPr>
            <w:r>
              <w:rPr>
                <w:rFonts w:asciiTheme="minorHAnsi" w:hAnsiTheme="minorHAnsi" w:cstheme="minorHAnsi"/>
                <w:sz w:val="22"/>
                <w:szCs w:val="22"/>
              </w:rPr>
              <w:t>Promote leadership development</w:t>
            </w:r>
          </w:p>
        </w:tc>
        <w:tc>
          <w:tcPr>
            <w:tcW w:w="3768" w:type="dxa"/>
            <w:shd w:val="clear" w:color="auto" w:fill="auto"/>
          </w:tcPr>
          <w:p w14:paraId="1204C770" w14:textId="5C63F63C" w:rsidR="00E61503"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Lunch with a leader advertisement</w:t>
            </w:r>
          </w:p>
        </w:tc>
        <w:tc>
          <w:tcPr>
            <w:tcW w:w="3768" w:type="dxa"/>
            <w:shd w:val="clear" w:color="auto" w:fill="auto"/>
          </w:tcPr>
          <w:p w14:paraId="5C63BCF9" w14:textId="121E9010" w:rsidR="00E61503"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 xml:space="preserve"> </w:t>
            </w:r>
          </w:p>
        </w:tc>
      </w:tr>
      <w:tr w:rsidR="00852B7D" w:rsidRPr="003E66C2" w14:paraId="2C7D0D81" w14:textId="77777777" w:rsidTr="00D13B77">
        <w:tc>
          <w:tcPr>
            <w:tcW w:w="3768" w:type="dxa"/>
            <w:shd w:val="clear" w:color="auto" w:fill="auto"/>
          </w:tcPr>
          <w:p w14:paraId="5F23ADB8" w14:textId="77777777" w:rsidR="00E61503" w:rsidRPr="003E66C2" w:rsidRDefault="00E61503" w:rsidP="00D13B77">
            <w:pPr>
              <w:rPr>
                <w:rFonts w:asciiTheme="minorHAnsi" w:hAnsiTheme="minorHAnsi" w:cstheme="minorHAnsi"/>
                <w:sz w:val="22"/>
                <w:szCs w:val="22"/>
              </w:rPr>
            </w:pPr>
            <w:r>
              <w:rPr>
                <w:rFonts w:asciiTheme="minorHAnsi" w:hAnsiTheme="minorHAnsi" w:cstheme="minorHAnsi"/>
                <w:sz w:val="22"/>
                <w:szCs w:val="22"/>
              </w:rPr>
              <w:t>Recruit and maintain members</w:t>
            </w:r>
          </w:p>
        </w:tc>
        <w:tc>
          <w:tcPr>
            <w:tcW w:w="3768" w:type="dxa"/>
            <w:shd w:val="clear" w:color="auto" w:fill="auto"/>
          </w:tcPr>
          <w:p w14:paraId="76CC53EB" w14:textId="6BA615DC" w:rsidR="00E61503"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 xml:space="preserve">Frequent posts on how to become a member across social media and highlighted on new website design </w:t>
            </w:r>
          </w:p>
        </w:tc>
        <w:tc>
          <w:tcPr>
            <w:tcW w:w="3768" w:type="dxa"/>
            <w:shd w:val="clear" w:color="auto" w:fill="auto"/>
          </w:tcPr>
          <w:p w14:paraId="17BC43AD" w14:textId="77777777" w:rsidR="00E61503" w:rsidRPr="003E66C2" w:rsidRDefault="00E61503" w:rsidP="00D13B77">
            <w:pPr>
              <w:rPr>
                <w:rFonts w:asciiTheme="minorHAnsi" w:hAnsiTheme="minorHAnsi" w:cstheme="minorHAnsi"/>
                <w:sz w:val="22"/>
                <w:szCs w:val="22"/>
              </w:rPr>
            </w:pPr>
            <w:r>
              <w:rPr>
                <w:rFonts w:asciiTheme="minorHAnsi" w:hAnsiTheme="minorHAnsi" w:cstheme="minorHAnsi"/>
                <w:sz w:val="22"/>
                <w:szCs w:val="22"/>
              </w:rPr>
              <w:t xml:space="preserve"> </w:t>
            </w:r>
            <w:r w:rsidRPr="003E66C2">
              <w:rPr>
                <w:rFonts w:asciiTheme="minorHAnsi" w:hAnsiTheme="minorHAnsi" w:cstheme="minorHAnsi"/>
                <w:sz w:val="22"/>
                <w:szCs w:val="22"/>
              </w:rPr>
              <w:t xml:space="preserve">  </w:t>
            </w:r>
          </w:p>
        </w:tc>
      </w:tr>
      <w:tr w:rsidR="00852B7D" w:rsidRPr="003E66C2" w14:paraId="7F17CD11" w14:textId="77777777" w:rsidTr="00D13B77">
        <w:tc>
          <w:tcPr>
            <w:tcW w:w="3768" w:type="dxa"/>
            <w:shd w:val="clear" w:color="auto" w:fill="auto"/>
          </w:tcPr>
          <w:p w14:paraId="547BD68B" w14:textId="77777777" w:rsidR="00E61503" w:rsidRPr="003E66C2" w:rsidRDefault="00E61503" w:rsidP="00D13B77">
            <w:pPr>
              <w:rPr>
                <w:rFonts w:asciiTheme="minorHAnsi" w:hAnsiTheme="minorHAnsi" w:cstheme="minorHAnsi"/>
                <w:sz w:val="22"/>
                <w:szCs w:val="22"/>
              </w:rPr>
            </w:pPr>
            <w:r>
              <w:rPr>
                <w:rFonts w:asciiTheme="minorHAnsi" w:hAnsiTheme="minorHAnsi" w:cstheme="minorHAnsi"/>
                <w:sz w:val="22"/>
                <w:szCs w:val="22"/>
              </w:rPr>
              <w:t>Provide high-value professional resources</w:t>
            </w:r>
          </w:p>
        </w:tc>
        <w:tc>
          <w:tcPr>
            <w:tcW w:w="3768" w:type="dxa"/>
            <w:shd w:val="clear" w:color="auto" w:fill="auto"/>
          </w:tcPr>
          <w:p w14:paraId="3FB5A3AF" w14:textId="2A865430" w:rsidR="00E61503"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Enhance website for ease of use and search function to allow website to be more functional as a resource</w:t>
            </w:r>
          </w:p>
        </w:tc>
        <w:tc>
          <w:tcPr>
            <w:tcW w:w="3768" w:type="dxa"/>
            <w:shd w:val="clear" w:color="auto" w:fill="auto"/>
          </w:tcPr>
          <w:p w14:paraId="36553D27" w14:textId="5BB0D2AE" w:rsidR="00E61503" w:rsidRPr="003E66C2" w:rsidRDefault="00E61503" w:rsidP="00D13B77">
            <w:pPr>
              <w:rPr>
                <w:rFonts w:asciiTheme="minorHAnsi" w:hAnsiTheme="minorHAnsi" w:cstheme="minorHAnsi"/>
                <w:sz w:val="22"/>
                <w:szCs w:val="22"/>
              </w:rPr>
            </w:pPr>
            <w:r>
              <w:rPr>
                <w:rFonts w:asciiTheme="minorHAnsi" w:hAnsiTheme="minorHAnsi" w:cstheme="minorHAnsi"/>
                <w:sz w:val="22"/>
                <w:szCs w:val="22"/>
              </w:rPr>
              <w:t xml:space="preserve"> </w:t>
            </w:r>
            <w:r w:rsidR="00852B7D">
              <w:rPr>
                <w:rFonts w:asciiTheme="minorHAnsi" w:hAnsiTheme="minorHAnsi" w:cstheme="minorHAnsi"/>
                <w:sz w:val="22"/>
                <w:szCs w:val="22"/>
              </w:rPr>
              <w:t>Plan to create engagement/social media strategy for 2024-2025</w:t>
            </w:r>
          </w:p>
        </w:tc>
      </w:tr>
    </w:tbl>
    <w:p w14:paraId="4F230574" w14:textId="77777777" w:rsidR="00E61503" w:rsidRPr="003E66C2" w:rsidRDefault="00E61503" w:rsidP="00E61503">
      <w:pPr>
        <w:ind w:left="1440"/>
        <w:rPr>
          <w:rFonts w:asciiTheme="minorHAnsi" w:hAnsiTheme="minorHAnsi" w:cstheme="minorHAnsi"/>
          <w:sz w:val="22"/>
          <w:szCs w:val="22"/>
          <w:u w:val="single"/>
        </w:rPr>
      </w:pPr>
    </w:p>
    <w:p w14:paraId="0D950BC9" w14:textId="77777777" w:rsidR="00E61503" w:rsidRPr="003E66C2" w:rsidRDefault="00E61503" w:rsidP="00E61503">
      <w:pPr>
        <w:rPr>
          <w:rFonts w:asciiTheme="minorHAnsi" w:hAnsiTheme="minorHAnsi" w:cstheme="minorHAnsi"/>
          <w:sz w:val="22"/>
          <w:szCs w:val="22"/>
          <w:u w:val="single"/>
        </w:rPr>
      </w:pPr>
    </w:p>
    <w:p w14:paraId="29F1CCED" w14:textId="77777777" w:rsidR="00E61503" w:rsidRPr="003E66C2" w:rsidRDefault="00E61503" w:rsidP="002A6FCC">
      <w:pPr>
        <w:numPr>
          <w:ilvl w:val="0"/>
          <w:numId w:val="48"/>
        </w:numPr>
        <w:rPr>
          <w:rFonts w:asciiTheme="minorHAnsi" w:hAnsiTheme="minorHAnsi" w:cstheme="minorHAnsi"/>
          <w:b/>
          <w:sz w:val="22"/>
          <w:szCs w:val="22"/>
          <w:u w:val="single"/>
        </w:rPr>
      </w:pPr>
      <w:r w:rsidRPr="003E66C2">
        <w:rPr>
          <w:rFonts w:asciiTheme="minorHAnsi" w:hAnsiTheme="minorHAnsi" w:cstheme="minorHAnsi"/>
          <w:b/>
          <w:sz w:val="22"/>
          <w:szCs w:val="22"/>
        </w:rPr>
        <w:t>Demonstrate Value</w:t>
      </w:r>
    </w:p>
    <w:p w14:paraId="3C4F6EB3" w14:textId="77777777" w:rsidR="00E61503" w:rsidRPr="003E66C2" w:rsidRDefault="00E61503" w:rsidP="00E61503">
      <w:pPr>
        <w:ind w:left="1440"/>
        <w:rPr>
          <w:rFonts w:asciiTheme="minorHAnsi" w:hAnsiTheme="minorHAnsi" w:cstheme="minorHAnsi"/>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28"/>
        <w:gridCol w:w="3034"/>
      </w:tblGrid>
      <w:tr w:rsidR="00E61503" w:rsidRPr="003E66C2" w14:paraId="2B083A4A" w14:textId="77777777" w:rsidTr="002A6FCC">
        <w:tc>
          <w:tcPr>
            <w:tcW w:w="3188" w:type="dxa"/>
            <w:shd w:val="clear" w:color="auto" w:fill="D9D9D9"/>
          </w:tcPr>
          <w:p w14:paraId="4E569142"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128" w:type="dxa"/>
            <w:shd w:val="clear" w:color="auto" w:fill="D9D9D9"/>
          </w:tcPr>
          <w:p w14:paraId="6A0F6EB6"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034" w:type="dxa"/>
            <w:shd w:val="clear" w:color="auto" w:fill="D9D9D9"/>
          </w:tcPr>
          <w:p w14:paraId="6D171EDF"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2A6FCC" w:rsidRPr="003E66C2" w14:paraId="767A66EB" w14:textId="77777777" w:rsidTr="002A6FCC">
        <w:tc>
          <w:tcPr>
            <w:tcW w:w="3188" w:type="dxa"/>
            <w:shd w:val="clear" w:color="auto" w:fill="auto"/>
          </w:tcPr>
          <w:p w14:paraId="75B0E44C" w14:textId="77777777" w:rsidR="002A6FCC" w:rsidRPr="003E66C2" w:rsidRDefault="002A6FCC" w:rsidP="002A6FCC">
            <w:pPr>
              <w:rPr>
                <w:rFonts w:asciiTheme="minorHAnsi" w:hAnsiTheme="minorHAnsi" w:cstheme="minorHAnsi"/>
                <w:sz w:val="22"/>
                <w:szCs w:val="22"/>
              </w:rPr>
            </w:pPr>
            <w:r>
              <w:rPr>
                <w:rFonts w:asciiTheme="minorHAnsi" w:hAnsiTheme="minorHAnsi" w:cstheme="minorHAnsi"/>
                <w:sz w:val="22"/>
                <w:szCs w:val="22"/>
              </w:rPr>
              <w:t>Define and communicate our value proposition</w:t>
            </w:r>
            <w:r w:rsidRPr="003E66C2">
              <w:rPr>
                <w:rFonts w:asciiTheme="minorHAnsi" w:hAnsiTheme="minorHAnsi" w:cstheme="minorHAnsi"/>
                <w:sz w:val="22"/>
                <w:szCs w:val="22"/>
              </w:rPr>
              <w:t xml:space="preserve"> </w:t>
            </w:r>
          </w:p>
        </w:tc>
        <w:tc>
          <w:tcPr>
            <w:tcW w:w="3128" w:type="dxa"/>
            <w:shd w:val="clear" w:color="auto" w:fill="auto"/>
          </w:tcPr>
          <w:p w14:paraId="4D4DC202" w14:textId="4C40F717" w:rsidR="002A6FCC" w:rsidRPr="003E66C2" w:rsidRDefault="002A6FCC" w:rsidP="002A6FCC">
            <w:pPr>
              <w:rPr>
                <w:rFonts w:asciiTheme="minorHAnsi" w:hAnsiTheme="minorHAnsi" w:cstheme="minorHAnsi"/>
                <w:sz w:val="22"/>
                <w:szCs w:val="22"/>
              </w:rPr>
            </w:pPr>
            <w:r w:rsidRPr="003E66C2">
              <w:rPr>
                <w:rFonts w:asciiTheme="minorHAnsi" w:hAnsiTheme="minorHAnsi" w:cstheme="minorHAnsi"/>
                <w:sz w:val="22"/>
                <w:szCs w:val="22"/>
              </w:rPr>
              <w:t xml:space="preserve">Create high visibility posts which engaged members; reels and </w:t>
            </w:r>
            <w:proofErr w:type="gramStart"/>
            <w:r w:rsidRPr="003E66C2">
              <w:rPr>
                <w:rFonts w:asciiTheme="minorHAnsi" w:hAnsiTheme="minorHAnsi" w:cstheme="minorHAnsi"/>
                <w:sz w:val="22"/>
                <w:szCs w:val="22"/>
              </w:rPr>
              <w:t>stories</w:t>
            </w:r>
            <w:proofErr w:type="gramEnd"/>
          </w:p>
          <w:p w14:paraId="3B18B057" w14:textId="7868A90F" w:rsidR="002A6FCC" w:rsidRPr="003E66C2" w:rsidRDefault="002A6FCC" w:rsidP="002A6FCC">
            <w:pPr>
              <w:rPr>
                <w:rFonts w:asciiTheme="minorHAnsi" w:hAnsiTheme="minorHAnsi" w:cstheme="minorHAnsi"/>
                <w:sz w:val="22"/>
                <w:szCs w:val="22"/>
              </w:rPr>
            </w:pPr>
            <w:r w:rsidRPr="003E66C2">
              <w:rPr>
                <w:rFonts w:asciiTheme="minorHAnsi" w:hAnsiTheme="minorHAnsi" w:cstheme="minorHAnsi"/>
                <w:sz w:val="22"/>
                <w:szCs w:val="22"/>
              </w:rPr>
              <w:t xml:space="preserve">Assist with development of NYSCHP AA </w:t>
            </w:r>
            <w:proofErr w:type="gramStart"/>
            <w:r w:rsidRPr="003E66C2">
              <w:rPr>
                <w:rFonts w:asciiTheme="minorHAnsi" w:hAnsiTheme="minorHAnsi" w:cstheme="minorHAnsi"/>
                <w:sz w:val="22"/>
                <w:szCs w:val="22"/>
              </w:rPr>
              <w:t>app</w:t>
            </w:r>
            <w:proofErr w:type="gramEnd"/>
            <w:r w:rsidRPr="003E66C2">
              <w:rPr>
                <w:rFonts w:asciiTheme="minorHAnsi" w:hAnsiTheme="minorHAnsi" w:cstheme="minorHAnsi"/>
                <w:sz w:val="22"/>
                <w:szCs w:val="22"/>
              </w:rPr>
              <w:t xml:space="preserve"> </w:t>
            </w:r>
          </w:p>
          <w:p w14:paraId="2E2D5585" w14:textId="20EDFEBE" w:rsidR="002A6FCC" w:rsidRPr="003E66C2" w:rsidRDefault="002A6FCC" w:rsidP="002A6FCC">
            <w:pPr>
              <w:rPr>
                <w:rFonts w:asciiTheme="minorHAnsi" w:hAnsiTheme="minorHAnsi" w:cstheme="minorHAnsi"/>
                <w:sz w:val="22"/>
                <w:szCs w:val="22"/>
              </w:rPr>
            </w:pPr>
            <w:r w:rsidRPr="003E66C2">
              <w:rPr>
                <w:rFonts w:asciiTheme="minorHAnsi" w:hAnsiTheme="minorHAnsi" w:cstheme="minorHAnsi"/>
                <w:sz w:val="22"/>
                <w:szCs w:val="22"/>
              </w:rPr>
              <w:t xml:space="preserve">Inform and engage members regarding NYSCHP </w:t>
            </w:r>
            <w:r>
              <w:rPr>
                <w:rFonts w:asciiTheme="minorHAnsi" w:hAnsiTheme="minorHAnsi" w:cstheme="minorHAnsi"/>
                <w:sz w:val="22"/>
                <w:szCs w:val="22"/>
              </w:rPr>
              <w:t xml:space="preserve">CE and other </w:t>
            </w:r>
            <w:r w:rsidRPr="003E66C2">
              <w:rPr>
                <w:rFonts w:asciiTheme="minorHAnsi" w:hAnsiTheme="minorHAnsi" w:cstheme="minorHAnsi"/>
                <w:sz w:val="22"/>
                <w:szCs w:val="22"/>
              </w:rPr>
              <w:t>programming through social media</w:t>
            </w:r>
          </w:p>
        </w:tc>
        <w:tc>
          <w:tcPr>
            <w:tcW w:w="3034" w:type="dxa"/>
            <w:shd w:val="clear" w:color="auto" w:fill="auto"/>
          </w:tcPr>
          <w:p w14:paraId="1C369EE5" w14:textId="017CC390" w:rsidR="002A6FCC" w:rsidRPr="003E66C2" w:rsidRDefault="002A6FCC" w:rsidP="002A6FCC">
            <w:pPr>
              <w:rPr>
                <w:rFonts w:asciiTheme="minorHAnsi" w:hAnsiTheme="minorHAnsi" w:cstheme="minorHAnsi"/>
                <w:sz w:val="22"/>
                <w:szCs w:val="22"/>
              </w:rPr>
            </w:pPr>
            <w:r w:rsidRPr="003E66C2">
              <w:rPr>
                <w:rFonts w:asciiTheme="minorHAnsi" w:hAnsiTheme="minorHAnsi" w:cstheme="minorHAnsi"/>
                <w:sz w:val="22"/>
                <w:szCs w:val="22"/>
              </w:rPr>
              <w:t>Continue to work with directors and committee chairs to create materials that will engage our members</w:t>
            </w:r>
          </w:p>
        </w:tc>
      </w:tr>
      <w:tr w:rsidR="002A6FCC" w:rsidRPr="003E66C2" w14:paraId="3A4737FE" w14:textId="77777777" w:rsidTr="002A6FCC">
        <w:tc>
          <w:tcPr>
            <w:tcW w:w="3188" w:type="dxa"/>
            <w:shd w:val="clear" w:color="auto" w:fill="auto"/>
          </w:tcPr>
          <w:p w14:paraId="50CB3A42" w14:textId="77777777" w:rsidR="002A6FCC" w:rsidRPr="003E66C2" w:rsidRDefault="002A6FCC" w:rsidP="002A6FCC">
            <w:pPr>
              <w:rPr>
                <w:rFonts w:asciiTheme="minorHAnsi" w:hAnsiTheme="minorHAnsi" w:cstheme="minorHAnsi"/>
                <w:sz w:val="22"/>
                <w:szCs w:val="22"/>
              </w:rPr>
            </w:pPr>
            <w:r>
              <w:rPr>
                <w:rFonts w:asciiTheme="minorHAnsi" w:hAnsiTheme="minorHAnsi" w:cstheme="minorHAnsi"/>
                <w:sz w:val="22"/>
                <w:szCs w:val="22"/>
              </w:rPr>
              <w:t>Promote chapter collaboration</w:t>
            </w:r>
          </w:p>
        </w:tc>
        <w:tc>
          <w:tcPr>
            <w:tcW w:w="3128" w:type="dxa"/>
            <w:shd w:val="clear" w:color="auto" w:fill="auto"/>
          </w:tcPr>
          <w:p w14:paraId="5C2A609A" w14:textId="6AB4089F" w:rsidR="002A6FCC" w:rsidRDefault="002A6FCC" w:rsidP="002A6FCC">
            <w:pPr>
              <w:rPr>
                <w:rFonts w:asciiTheme="minorHAnsi" w:hAnsiTheme="minorHAnsi" w:cstheme="minorHAnsi"/>
                <w:sz w:val="22"/>
                <w:szCs w:val="22"/>
              </w:rPr>
            </w:pPr>
            <w:r>
              <w:rPr>
                <w:rFonts w:asciiTheme="minorHAnsi" w:hAnsiTheme="minorHAnsi" w:cstheme="minorHAnsi"/>
                <w:sz w:val="22"/>
                <w:szCs w:val="22"/>
              </w:rPr>
              <w:t>Pharmacy week messaging</w:t>
            </w:r>
          </w:p>
          <w:p w14:paraId="17DBF95A" w14:textId="0CE36FF4" w:rsidR="002A6FCC" w:rsidRDefault="002A6FCC" w:rsidP="002A6FCC">
            <w:pPr>
              <w:rPr>
                <w:rFonts w:asciiTheme="minorHAnsi" w:hAnsiTheme="minorHAnsi" w:cstheme="minorHAnsi"/>
                <w:sz w:val="22"/>
                <w:szCs w:val="22"/>
              </w:rPr>
            </w:pPr>
            <w:proofErr w:type="gramStart"/>
            <w:r>
              <w:rPr>
                <w:rFonts w:asciiTheme="minorHAnsi" w:hAnsiTheme="minorHAnsi" w:cstheme="minorHAnsi"/>
                <w:sz w:val="22"/>
                <w:szCs w:val="22"/>
              </w:rPr>
              <w:t>Presidents</w:t>
            </w:r>
            <w:proofErr w:type="gramEnd"/>
            <w:r>
              <w:rPr>
                <w:rFonts w:asciiTheme="minorHAnsi" w:hAnsiTheme="minorHAnsi" w:cstheme="minorHAnsi"/>
                <w:sz w:val="22"/>
                <w:szCs w:val="22"/>
              </w:rPr>
              <w:t xml:space="preserve"> week messaging</w:t>
            </w:r>
          </w:p>
          <w:p w14:paraId="33E4E0D8" w14:textId="0A760894" w:rsidR="002A6FCC" w:rsidRPr="003E66C2" w:rsidRDefault="002A6FCC" w:rsidP="002A6FCC">
            <w:pPr>
              <w:rPr>
                <w:rFonts w:asciiTheme="minorHAnsi" w:hAnsiTheme="minorHAnsi" w:cstheme="minorHAnsi"/>
                <w:sz w:val="22"/>
                <w:szCs w:val="22"/>
              </w:rPr>
            </w:pPr>
            <w:r>
              <w:rPr>
                <w:rFonts w:asciiTheme="minorHAnsi" w:hAnsiTheme="minorHAnsi" w:cstheme="minorHAnsi"/>
                <w:sz w:val="22"/>
                <w:szCs w:val="22"/>
              </w:rPr>
              <w:t>Re-sharing and advertisement of chapter collaboration events (such as Quad DEI series) and other local chapter programming.</w:t>
            </w:r>
          </w:p>
          <w:p w14:paraId="13F03ECE" w14:textId="6D33BA2E" w:rsidR="002A6FCC" w:rsidRPr="003E66C2" w:rsidRDefault="002A6FCC" w:rsidP="002A6FCC">
            <w:pPr>
              <w:rPr>
                <w:rFonts w:asciiTheme="minorHAnsi" w:hAnsiTheme="minorHAnsi" w:cstheme="minorHAnsi"/>
                <w:sz w:val="22"/>
                <w:szCs w:val="22"/>
              </w:rPr>
            </w:pPr>
          </w:p>
        </w:tc>
        <w:tc>
          <w:tcPr>
            <w:tcW w:w="3034" w:type="dxa"/>
            <w:shd w:val="clear" w:color="auto" w:fill="auto"/>
          </w:tcPr>
          <w:p w14:paraId="02A620DC" w14:textId="53CB6D51" w:rsidR="002A6FCC" w:rsidRPr="003E66C2" w:rsidRDefault="002A6FCC" w:rsidP="002A6FCC">
            <w:pPr>
              <w:rPr>
                <w:rFonts w:asciiTheme="minorHAnsi" w:hAnsiTheme="minorHAnsi" w:cstheme="minorHAnsi"/>
                <w:sz w:val="22"/>
                <w:szCs w:val="22"/>
              </w:rPr>
            </w:pPr>
            <w:r w:rsidRPr="003E66C2">
              <w:rPr>
                <w:rFonts w:asciiTheme="minorHAnsi" w:hAnsiTheme="minorHAnsi" w:cstheme="minorHAnsi"/>
                <w:sz w:val="22"/>
                <w:szCs w:val="22"/>
              </w:rPr>
              <w:t xml:space="preserve">Continue to engage our members through Facebook, </w:t>
            </w:r>
            <w:r>
              <w:rPr>
                <w:rFonts w:asciiTheme="minorHAnsi" w:hAnsiTheme="minorHAnsi" w:cstheme="minorHAnsi"/>
                <w:sz w:val="22"/>
                <w:szCs w:val="22"/>
              </w:rPr>
              <w:t>X</w:t>
            </w:r>
            <w:r w:rsidRPr="003E66C2">
              <w:rPr>
                <w:rFonts w:asciiTheme="minorHAnsi" w:hAnsiTheme="minorHAnsi" w:cstheme="minorHAnsi"/>
                <w:sz w:val="22"/>
                <w:szCs w:val="22"/>
              </w:rPr>
              <w:t>,</w:t>
            </w:r>
            <w:r>
              <w:rPr>
                <w:rFonts w:asciiTheme="minorHAnsi" w:hAnsiTheme="minorHAnsi" w:cstheme="minorHAnsi"/>
                <w:sz w:val="22"/>
                <w:szCs w:val="22"/>
              </w:rPr>
              <w:t xml:space="preserve"> Linked-In</w:t>
            </w:r>
            <w:r w:rsidRPr="003E66C2">
              <w:rPr>
                <w:rFonts w:asciiTheme="minorHAnsi" w:hAnsiTheme="minorHAnsi" w:cstheme="minorHAnsi"/>
                <w:sz w:val="22"/>
                <w:szCs w:val="22"/>
              </w:rPr>
              <w:t xml:space="preserve"> and Instagram</w:t>
            </w:r>
          </w:p>
        </w:tc>
      </w:tr>
    </w:tbl>
    <w:p w14:paraId="593BDB39" w14:textId="77777777" w:rsidR="00E61503" w:rsidRPr="003E66C2" w:rsidRDefault="00E61503" w:rsidP="00E61503">
      <w:pPr>
        <w:ind w:left="1440"/>
        <w:rPr>
          <w:rFonts w:asciiTheme="minorHAnsi" w:hAnsiTheme="minorHAnsi" w:cstheme="minorHAnsi"/>
          <w:sz w:val="22"/>
          <w:szCs w:val="22"/>
          <w:u w:val="single"/>
        </w:rPr>
      </w:pPr>
    </w:p>
    <w:p w14:paraId="68560347" w14:textId="77777777" w:rsidR="00E61503" w:rsidRPr="003E66C2" w:rsidRDefault="00E61503" w:rsidP="002A6FCC">
      <w:pPr>
        <w:numPr>
          <w:ilvl w:val="0"/>
          <w:numId w:val="48"/>
        </w:numPr>
        <w:rPr>
          <w:rFonts w:asciiTheme="minorHAnsi" w:hAnsiTheme="minorHAnsi" w:cstheme="minorHAnsi"/>
          <w:b/>
          <w:sz w:val="22"/>
          <w:szCs w:val="22"/>
          <w:u w:val="single"/>
        </w:rPr>
      </w:pPr>
      <w:r w:rsidRPr="003E66C2">
        <w:rPr>
          <w:rFonts w:asciiTheme="minorHAnsi" w:hAnsiTheme="minorHAnsi" w:cstheme="minorHAnsi"/>
          <w:b/>
          <w:sz w:val="22"/>
          <w:szCs w:val="22"/>
        </w:rPr>
        <w:t>Build a Strong and Unified Advocacy Campaign</w:t>
      </w:r>
    </w:p>
    <w:p w14:paraId="46C8B85F" w14:textId="77777777" w:rsidR="00E61503" w:rsidRPr="003E66C2" w:rsidRDefault="00E61503" w:rsidP="00E61503">
      <w:pPr>
        <w:rPr>
          <w:rFonts w:asciiTheme="minorHAnsi" w:hAnsiTheme="minorHAnsi" w:cstheme="minorHAnsi"/>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3"/>
        <w:gridCol w:w="3114"/>
      </w:tblGrid>
      <w:tr w:rsidR="00E61503" w:rsidRPr="003E66C2" w14:paraId="0CD41FF8" w14:textId="77777777" w:rsidTr="00D13B77">
        <w:tc>
          <w:tcPr>
            <w:tcW w:w="3123" w:type="dxa"/>
            <w:shd w:val="clear" w:color="auto" w:fill="D9D9D9"/>
          </w:tcPr>
          <w:p w14:paraId="1D55FED6"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113" w:type="dxa"/>
            <w:shd w:val="clear" w:color="auto" w:fill="D9D9D9"/>
          </w:tcPr>
          <w:p w14:paraId="071E27EB"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114" w:type="dxa"/>
            <w:shd w:val="clear" w:color="auto" w:fill="D9D9D9"/>
          </w:tcPr>
          <w:p w14:paraId="2AEE237C"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E61503" w:rsidRPr="003E66C2" w14:paraId="5F031BDF" w14:textId="77777777" w:rsidTr="00D13B77">
        <w:tc>
          <w:tcPr>
            <w:tcW w:w="3123" w:type="dxa"/>
            <w:shd w:val="clear" w:color="auto" w:fill="auto"/>
          </w:tcPr>
          <w:p w14:paraId="40DB315B" w14:textId="77777777" w:rsidR="00E61503" w:rsidRPr="003E66C2" w:rsidRDefault="00E61503" w:rsidP="00D13B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Promote the profession through advocacy</w:t>
            </w:r>
          </w:p>
        </w:tc>
        <w:tc>
          <w:tcPr>
            <w:tcW w:w="3113" w:type="dxa"/>
            <w:shd w:val="clear" w:color="auto" w:fill="auto"/>
          </w:tcPr>
          <w:p w14:paraId="340135BE" w14:textId="0C4AAB80" w:rsidR="00E61503" w:rsidRPr="003E66C2" w:rsidRDefault="00E61503" w:rsidP="00D13B77">
            <w:pPr>
              <w:rPr>
                <w:rFonts w:asciiTheme="minorHAnsi" w:hAnsiTheme="minorHAnsi" w:cstheme="minorHAnsi"/>
                <w:sz w:val="22"/>
                <w:szCs w:val="22"/>
              </w:rPr>
            </w:pPr>
            <w:r w:rsidRPr="003E66C2">
              <w:rPr>
                <w:rFonts w:asciiTheme="minorHAnsi" w:hAnsiTheme="minorHAnsi" w:cstheme="minorHAnsi"/>
                <w:sz w:val="22"/>
                <w:szCs w:val="22"/>
              </w:rPr>
              <w:t>Engage members regarding legislative activities via social media</w:t>
            </w:r>
          </w:p>
        </w:tc>
        <w:tc>
          <w:tcPr>
            <w:tcW w:w="3114" w:type="dxa"/>
            <w:shd w:val="clear" w:color="auto" w:fill="auto"/>
          </w:tcPr>
          <w:p w14:paraId="2D779104" w14:textId="23113B03" w:rsidR="00E61503" w:rsidRPr="003E66C2" w:rsidRDefault="00E61503" w:rsidP="00D13B77">
            <w:pPr>
              <w:rPr>
                <w:rFonts w:asciiTheme="minorHAnsi" w:hAnsiTheme="minorHAnsi" w:cstheme="minorHAnsi"/>
                <w:sz w:val="22"/>
                <w:szCs w:val="22"/>
              </w:rPr>
            </w:pPr>
            <w:r w:rsidRPr="003E66C2">
              <w:rPr>
                <w:rFonts w:asciiTheme="minorHAnsi" w:hAnsiTheme="minorHAnsi" w:cstheme="minorHAnsi"/>
                <w:sz w:val="22"/>
                <w:szCs w:val="22"/>
              </w:rPr>
              <w:t>Highlighted NYSCHP members at ASHP Policy week</w:t>
            </w:r>
          </w:p>
        </w:tc>
      </w:tr>
    </w:tbl>
    <w:p w14:paraId="1551168D" w14:textId="77777777" w:rsidR="00E61503" w:rsidRPr="003E66C2" w:rsidRDefault="00E61503" w:rsidP="00E61503">
      <w:pPr>
        <w:rPr>
          <w:rFonts w:asciiTheme="minorHAnsi" w:hAnsiTheme="minorHAnsi" w:cstheme="minorHAnsi"/>
          <w:sz w:val="22"/>
          <w:szCs w:val="22"/>
        </w:rPr>
      </w:pPr>
    </w:p>
    <w:p w14:paraId="62DADF36" w14:textId="77777777" w:rsidR="00E61503" w:rsidRPr="003E66C2" w:rsidRDefault="00E61503" w:rsidP="00E61503">
      <w:pPr>
        <w:ind w:left="1080"/>
        <w:rPr>
          <w:rFonts w:asciiTheme="minorHAnsi" w:hAnsiTheme="minorHAnsi" w:cstheme="minorHAnsi"/>
          <w:b/>
          <w:sz w:val="22"/>
          <w:szCs w:val="22"/>
          <w:u w:val="single"/>
        </w:rPr>
      </w:pPr>
      <w:r w:rsidRPr="003E66C2">
        <w:rPr>
          <w:rFonts w:asciiTheme="minorHAnsi" w:hAnsiTheme="minorHAnsi" w:cstheme="minorHAnsi"/>
          <w:b/>
          <w:sz w:val="22"/>
          <w:szCs w:val="22"/>
        </w:rPr>
        <w:t xml:space="preserve">.4. </w:t>
      </w:r>
      <w:r w:rsidRPr="003E66C2">
        <w:rPr>
          <w:rFonts w:asciiTheme="minorHAnsi" w:hAnsiTheme="minorHAnsi" w:cstheme="minorHAnsi"/>
          <w:b/>
          <w:sz w:val="22"/>
          <w:szCs w:val="22"/>
        </w:rPr>
        <w:tab/>
        <w:t>Optimize Financial Outcomes</w:t>
      </w:r>
    </w:p>
    <w:p w14:paraId="01B1F91B" w14:textId="77777777" w:rsidR="00E61503" w:rsidRPr="003E66C2" w:rsidRDefault="00E61503" w:rsidP="00E61503">
      <w:pPr>
        <w:rPr>
          <w:rFonts w:asciiTheme="minorHAnsi" w:hAnsiTheme="minorHAnsi" w:cstheme="minorHAnsi"/>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07"/>
        <w:gridCol w:w="3100"/>
      </w:tblGrid>
      <w:tr w:rsidR="00E61503" w:rsidRPr="003E66C2" w14:paraId="7B7E9677" w14:textId="77777777" w:rsidTr="00D13B77">
        <w:tc>
          <w:tcPr>
            <w:tcW w:w="3143" w:type="dxa"/>
            <w:shd w:val="clear" w:color="auto" w:fill="D9D9D9"/>
          </w:tcPr>
          <w:p w14:paraId="23AE3629"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Strategy</w:t>
            </w:r>
          </w:p>
        </w:tc>
        <w:tc>
          <w:tcPr>
            <w:tcW w:w="3107" w:type="dxa"/>
            <w:shd w:val="clear" w:color="auto" w:fill="D9D9D9"/>
          </w:tcPr>
          <w:p w14:paraId="6D6082F5"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Action Items</w:t>
            </w:r>
          </w:p>
        </w:tc>
        <w:tc>
          <w:tcPr>
            <w:tcW w:w="3100" w:type="dxa"/>
            <w:shd w:val="clear" w:color="auto" w:fill="D9D9D9"/>
          </w:tcPr>
          <w:p w14:paraId="2A8CED76" w14:textId="77777777" w:rsidR="00E61503" w:rsidRPr="003E66C2" w:rsidRDefault="00E61503" w:rsidP="00D13B77">
            <w:pPr>
              <w:jc w:val="center"/>
              <w:rPr>
                <w:rFonts w:asciiTheme="minorHAnsi" w:hAnsiTheme="minorHAnsi" w:cstheme="minorHAnsi"/>
                <w:sz w:val="22"/>
                <w:szCs w:val="22"/>
              </w:rPr>
            </w:pPr>
            <w:r w:rsidRPr="003E66C2">
              <w:rPr>
                <w:rFonts w:asciiTheme="minorHAnsi" w:hAnsiTheme="minorHAnsi" w:cstheme="minorHAnsi"/>
                <w:sz w:val="22"/>
                <w:szCs w:val="22"/>
              </w:rPr>
              <w:t>Notes</w:t>
            </w:r>
          </w:p>
        </w:tc>
      </w:tr>
      <w:tr w:rsidR="00E61503" w:rsidRPr="003E66C2" w14:paraId="2273619B" w14:textId="77777777" w:rsidTr="00D13B77">
        <w:tc>
          <w:tcPr>
            <w:tcW w:w="3143" w:type="dxa"/>
            <w:shd w:val="clear" w:color="auto" w:fill="auto"/>
          </w:tcPr>
          <w:p w14:paraId="425F41D3" w14:textId="77777777" w:rsidR="00E61503" w:rsidRPr="003E66C2" w:rsidRDefault="00E61503" w:rsidP="00D13B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Ensure fiscal responsibility</w:t>
            </w:r>
          </w:p>
        </w:tc>
        <w:tc>
          <w:tcPr>
            <w:tcW w:w="3107" w:type="dxa"/>
            <w:shd w:val="clear" w:color="auto" w:fill="auto"/>
          </w:tcPr>
          <w:p w14:paraId="54AB8A6C" w14:textId="2169543E" w:rsidR="00E61503" w:rsidRDefault="002A6FCC" w:rsidP="00D13B77">
            <w:pPr>
              <w:rPr>
                <w:rFonts w:asciiTheme="minorHAnsi" w:hAnsiTheme="minorHAnsi" w:cstheme="minorHAnsi"/>
                <w:sz w:val="22"/>
                <w:szCs w:val="22"/>
              </w:rPr>
            </w:pPr>
            <w:r>
              <w:rPr>
                <w:rFonts w:asciiTheme="minorHAnsi" w:hAnsiTheme="minorHAnsi" w:cstheme="minorHAnsi"/>
                <w:sz w:val="22"/>
                <w:szCs w:val="22"/>
              </w:rPr>
              <w:t xml:space="preserve">Evaluate for Canva Pro account </w:t>
            </w:r>
            <w:proofErr w:type="gramStart"/>
            <w:r>
              <w:rPr>
                <w:rFonts w:asciiTheme="minorHAnsi" w:hAnsiTheme="minorHAnsi" w:cstheme="minorHAnsi"/>
                <w:sz w:val="22"/>
                <w:szCs w:val="22"/>
              </w:rPr>
              <w:t>utility</w:t>
            </w:r>
            <w:proofErr w:type="gramEnd"/>
          </w:p>
          <w:p w14:paraId="5B6D1963" w14:textId="61E0A879" w:rsidR="002A6FCC"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Evaluate for new website design</w:t>
            </w:r>
          </w:p>
        </w:tc>
        <w:tc>
          <w:tcPr>
            <w:tcW w:w="3100" w:type="dxa"/>
            <w:shd w:val="clear" w:color="auto" w:fill="auto"/>
          </w:tcPr>
          <w:p w14:paraId="6540E2DA" w14:textId="77777777" w:rsidR="00E61503" w:rsidRDefault="002A6FCC" w:rsidP="00D13B77">
            <w:pPr>
              <w:rPr>
                <w:rFonts w:asciiTheme="minorHAnsi" w:hAnsiTheme="minorHAnsi" w:cstheme="minorHAnsi"/>
                <w:sz w:val="22"/>
                <w:szCs w:val="22"/>
              </w:rPr>
            </w:pPr>
            <w:r>
              <w:rPr>
                <w:rFonts w:asciiTheme="minorHAnsi" w:hAnsiTheme="minorHAnsi" w:cstheme="minorHAnsi"/>
                <w:sz w:val="22"/>
                <w:szCs w:val="22"/>
              </w:rPr>
              <w:t xml:space="preserve">New website </w:t>
            </w:r>
            <w:proofErr w:type="gramStart"/>
            <w:r>
              <w:rPr>
                <w:rFonts w:asciiTheme="minorHAnsi" w:hAnsiTheme="minorHAnsi" w:cstheme="minorHAnsi"/>
                <w:sz w:val="22"/>
                <w:szCs w:val="22"/>
              </w:rPr>
              <w:t>implemented</w:t>
            </w:r>
            <w:proofErr w:type="gramEnd"/>
          </w:p>
          <w:p w14:paraId="0CA7F51F" w14:textId="728F292E" w:rsidR="002A6FCC"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Canva Pro account utilized across multiple social media committee chairs</w:t>
            </w:r>
          </w:p>
        </w:tc>
      </w:tr>
      <w:tr w:rsidR="00E61503" w:rsidRPr="003E66C2" w14:paraId="2FB3F2D2" w14:textId="77777777" w:rsidTr="00D13B77">
        <w:tc>
          <w:tcPr>
            <w:tcW w:w="3143" w:type="dxa"/>
            <w:shd w:val="clear" w:color="auto" w:fill="auto"/>
          </w:tcPr>
          <w:p w14:paraId="3F744BC1" w14:textId="77777777" w:rsidR="00E61503" w:rsidRPr="00AD77DF" w:rsidRDefault="00E61503" w:rsidP="00D13B77">
            <w:pPr>
              <w:autoSpaceDE w:val="0"/>
              <w:autoSpaceDN w:val="0"/>
              <w:adjustRightInd w:val="0"/>
              <w:rPr>
                <w:rFonts w:asciiTheme="minorHAnsi" w:hAnsiTheme="minorHAnsi" w:cstheme="minorHAnsi"/>
                <w:color w:val="000000"/>
                <w:sz w:val="22"/>
                <w:szCs w:val="22"/>
              </w:rPr>
            </w:pPr>
            <w:r w:rsidRPr="00AD77DF">
              <w:rPr>
                <w:rFonts w:asciiTheme="minorHAnsi" w:hAnsiTheme="minorHAnsi" w:cstheme="minorHAnsi"/>
                <w:color w:val="000000"/>
                <w:sz w:val="22"/>
                <w:szCs w:val="22"/>
              </w:rPr>
              <w:t xml:space="preserve">Diversify revenue sources </w:t>
            </w:r>
          </w:p>
        </w:tc>
        <w:tc>
          <w:tcPr>
            <w:tcW w:w="3107" w:type="dxa"/>
            <w:shd w:val="clear" w:color="auto" w:fill="auto"/>
          </w:tcPr>
          <w:p w14:paraId="6B8AF9C9" w14:textId="466EFA54" w:rsidR="00E61503" w:rsidRPr="003E66C2" w:rsidRDefault="002A6FCC" w:rsidP="00D13B77">
            <w:pPr>
              <w:rPr>
                <w:rFonts w:asciiTheme="minorHAnsi" w:hAnsiTheme="minorHAnsi" w:cstheme="minorHAnsi"/>
                <w:sz w:val="22"/>
                <w:szCs w:val="22"/>
              </w:rPr>
            </w:pPr>
            <w:r>
              <w:rPr>
                <w:rFonts w:asciiTheme="minorHAnsi" w:hAnsiTheme="minorHAnsi" w:cstheme="minorHAnsi"/>
                <w:sz w:val="22"/>
                <w:szCs w:val="22"/>
              </w:rPr>
              <w:t xml:space="preserve">Recommend for pop ups on website/ paid advertising as </w:t>
            </w:r>
            <w:r>
              <w:rPr>
                <w:rFonts w:asciiTheme="minorHAnsi" w:hAnsiTheme="minorHAnsi" w:cstheme="minorHAnsi"/>
                <w:sz w:val="22"/>
                <w:szCs w:val="22"/>
              </w:rPr>
              <w:lastRenderedPageBreak/>
              <w:t>well as replacement contract for advertising in NewsFlash</w:t>
            </w:r>
          </w:p>
        </w:tc>
        <w:tc>
          <w:tcPr>
            <w:tcW w:w="3100" w:type="dxa"/>
            <w:shd w:val="clear" w:color="auto" w:fill="auto"/>
          </w:tcPr>
          <w:p w14:paraId="4D9D8995" w14:textId="77777777" w:rsidR="00E61503" w:rsidRPr="003E66C2" w:rsidRDefault="00E61503" w:rsidP="00D13B77">
            <w:pPr>
              <w:rPr>
                <w:rFonts w:asciiTheme="minorHAnsi" w:hAnsiTheme="minorHAnsi" w:cstheme="minorHAnsi"/>
                <w:sz w:val="22"/>
                <w:szCs w:val="22"/>
              </w:rPr>
            </w:pPr>
          </w:p>
        </w:tc>
      </w:tr>
    </w:tbl>
    <w:p w14:paraId="21097B8A" w14:textId="77777777" w:rsidR="00E61503" w:rsidRPr="003E66C2" w:rsidRDefault="00E61503" w:rsidP="00E61503">
      <w:pPr>
        <w:rPr>
          <w:rFonts w:asciiTheme="minorHAnsi" w:hAnsiTheme="minorHAnsi" w:cstheme="minorHAnsi"/>
          <w:b/>
          <w:sz w:val="22"/>
          <w:szCs w:val="22"/>
          <w:u w:val="single"/>
        </w:rPr>
      </w:pPr>
    </w:p>
    <w:p w14:paraId="44ED8262" w14:textId="77777777" w:rsidR="002A6FCC" w:rsidRPr="002A6FCC" w:rsidRDefault="009B76F0" w:rsidP="002A6FCC">
      <w:pPr>
        <w:numPr>
          <w:ilvl w:val="0"/>
          <w:numId w:val="3"/>
        </w:numPr>
        <w:rPr>
          <w:rFonts w:asciiTheme="minorHAnsi" w:hAnsiTheme="minorHAnsi" w:cstheme="minorHAnsi"/>
          <w:b/>
          <w:sz w:val="22"/>
          <w:szCs w:val="22"/>
        </w:rPr>
      </w:pPr>
      <w:r w:rsidRPr="002A6FCC">
        <w:rPr>
          <w:rFonts w:asciiTheme="minorHAnsi" w:hAnsiTheme="minorHAnsi" w:cstheme="minorHAnsi"/>
          <w:b/>
          <w:sz w:val="22"/>
          <w:szCs w:val="22"/>
          <w:u w:val="single"/>
        </w:rPr>
        <w:t>HOD Recommendations</w:t>
      </w:r>
      <w:r w:rsidRPr="002A6FCC">
        <w:rPr>
          <w:rFonts w:asciiTheme="minorHAnsi" w:hAnsiTheme="minorHAnsi" w:cstheme="minorHAnsi"/>
          <w:b/>
          <w:sz w:val="22"/>
          <w:szCs w:val="22"/>
        </w:rPr>
        <w:t>:</w:t>
      </w:r>
      <w:r w:rsidR="00F20777" w:rsidRPr="002A6FCC">
        <w:rPr>
          <w:rFonts w:asciiTheme="minorHAnsi" w:hAnsiTheme="minorHAnsi" w:cstheme="minorHAnsi"/>
          <w:b/>
          <w:sz w:val="22"/>
          <w:szCs w:val="22"/>
        </w:rPr>
        <w:t xml:space="preserve"> Status Update</w:t>
      </w:r>
    </w:p>
    <w:p w14:paraId="21DFFFF2" w14:textId="49650E97" w:rsidR="003117A6" w:rsidRPr="002A6FCC" w:rsidRDefault="002A6FCC" w:rsidP="002A6FCC">
      <w:pPr>
        <w:numPr>
          <w:ilvl w:val="1"/>
          <w:numId w:val="3"/>
        </w:numPr>
        <w:rPr>
          <w:rFonts w:asciiTheme="minorHAnsi" w:hAnsiTheme="minorHAnsi" w:cstheme="minorHAnsi"/>
          <w:b/>
          <w:sz w:val="22"/>
          <w:szCs w:val="22"/>
        </w:rPr>
      </w:pPr>
      <w:r w:rsidRPr="002A6FCC">
        <w:rPr>
          <w:rFonts w:ascii="Calibri" w:hAnsi="Calibri" w:cs="Calibri"/>
          <w:color w:val="000000"/>
          <w:sz w:val="22"/>
          <w:szCs w:val="22"/>
        </w:rPr>
        <w:t xml:space="preserve">NYSCHP recommends that education and resources be provided to pharmacy institutions engaged in residency training on international </w:t>
      </w:r>
      <w:proofErr w:type="gramStart"/>
      <w:r w:rsidRPr="002A6FCC">
        <w:rPr>
          <w:rFonts w:ascii="Calibri" w:hAnsi="Calibri" w:cs="Calibri"/>
          <w:color w:val="000000"/>
          <w:sz w:val="22"/>
          <w:szCs w:val="22"/>
        </w:rPr>
        <w:t>candidates, and</w:t>
      </w:r>
      <w:proofErr w:type="gramEnd"/>
      <w:r w:rsidRPr="002A6FCC">
        <w:rPr>
          <w:rFonts w:ascii="Calibri" w:hAnsi="Calibri" w:cs="Calibri"/>
          <w:color w:val="000000"/>
          <w:sz w:val="22"/>
          <w:szCs w:val="22"/>
        </w:rPr>
        <w:t xml:space="preserve"> promoting equal access to all those electing to pursue residency training.</w:t>
      </w:r>
    </w:p>
    <w:p w14:paraId="025AD088" w14:textId="647AB416" w:rsidR="00795A67" w:rsidRPr="00795A67" w:rsidRDefault="00027210" w:rsidP="00795A67">
      <w:pPr>
        <w:pStyle w:val="ListParagraph"/>
        <w:numPr>
          <w:ilvl w:val="1"/>
          <w:numId w:val="30"/>
        </w:numPr>
        <w:rPr>
          <w:rFonts w:asciiTheme="minorHAnsi" w:hAnsiTheme="minorHAnsi" w:cstheme="minorHAnsi"/>
          <w:bCs/>
          <w:sz w:val="22"/>
          <w:szCs w:val="22"/>
        </w:rPr>
      </w:pPr>
      <w:r>
        <w:rPr>
          <w:rFonts w:asciiTheme="minorHAnsi" w:hAnsiTheme="minorHAnsi" w:cstheme="minorHAnsi"/>
          <w:bCs/>
          <w:sz w:val="22"/>
          <w:szCs w:val="22"/>
        </w:rPr>
        <w:t xml:space="preserve">Education committee met with Leo Cai from Roswell Park, </w:t>
      </w:r>
      <w:r w:rsidR="00795A67">
        <w:rPr>
          <w:rFonts w:asciiTheme="minorHAnsi" w:hAnsiTheme="minorHAnsi" w:cstheme="minorHAnsi"/>
          <w:bCs/>
          <w:sz w:val="22"/>
          <w:szCs w:val="22"/>
        </w:rPr>
        <w:t>original</w:t>
      </w:r>
      <w:r>
        <w:rPr>
          <w:rFonts w:asciiTheme="minorHAnsi" w:hAnsiTheme="minorHAnsi" w:cstheme="minorHAnsi"/>
          <w:bCs/>
          <w:sz w:val="22"/>
          <w:szCs w:val="22"/>
        </w:rPr>
        <w:t xml:space="preserve"> writer of this position statement. Leo was to discuss with the education committee recommendations for how best to disseminate education/resources. Leo subsequently left to pursue a different position. The Education committee will continue to work to clarify and establish the best way to disseminate resources on this and has reached out to other writers of the position statement.</w:t>
      </w:r>
    </w:p>
    <w:p w14:paraId="5545F5BC" w14:textId="0D3F3A8D" w:rsidR="00795A67" w:rsidRPr="00795A67" w:rsidRDefault="00795A67" w:rsidP="00795A67">
      <w:pPr>
        <w:numPr>
          <w:ilvl w:val="1"/>
          <w:numId w:val="3"/>
        </w:numPr>
        <w:rPr>
          <w:rFonts w:asciiTheme="minorHAnsi" w:hAnsiTheme="minorHAnsi" w:cstheme="minorHAnsi"/>
          <w:b/>
          <w:sz w:val="22"/>
          <w:szCs w:val="22"/>
        </w:rPr>
      </w:pPr>
      <w:r>
        <w:rPr>
          <w:rFonts w:ascii="Calibri" w:hAnsi="Calibri" w:cs="Calibri"/>
          <w:color w:val="000000"/>
          <w:sz w:val="22"/>
          <w:szCs w:val="22"/>
        </w:rPr>
        <w:t>NYSCHP explore partnerships opportunities with experts in mental health to provide specific activities to promote wellness.</w:t>
      </w:r>
    </w:p>
    <w:p w14:paraId="6ACE77F3" w14:textId="0269D99F" w:rsidR="004933E1" w:rsidRPr="00795A67" w:rsidRDefault="00795A67" w:rsidP="00795A67">
      <w:pPr>
        <w:pStyle w:val="ListParagraph"/>
        <w:numPr>
          <w:ilvl w:val="1"/>
          <w:numId w:val="30"/>
        </w:numPr>
        <w:rPr>
          <w:rFonts w:asciiTheme="minorHAnsi" w:hAnsiTheme="minorHAnsi" w:cstheme="minorHAnsi"/>
          <w:bCs/>
          <w:sz w:val="22"/>
          <w:szCs w:val="22"/>
        </w:rPr>
      </w:pPr>
      <w:r>
        <w:rPr>
          <w:rFonts w:asciiTheme="minorHAnsi" w:hAnsiTheme="minorHAnsi" w:cstheme="minorHAnsi"/>
          <w:bCs/>
          <w:sz w:val="22"/>
          <w:szCs w:val="22"/>
        </w:rPr>
        <w:t xml:space="preserve">Education committee met with </w:t>
      </w:r>
      <w:r>
        <w:rPr>
          <w:rFonts w:asciiTheme="minorHAnsi" w:hAnsiTheme="minorHAnsi" w:cstheme="minorHAnsi"/>
          <w:bCs/>
          <w:sz w:val="22"/>
          <w:szCs w:val="22"/>
        </w:rPr>
        <w:t xml:space="preserve">Joe </w:t>
      </w:r>
      <w:proofErr w:type="spellStart"/>
      <w:r>
        <w:rPr>
          <w:rFonts w:asciiTheme="minorHAnsi" w:hAnsiTheme="minorHAnsi" w:cstheme="minorHAnsi"/>
          <w:bCs/>
          <w:sz w:val="22"/>
          <w:szCs w:val="22"/>
        </w:rPr>
        <w:t>Burczynski</w:t>
      </w:r>
      <w:proofErr w:type="spellEnd"/>
      <w:r>
        <w:rPr>
          <w:rFonts w:asciiTheme="minorHAnsi" w:hAnsiTheme="minorHAnsi" w:cstheme="minorHAnsi"/>
          <w:bCs/>
          <w:sz w:val="22"/>
          <w:szCs w:val="22"/>
        </w:rPr>
        <w:t xml:space="preserve"> and Angela about a peer support program that was developed at Upstate Medical Center, peer support program subsequently lost funding. Also met with potential speaker from the previous peer support program but mostly her experience is with providing training to physicians and in a manner that would be difficult to provide via webinar structure. This could be a possible certificate or in person program at the Annual Assembly in 2025 and we left this option to the speaker. She also requires a much higher honorarium that we typically provide which would require separate board vote as not budgeted for. NYSCHP education committee will continue to explore alternative mental health training and education to promote wellness. The communication committee does </w:t>
      </w:r>
      <w:proofErr w:type="gramStart"/>
      <w:r>
        <w:rPr>
          <w:rFonts w:asciiTheme="minorHAnsi" w:hAnsiTheme="minorHAnsi" w:cstheme="minorHAnsi"/>
          <w:bCs/>
          <w:sz w:val="22"/>
          <w:szCs w:val="22"/>
        </w:rPr>
        <w:t>promotes</w:t>
      </w:r>
      <w:proofErr w:type="gramEnd"/>
      <w:r>
        <w:rPr>
          <w:rFonts w:asciiTheme="minorHAnsi" w:hAnsiTheme="minorHAnsi" w:cstheme="minorHAnsi"/>
          <w:bCs/>
          <w:sz w:val="22"/>
          <w:szCs w:val="22"/>
        </w:rPr>
        <w:t xml:space="preserve"> both ASHP Suicide Awareness Day, wellbeing training, and the previous offerings by the peer support program. Wellness programs (Yoga) at the annual assembly were developed.</w:t>
      </w:r>
    </w:p>
    <w:p w14:paraId="04654A59" w14:textId="77777777" w:rsidR="00255F99" w:rsidRPr="002A6FCC" w:rsidRDefault="00255F99" w:rsidP="00255F99">
      <w:pPr>
        <w:pStyle w:val="ListParagraph"/>
        <w:ind w:left="2520"/>
        <w:rPr>
          <w:rFonts w:asciiTheme="minorHAnsi" w:hAnsiTheme="minorHAnsi" w:cstheme="minorHAnsi"/>
          <w:color w:val="000000"/>
          <w:sz w:val="22"/>
          <w:szCs w:val="22"/>
        </w:rPr>
      </w:pPr>
    </w:p>
    <w:p w14:paraId="6DDC24AF" w14:textId="77777777" w:rsidR="002A6FCC" w:rsidRPr="002A6FCC" w:rsidRDefault="009B76F0" w:rsidP="002A6FCC">
      <w:pPr>
        <w:numPr>
          <w:ilvl w:val="0"/>
          <w:numId w:val="3"/>
        </w:numPr>
        <w:rPr>
          <w:rFonts w:asciiTheme="minorHAnsi" w:hAnsiTheme="minorHAnsi" w:cstheme="minorHAnsi"/>
          <w:b/>
          <w:sz w:val="22"/>
          <w:szCs w:val="22"/>
          <w:u w:val="single"/>
        </w:rPr>
      </w:pPr>
      <w:r w:rsidRPr="002A6FCC">
        <w:rPr>
          <w:rFonts w:asciiTheme="minorHAnsi" w:hAnsiTheme="minorHAnsi" w:cstheme="minorHAnsi"/>
          <w:b/>
          <w:sz w:val="22"/>
          <w:szCs w:val="22"/>
          <w:u w:val="single"/>
        </w:rPr>
        <w:t>Review of Position Statements</w:t>
      </w:r>
      <w:r w:rsidRPr="002A6FCC">
        <w:rPr>
          <w:rFonts w:asciiTheme="minorHAnsi" w:hAnsiTheme="minorHAnsi" w:cstheme="minorHAnsi"/>
          <w:b/>
          <w:sz w:val="22"/>
          <w:szCs w:val="22"/>
        </w:rPr>
        <w:t>:</w:t>
      </w:r>
      <w:r w:rsidR="00F20777" w:rsidRPr="002A6FCC">
        <w:rPr>
          <w:rFonts w:asciiTheme="minorHAnsi" w:hAnsiTheme="minorHAnsi" w:cstheme="minorHAnsi"/>
          <w:b/>
          <w:sz w:val="22"/>
          <w:szCs w:val="22"/>
        </w:rPr>
        <w:t xml:space="preserve"> Status Update</w:t>
      </w:r>
    </w:p>
    <w:p w14:paraId="06EC353C" w14:textId="520E2C4A" w:rsidR="002A6FCC" w:rsidRPr="002A6FCC" w:rsidRDefault="00027210" w:rsidP="002A6FCC">
      <w:pPr>
        <w:numPr>
          <w:ilvl w:val="1"/>
          <w:numId w:val="3"/>
        </w:numPr>
        <w:rPr>
          <w:rFonts w:asciiTheme="minorHAnsi" w:hAnsiTheme="minorHAnsi" w:cstheme="minorHAnsi"/>
          <w:b/>
          <w:sz w:val="22"/>
          <w:szCs w:val="22"/>
          <w:u w:val="single"/>
        </w:rPr>
      </w:pPr>
      <w:r>
        <w:rPr>
          <w:rFonts w:asciiTheme="minorHAnsi" w:hAnsiTheme="minorHAnsi" w:cstheme="minorHAnsi"/>
          <w:bCs/>
          <w:sz w:val="22"/>
          <w:szCs w:val="22"/>
        </w:rPr>
        <w:t xml:space="preserve">Original: </w:t>
      </w:r>
      <w:r w:rsidR="00795A67" w:rsidRPr="00795A67">
        <w:rPr>
          <w:rFonts w:asciiTheme="minorHAnsi" w:hAnsiTheme="minorHAnsi" w:cstheme="minorHAnsi"/>
          <w:bCs/>
          <w:sz w:val="22"/>
          <w:szCs w:val="22"/>
        </w:rPr>
        <w:t>02-19</w:t>
      </w:r>
      <w:r w:rsidR="00795A67">
        <w:rPr>
          <w:rFonts w:asciiTheme="minorHAnsi" w:hAnsiTheme="minorHAnsi" w:cstheme="minorHAnsi"/>
          <w:bCs/>
          <w:sz w:val="22"/>
          <w:szCs w:val="22"/>
        </w:rPr>
        <w:t xml:space="preserve"> </w:t>
      </w:r>
      <w:r w:rsidR="002A6FCC" w:rsidRPr="002A6FCC">
        <w:rPr>
          <w:rFonts w:asciiTheme="minorHAnsi" w:hAnsiTheme="minorHAnsi" w:cstheme="minorHAnsi"/>
          <w:bCs/>
          <w:sz w:val="22"/>
          <w:szCs w:val="22"/>
        </w:rPr>
        <w:t>The New York State Council of Health-system Pharmacists supports the incorporation of the education on transgender patient care into New York State pharmacy school curricula.</w:t>
      </w:r>
    </w:p>
    <w:p w14:paraId="69421CF4" w14:textId="04C5F7AA" w:rsidR="009B76F0" w:rsidRPr="00795A67" w:rsidRDefault="00027210" w:rsidP="00027210">
      <w:pPr>
        <w:numPr>
          <w:ilvl w:val="2"/>
          <w:numId w:val="3"/>
        </w:numPr>
        <w:rPr>
          <w:rFonts w:asciiTheme="minorHAnsi" w:hAnsiTheme="minorHAnsi" w:cstheme="minorHAnsi"/>
          <w:b/>
          <w:sz w:val="22"/>
          <w:szCs w:val="22"/>
          <w:u w:val="single"/>
        </w:rPr>
      </w:pPr>
      <w:r>
        <w:rPr>
          <w:rFonts w:asciiTheme="minorHAnsi" w:hAnsiTheme="minorHAnsi" w:cstheme="minorHAnsi"/>
          <w:bCs/>
          <w:sz w:val="22"/>
          <w:szCs w:val="22"/>
        </w:rPr>
        <w:t xml:space="preserve">Recommendation: </w:t>
      </w:r>
      <w:r w:rsidR="002A6FCC" w:rsidRPr="002A6FCC">
        <w:rPr>
          <w:rFonts w:asciiTheme="minorHAnsi" w:hAnsiTheme="minorHAnsi" w:cstheme="minorHAnsi"/>
          <w:bCs/>
          <w:sz w:val="22"/>
          <w:szCs w:val="22"/>
        </w:rPr>
        <w:t>The New York State Council of Health-system Pharmacists supports the incorporation of education on LGBTQIA+ care into New York State pharmacy school curricula</w:t>
      </w:r>
    </w:p>
    <w:p w14:paraId="542F632A" w14:textId="7D5627D6" w:rsidR="00795A67" w:rsidRPr="002A6FCC" w:rsidRDefault="00795A67" w:rsidP="00795A67">
      <w:pPr>
        <w:numPr>
          <w:ilvl w:val="3"/>
          <w:numId w:val="3"/>
        </w:numPr>
        <w:rPr>
          <w:rFonts w:asciiTheme="minorHAnsi" w:hAnsiTheme="minorHAnsi" w:cstheme="minorHAnsi"/>
          <w:b/>
          <w:sz w:val="22"/>
          <w:szCs w:val="22"/>
          <w:u w:val="single"/>
        </w:rPr>
      </w:pPr>
      <w:r>
        <w:rPr>
          <w:rFonts w:asciiTheme="minorHAnsi" w:hAnsiTheme="minorHAnsi" w:cstheme="minorHAnsi"/>
          <w:bCs/>
          <w:sz w:val="22"/>
          <w:szCs w:val="22"/>
        </w:rPr>
        <w:t>Recommendation approved at November House of Delegates Meeting.</w:t>
      </w:r>
    </w:p>
    <w:p w14:paraId="285DBD72" w14:textId="3B9F33FB" w:rsidR="00C471FE" w:rsidRPr="003E66C2" w:rsidRDefault="00C471FE" w:rsidP="000444A8">
      <w:pPr>
        <w:rPr>
          <w:rFonts w:asciiTheme="minorHAnsi" w:hAnsiTheme="minorHAnsi" w:cstheme="minorHAnsi"/>
          <w:color w:val="000000"/>
          <w:sz w:val="22"/>
          <w:szCs w:val="22"/>
        </w:rPr>
      </w:pPr>
    </w:p>
    <w:p w14:paraId="6599EED0" w14:textId="77777777" w:rsidR="005119A6" w:rsidRPr="003E66C2" w:rsidRDefault="005119A6" w:rsidP="000444A8">
      <w:pPr>
        <w:rPr>
          <w:rFonts w:asciiTheme="minorHAnsi" w:hAnsiTheme="minorHAnsi" w:cstheme="minorHAnsi"/>
          <w:color w:val="000000"/>
          <w:sz w:val="22"/>
          <w:szCs w:val="22"/>
        </w:rPr>
      </w:pPr>
    </w:p>
    <w:p w14:paraId="2F397B1B" w14:textId="77777777" w:rsidR="009B76F0" w:rsidRPr="003E66C2" w:rsidRDefault="009B76F0" w:rsidP="000444A8">
      <w:pPr>
        <w:rPr>
          <w:rFonts w:asciiTheme="minorHAnsi" w:hAnsiTheme="minorHAnsi" w:cstheme="minorHAnsi"/>
          <w:color w:val="000000"/>
          <w:sz w:val="22"/>
          <w:szCs w:val="22"/>
        </w:rPr>
      </w:pPr>
    </w:p>
    <w:p w14:paraId="4B349998" w14:textId="77777777" w:rsidR="000444A8" w:rsidRPr="003E66C2" w:rsidRDefault="000444A8" w:rsidP="00880E7B">
      <w:pPr>
        <w:ind w:left="1080"/>
        <w:rPr>
          <w:rFonts w:asciiTheme="minorHAnsi" w:hAnsiTheme="minorHAnsi" w:cstheme="minorHAnsi"/>
          <w:color w:val="000000"/>
          <w:sz w:val="22"/>
          <w:szCs w:val="22"/>
        </w:rPr>
      </w:pPr>
      <w:r w:rsidRPr="003E66C2">
        <w:rPr>
          <w:rFonts w:asciiTheme="minorHAnsi" w:hAnsiTheme="minorHAnsi" w:cstheme="minorHAnsi"/>
          <w:color w:val="000000"/>
          <w:sz w:val="22"/>
          <w:szCs w:val="22"/>
        </w:rPr>
        <w:t>Respectfully submitted,</w:t>
      </w:r>
    </w:p>
    <w:p w14:paraId="3BF52D71" w14:textId="77777777" w:rsidR="0096637B" w:rsidRPr="003E66C2" w:rsidRDefault="0096637B" w:rsidP="00880E7B">
      <w:pPr>
        <w:ind w:left="1080"/>
        <w:rPr>
          <w:rFonts w:asciiTheme="minorHAnsi" w:hAnsiTheme="minorHAnsi" w:cstheme="minorHAnsi"/>
          <w:color w:val="000000"/>
          <w:sz w:val="22"/>
          <w:szCs w:val="22"/>
        </w:rPr>
      </w:pPr>
    </w:p>
    <w:p w14:paraId="47DD1DFE" w14:textId="77777777" w:rsidR="0096637B" w:rsidRPr="003E66C2" w:rsidRDefault="00526996" w:rsidP="00526996">
      <w:pPr>
        <w:ind w:left="720"/>
        <w:outlineLvl w:val="0"/>
        <w:rPr>
          <w:rFonts w:asciiTheme="minorHAnsi" w:hAnsiTheme="minorHAnsi" w:cstheme="minorHAnsi"/>
          <w:sz w:val="22"/>
          <w:szCs w:val="22"/>
        </w:rPr>
      </w:pPr>
      <w:r w:rsidRPr="003E66C2">
        <w:rPr>
          <w:rFonts w:asciiTheme="minorHAnsi" w:hAnsiTheme="minorHAnsi" w:cstheme="minorHAnsi"/>
          <w:noProof/>
          <w:sz w:val="22"/>
          <w:szCs w:val="22"/>
        </w:rPr>
        <w:drawing>
          <wp:inline distT="0" distB="0" distL="0" distR="0" wp14:anchorId="3D5C1244" wp14:editId="1035973E">
            <wp:extent cx="1791855" cy="7196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oc 2019-04-22 10.28.19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532" cy="723164"/>
                    </a:xfrm>
                    <a:prstGeom prst="rect">
                      <a:avLst/>
                    </a:prstGeom>
                  </pic:spPr>
                </pic:pic>
              </a:graphicData>
            </a:graphic>
          </wp:inline>
        </w:drawing>
      </w:r>
    </w:p>
    <w:p w14:paraId="08D4803B" w14:textId="443A95DC" w:rsidR="009067F9" w:rsidRPr="003E66C2" w:rsidRDefault="00526996" w:rsidP="006C33F4">
      <w:pPr>
        <w:ind w:left="1080"/>
        <w:rPr>
          <w:rFonts w:asciiTheme="minorHAnsi" w:hAnsiTheme="minorHAnsi" w:cstheme="minorHAnsi"/>
          <w:sz w:val="22"/>
          <w:szCs w:val="22"/>
        </w:rPr>
      </w:pPr>
      <w:r w:rsidRPr="003E66C2">
        <w:rPr>
          <w:rFonts w:asciiTheme="minorHAnsi" w:hAnsiTheme="minorHAnsi" w:cstheme="minorHAnsi"/>
          <w:sz w:val="22"/>
          <w:szCs w:val="22"/>
        </w:rPr>
        <w:t xml:space="preserve">Nicole Cieri-Hutcherson, PharmD, BCPS, </w:t>
      </w:r>
      <w:r w:rsidR="00CD19C4" w:rsidRPr="003E66C2">
        <w:rPr>
          <w:rFonts w:asciiTheme="minorHAnsi" w:hAnsiTheme="minorHAnsi" w:cstheme="minorHAnsi"/>
          <w:sz w:val="22"/>
          <w:szCs w:val="22"/>
        </w:rPr>
        <w:t>MSCP</w:t>
      </w:r>
    </w:p>
    <w:p w14:paraId="5B47FA93" w14:textId="77777777" w:rsidR="00526996" w:rsidRPr="003E66C2" w:rsidRDefault="00526996" w:rsidP="006C33F4">
      <w:pPr>
        <w:ind w:left="1080"/>
        <w:rPr>
          <w:rFonts w:asciiTheme="minorHAnsi" w:hAnsiTheme="minorHAnsi" w:cstheme="minorHAnsi"/>
          <w:sz w:val="22"/>
          <w:szCs w:val="22"/>
        </w:rPr>
      </w:pPr>
      <w:r w:rsidRPr="003E66C2">
        <w:rPr>
          <w:rFonts w:asciiTheme="minorHAnsi" w:hAnsiTheme="minorHAnsi" w:cstheme="minorHAnsi"/>
          <w:sz w:val="22"/>
          <w:szCs w:val="22"/>
        </w:rPr>
        <w:t>Director</w:t>
      </w:r>
      <w:r w:rsidR="00C31444" w:rsidRPr="003E66C2">
        <w:rPr>
          <w:rFonts w:asciiTheme="minorHAnsi" w:hAnsiTheme="minorHAnsi" w:cstheme="minorHAnsi"/>
          <w:sz w:val="22"/>
          <w:szCs w:val="22"/>
        </w:rPr>
        <w:t>,</w:t>
      </w:r>
      <w:r w:rsidRPr="003E66C2">
        <w:rPr>
          <w:rFonts w:asciiTheme="minorHAnsi" w:hAnsiTheme="minorHAnsi" w:cstheme="minorHAnsi"/>
          <w:sz w:val="22"/>
          <w:szCs w:val="22"/>
        </w:rPr>
        <w:t xml:space="preserve"> Education and Professional Development</w:t>
      </w:r>
    </w:p>
    <w:p w14:paraId="7364BA82" w14:textId="77777777" w:rsidR="008473E8" w:rsidRPr="003E66C2" w:rsidRDefault="008473E8" w:rsidP="006C33F4">
      <w:pPr>
        <w:ind w:left="1080"/>
        <w:rPr>
          <w:rFonts w:asciiTheme="minorHAnsi" w:hAnsiTheme="minorHAnsi" w:cstheme="minorHAnsi"/>
          <w:sz w:val="22"/>
          <w:szCs w:val="22"/>
        </w:rPr>
      </w:pPr>
    </w:p>
    <w:p w14:paraId="7A53F6A6" w14:textId="77777777" w:rsidR="008473E8" w:rsidRPr="003E66C2" w:rsidRDefault="008473E8" w:rsidP="006C33F4">
      <w:pPr>
        <w:ind w:left="1080"/>
        <w:rPr>
          <w:rFonts w:asciiTheme="minorHAnsi" w:hAnsiTheme="minorHAnsi" w:cstheme="minorHAnsi"/>
          <w:sz w:val="22"/>
          <w:szCs w:val="22"/>
        </w:rPr>
      </w:pPr>
    </w:p>
    <w:p w14:paraId="022A2E07" w14:textId="77777777" w:rsidR="008473E8" w:rsidRPr="003E66C2" w:rsidRDefault="008473E8" w:rsidP="008473E8">
      <w:pPr>
        <w:autoSpaceDE w:val="0"/>
        <w:autoSpaceDN w:val="0"/>
        <w:adjustRightInd w:val="0"/>
        <w:rPr>
          <w:rFonts w:asciiTheme="minorHAnsi" w:hAnsiTheme="minorHAnsi" w:cstheme="minorHAnsi"/>
          <w:sz w:val="22"/>
          <w:szCs w:val="22"/>
        </w:rPr>
      </w:pPr>
    </w:p>
    <w:p w14:paraId="27346F6D" w14:textId="77777777" w:rsidR="008473E8" w:rsidRPr="003E66C2" w:rsidRDefault="008473E8" w:rsidP="006C33F4">
      <w:pPr>
        <w:ind w:left="1080"/>
        <w:rPr>
          <w:rFonts w:asciiTheme="minorHAnsi" w:hAnsiTheme="minorHAnsi" w:cstheme="minorHAnsi"/>
          <w:sz w:val="22"/>
          <w:szCs w:val="22"/>
        </w:rPr>
      </w:pPr>
    </w:p>
    <w:sectPr w:rsidR="008473E8" w:rsidRPr="003E66C2" w:rsidSect="00227F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13AD6"/>
    <w:multiLevelType w:val="hybridMultilevel"/>
    <w:tmpl w:val="B2D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781"/>
    <w:multiLevelType w:val="hybridMultilevel"/>
    <w:tmpl w:val="0B24A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5764B2"/>
    <w:multiLevelType w:val="hybridMultilevel"/>
    <w:tmpl w:val="8A40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34AA"/>
    <w:multiLevelType w:val="hybridMultilevel"/>
    <w:tmpl w:val="45CE6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BA3B17"/>
    <w:multiLevelType w:val="hybridMultilevel"/>
    <w:tmpl w:val="720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30C7C"/>
    <w:multiLevelType w:val="hybridMultilevel"/>
    <w:tmpl w:val="6796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00CB"/>
    <w:multiLevelType w:val="hybridMultilevel"/>
    <w:tmpl w:val="56C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5075CD"/>
    <w:multiLevelType w:val="hybridMultilevel"/>
    <w:tmpl w:val="FC34E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76029C"/>
    <w:multiLevelType w:val="hybridMultilevel"/>
    <w:tmpl w:val="89D8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C43C4"/>
    <w:multiLevelType w:val="multilevel"/>
    <w:tmpl w:val="D5802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7B57F7E"/>
    <w:multiLevelType w:val="hybridMultilevel"/>
    <w:tmpl w:val="028AAB00"/>
    <w:lvl w:ilvl="0" w:tplc="AA04FEF6">
      <w:start w:val="1"/>
      <w:numFmt w:val="decimal"/>
      <w:lvlText w:val="%1."/>
      <w:lvlJc w:val="left"/>
      <w:pPr>
        <w:ind w:left="1440" w:hanging="360"/>
      </w:pPr>
      <w:rPr>
        <w:rFonts w:ascii="Arial Narrow" w:hAnsi="Arial 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C2F00"/>
    <w:multiLevelType w:val="hybridMultilevel"/>
    <w:tmpl w:val="9B349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7F3334"/>
    <w:multiLevelType w:val="hybridMultilevel"/>
    <w:tmpl w:val="7E4A707C"/>
    <w:lvl w:ilvl="0" w:tplc="FFFFFFFF">
      <w:start w:val="1"/>
      <w:numFmt w:val="decimal"/>
      <w:lvlText w:val="%1."/>
      <w:lvlJc w:val="left"/>
      <w:pPr>
        <w:ind w:left="56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2E524DB2"/>
    <w:multiLevelType w:val="hybridMultilevel"/>
    <w:tmpl w:val="DB16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611FD"/>
    <w:multiLevelType w:val="hybridMultilevel"/>
    <w:tmpl w:val="9EE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81672"/>
    <w:multiLevelType w:val="hybridMultilevel"/>
    <w:tmpl w:val="921A71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9B210E"/>
    <w:multiLevelType w:val="hybridMultilevel"/>
    <w:tmpl w:val="A9046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272D43"/>
    <w:multiLevelType w:val="hybridMultilevel"/>
    <w:tmpl w:val="18C46424"/>
    <w:lvl w:ilvl="0" w:tplc="38BE23CA">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1" w:tplc="887C9324">
      <w:numFmt w:val="bullet"/>
      <w:lvlText w:val="•"/>
      <w:lvlJc w:val="left"/>
      <w:pPr>
        <w:ind w:left="1954" w:hanging="360"/>
      </w:pPr>
      <w:rPr>
        <w:rFonts w:hint="default"/>
        <w:lang w:val="en-US" w:eastAsia="en-US" w:bidi="ar-SA"/>
      </w:rPr>
    </w:lvl>
    <w:lvl w:ilvl="2" w:tplc="7AC661B8">
      <w:numFmt w:val="bullet"/>
      <w:lvlText w:val="•"/>
      <w:lvlJc w:val="left"/>
      <w:pPr>
        <w:ind w:left="2828" w:hanging="360"/>
      </w:pPr>
      <w:rPr>
        <w:rFonts w:hint="default"/>
        <w:lang w:val="en-US" w:eastAsia="en-US" w:bidi="ar-SA"/>
      </w:rPr>
    </w:lvl>
    <w:lvl w:ilvl="3" w:tplc="3F3406D6">
      <w:numFmt w:val="bullet"/>
      <w:lvlText w:val="•"/>
      <w:lvlJc w:val="left"/>
      <w:pPr>
        <w:ind w:left="3702" w:hanging="360"/>
      </w:pPr>
      <w:rPr>
        <w:rFonts w:hint="default"/>
        <w:lang w:val="en-US" w:eastAsia="en-US" w:bidi="ar-SA"/>
      </w:rPr>
    </w:lvl>
    <w:lvl w:ilvl="4" w:tplc="93525AC6">
      <w:numFmt w:val="bullet"/>
      <w:lvlText w:val="•"/>
      <w:lvlJc w:val="left"/>
      <w:pPr>
        <w:ind w:left="4576" w:hanging="360"/>
      </w:pPr>
      <w:rPr>
        <w:rFonts w:hint="default"/>
        <w:lang w:val="en-US" w:eastAsia="en-US" w:bidi="ar-SA"/>
      </w:rPr>
    </w:lvl>
    <w:lvl w:ilvl="5" w:tplc="DCF4286A">
      <w:numFmt w:val="bullet"/>
      <w:lvlText w:val="•"/>
      <w:lvlJc w:val="left"/>
      <w:pPr>
        <w:ind w:left="5450" w:hanging="360"/>
      </w:pPr>
      <w:rPr>
        <w:rFonts w:hint="default"/>
        <w:lang w:val="en-US" w:eastAsia="en-US" w:bidi="ar-SA"/>
      </w:rPr>
    </w:lvl>
    <w:lvl w:ilvl="6" w:tplc="BF547AD8">
      <w:numFmt w:val="bullet"/>
      <w:lvlText w:val="•"/>
      <w:lvlJc w:val="left"/>
      <w:pPr>
        <w:ind w:left="6324" w:hanging="360"/>
      </w:pPr>
      <w:rPr>
        <w:rFonts w:hint="default"/>
        <w:lang w:val="en-US" w:eastAsia="en-US" w:bidi="ar-SA"/>
      </w:rPr>
    </w:lvl>
    <w:lvl w:ilvl="7" w:tplc="247ACAE8">
      <w:numFmt w:val="bullet"/>
      <w:lvlText w:val="•"/>
      <w:lvlJc w:val="left"/>
      <w:pPr>
        <w:ind w:left="7198" w:hanging="360"/>
      </w:pPr>
      <w:rPr>
        <w:rFonts w:hint="default"/>
        <w:lang w:val="en-US" w:eastAsia="en-US" w:bidi="ar-SA"/>
      </w:rPr>
    </w:lvl>
    <w:lvl w:ilvl="8" w:tplc="9A287F02">
      <w:numFmt w:val="bullet"/>
      <w:lvlText w:val="•"/>
      <w:lvlJc w:val="left"/>
      <w:pPr>
        <w:ind w:left="8072" w:hanging="360"/>
      </w:pPr>
      <w:rPr>
        <w:rFonts w:hint="default"/>
        <w:lang w:val="en-US" w:eastAsia="en-US" w:bidi="ar-SA"/>
      </w:rPr>
    </w:lvl>
  </w:abstractNum>
  <w:abstractNum w:abstractNumId="23" w15:restartNumberingAfterBreak="0">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0D1405"/>
    <w:multiLevelType w:val="hybridMultilevel"/>
    <w:tmpl w:val="73EC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D2141"/>
    <w:multiLevelType w:val="hybridMultilevel"/>
    <w:tmpl w:val="DDDE3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327336"/>
    <w:multiLevelType w:val="hybridMultilevel"/>
    <w:tmpl w:val="8248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36EAD"/>
    <w:multiLevelType w:val="hybridMultilevel"/>
    <w:tmpl w:val="028AAB00"/>
    <w:lvl w:ilvl="0" w:tplc="FFFFFFFF">
      <w:start w:val="1"/>
      <w:numFmt w:val="decimal"/>
      <w:lvlText w:val="%1."/>
      <w:lvlJc w:val="left"/>
      <w:pPr>
        <w:ind w:left="1440" w:hanging="360"/>
      </w:pPr>
      <w:rPr>
        <w:rFonts w:ascii="Arial Narrow" w:hAnsi="Arial Narrow"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EE03022"/>
    <w:multiLevelType w:val="hybridMultilevel"/>
    <w:tmpl w:val="9246173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C65CDB"/>
    <w:multiLevelType w:val="hybridMultilevel"/>
    <w:tmpl w:val="DB12F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DDD4326"/>
    <w:multiLevelType w:val="hybridMultilevel"/>
    <w:tmpl w:val="AF34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37B81"/>
    <w:multiLevelType w:val="hybridMultilevel"/>
    <w:tmpl w:val="B58E9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750312F"/>
    <w:multiLevelType w:val="hybridMultilevel"/>
    <w:tmpl w:val="04BA9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8637034"/>
    <w:multiLevelType w:val="hybridMultilevel"/>
    <w:tmpl w:val="3968A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18113A"/>
    <w:multiLevelType w:val="hybridMultilevel"/>
    <w:tmpl w:val="2B68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3007F"/>
    <w:multiLevelType w:val="hybridMultilevel"/>
    <w:tmpl w:val="7E4A707C"/>
    <w:lvl w:ilvl="0" w:tplc="8F3EBC24">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6C1E7C23"/>
    <w:multiLevelType w:val="hybridMultilevel"/>
    <w:tmpl w:val="D8B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5A75156"/>
    <w:multiLevelType w:val="multilevel"/>
    <w:tmpl w:val="514AE6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7665382"/>
    <w:multiLevelType w:val="hybridMultilevel"/>
    <w:tmpl w:val="409AD810"/>
    <w:lvl w:ilvl="0" w:tplc="FFFFFFFF">
      <w:start w:val="1"/>
      <w:numFmt w:val="decimal"/>
      <w:lvlText w:val="%1."/>
      <w:lvlJc w:val="left"/>
      <w:pPr>
        <w:ind w:left="1440" w:hanging="360"/>
      </w:pPr>
      <w:rPr>
        <w:rFonts w:ascii="Arial Narrow" w:hAnsi="Arial Narrow"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9DF3320"/>
    <w:multiLevelType w:val="hybridMultilevel"/>
    <w:tmpl w:val="4588F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8A3323"/>
    <w:multiLevelType w:val="hybridMultilevel"/>
    <w:tmpl w:val="F33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61EA6"/>
    <w:multiLevelType w:val="hybridMultilevel"/>
    <w:tmpl w:val="E03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350388">
    <w:abstractNumId w:val="8"/>
  </w:num>
  <w:num w:numId="2" w16cid:durableId="1847548332">
    <w:abstractNumId w:val="0"/>
  </w:num>
  <w:num w:numId="3" w16cid:durableId="1811248376">
    <w:abstractNumId w:val="24"/>
  </w:num>
  <w:num w:numId="4" w16cid:durableId="209266676">
    <w:abstractNumId w:val="18"/>
  </w:num>
  <w:num w:numId="5" w16cid:durableId="931863799">
    <w:abstractNumId w:val="30"/>
  </w:num>
  <w:num w:numId="6" w16cid:durableId="1166045576">
    <w:abstractNumId w:val="11"/>
  </w:num>
  <w:num w:numId="7" w16cid:durableId="11853677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039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106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257185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7234619">
    <w:abstractNumId w:val="17"/>
  </w:num>
  <w:num w:numId="12" w16cid:durableId="1612980495">
    <w:abstractNumId w:val="23"/>
  </w:num>
  <w:num w:numId="13" w16cid:durableId="1538349573">
    <w:abstractNumId w:val="31"/>
  </w:num>
  <w:num w:numId="14" w16cid:durableId="1006174986">
    <w:abstractNumId w:val="13"/>
  </w:num>
  <w:num w:numId="15" w16cid:durableId="2035223485">
    <w:abstractNumId w:val="2"/>
  </w:num>
  <w:num w:numId="16" w16cid:durableId="752319294">
    <w:abstractNumId w:val="44"/>
  </w:num>
  <w:num w:numId="17" w16cid:durableId="392318743">
    <w:abstractNumId w:val="1"/>
  </w:num>
  <w:num w:numId="18" w16cid:durableId="3017213">
    <w:abstractNumId w:val="33"/>
  </w:num>
  <w:num w:numId="19" w16cid:durableId="1889217980">
    <w:abstractNumId w:val="36"/>
  </w:num>
  <w:num w:numId="20" w16cid:durableId="1093013233">
    <w:abstractNumId w:val="7"/>
  </w:num>
  <w:num w:numId="21" w16cid:durableId="1595628984">
    <w:abstractNumId w:val="6"/>
  </w:num>
  <w:num w:numId="22" w16cid:durableId="2032299605">
    <w:abstractNumId w:val="41"/>
  </w:num>
  <w:num w:numId="23" w16cid:durableId="599217623">
    <w:abstractNumId w:val="3"/>
  </w:num>
  <w:num w:numId="24" w16cid:durableId="930040818">
    <w:abstractNumId w:val="37"/>
  </w:num>
  <w:num w:numId="25" w16cid:durableId="1418092051">
    <w:abstractNumId w:val="25"/>
  </w:num>
  <w:num w:numId="26" w16cid:durableId="420639356">
    <w:abstractNumId w:val="27"/>
  </w:num>
  <w:num w:numId="27" w16cid:durableId="811751778">
    <w:abstractNumId w:val="45"/>
  </w:num>
  <w:num w:numId="28" w16cid:durableId="799033130">
    <w:abstractNumId w:val="32"/>
  </w:num>
  <w:num w:numId="29" w16cid:durableId="1449472019">
    <w:abstractNumId w:val="19"/>
  </w:num>
  <w:num w:numId="30" w16cid:durableId="1361125444">
    <w:abstractNumId w:val="9"/>
  </w:num>
  <w:num w:numId="31" w16cid:durableId="771705774">
    <w:abstractNumId w:val="28"/>
  </w:num>
  <w:num w:numId="32" w16cid:durableId="858278873">
    <w:abstractNumId w:val="20"/>
  </w:num>
  <w:num w:numId="33" w16cid:durableId="70394546">
    <w:abstractNumId w:val="26"/>
  </w:num>
  <w:num w:numId="34" w16cid:durableId="767778718">
    <w:abstractNumId w:val="16"/>
  </w:num>
  <w:num w:numId="35" w16cid:durableId="860358301">
    <w:abstractNumId w:val="14"/>
  </w:num>
  <w:num w:numId="36" w16cid:durableId="1717704506">
    <w:abstractNumId w:val="21"/>
  </w:num>
  <w:num w:numId="37" w16cid:durableId="779420252">
    <w:abstractNumId w:val="35"/>
  </w:num>
  <w:num w:numId="38" w16cid:durableId="1000501299">
    <w:abstractNumId w:val="10"/>
  </w:num>
  <w:num w:numId="39" w16cid:durableId="755786702">
    <w:abstractNumId w:val="5"/>
  </w:num>
  <w:num w:numId="40" w16cid:durableId="475611248">
    <w:abstractNumId w:val="39"/>
  </w:num>
  <w:num w:numId="41" w16cid:durableId="1913463950">
    <w:abstractNumId w:val="12"/>
  </w:num>
  <w:num w:numId="42" w16cid:durableId="457838892">
    <w:abstractNumId w:val="4"/>
  </w:num>
  <w:num w:numId="43" w16cid:durableId="234123184">
    <w:abstractNumId w:val="43"/>
  </w:num>
  <w:num w:numId="44" w16cid:durableId="792402727">
    <w:abstractNumId w:val="38"/>
  </w:num>
  <w:num w:numId="45" w16cid:durableId="291601259">
    <w:abstractNumId w:val="15"/>
  </w:num>
  <w:num w:numId="46" w16cid:durableId="968315655">
    <w:abstractNumId w:val="22"/>
  </w:num>
  <w:num w:numId="47" w16cid:durableId="19203439">
    <w:abstractNumId w:val="29"/>
  </w:num>
  <w:num w:numId="48" w16cid:durableId="18306351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A8"/>
    <w:rsid w:val="000143B1"/>
    <w:rsid w:val="00027210"/>
    <w:rsid w:val="000316D7"/>
    <w:rsid w:val="000444A8"/>
    <w:rsid w:val="000623B7"/>
    <w:rsid w:val="000954FB"/>
    <w:rsid w:val="000A2302"/>
    <w:rsid w:val="000C009C"/>
    <w:rsid w:val="000F1A2A"/>
    <w:rsid w:val="001175BF"/>
    <w:rsid w:val="00121BCA"/>
    <w:rsid w:val="00124A38"/>
    <w:rsid w:val="001320C1"/>
    <w:rsid w:val="001438B2"/>
    <w:rsid w:val="001C6BCC"/>
    <w:rsid w:val="001F17CE"/>
    <w:rsid w:val="001F6787"/>
    <w:rsid w:val="0021050D"/>
    <w:rsid w:val="00227FC5"/>
    <w:rsid w:val="00240C57"/>
    <w:rsid w:val="002421CF"/>
    <w:rsid w:val="00245E0C"/>
    <w:rsid w:val="00255F99"/>
    <w:rsid w:val="002560E2"/>
    <w:rsid w:val="00266132"/>
    <w:rsid w:val="002A6FCC"/>
    <w:rsid w:val="0030534D"/>
    <w:rsid w:val="0031028C"/>
    <w:rsid w:val="0031112B"/>
    <w:rsid w:val="003117A6"/>
    <w:rsid w:val="00334833"/>
    <w:rsid w:val="00360732"/>
    <w:rsid w:val="00361E93"/>
    <w:rsid w:val="0037344D"/>
    <w:rsid w:val="003C33D4"/>
    <w:rsid w:val="003E66C2"/>
    <w:rsid w:val="003E7BB8"/>
    <w:rsid w:val="003F1856"/>
    <w:rsid w:val="003F4EDF"/>
    <w:rsid w:val="003F740A"/>
    <w:rsid w:val="00421466"/>
    <w:rsid w:val="00422B85"/>
    <w:rsid w:val="00422F1F"/>
    <w:rsid w:val="004262C8"/>
    <w:rsid w:val="00435508"/>
    <w:rsid w:val="0044326C"/>
    <w:rsid w:val="00446B87"/>
    <w:rsid w:val="00471329"/>
    <w:rsid w:val="004933E1"/>
    <w:rsid w:val="004A07DC"/>
    <w:rsid w:val="004A7CB6"/>
    <w:rsid w:val="004D64FA"/>
    <w:rsid w:val="005119A6"/>
    <w:rsid w:val="00513461"/>
    <w:rsid w:val="00517BA2"/>
    <w:rsid w:val="00526996"/>
    <w:rsid w:val="005314B3"/>
    <w:rsid w:val="0053633B"/>
    <w:rsid w:val="00540938"/>
    <w:rsid w:val="00550FD6"/>
    <w:rsid w:val="005654E4"/>
    <w:rsid w:val="00566B59"/>
    <w:rsid w:val="005B3777"/>
    <w:rsid w:val="005F546D"/>
    <w:rsid w:val="006235FA"/>
    <w:rsid w:val="00657F92"/>
    <w:rsid w:val="00661E2B"/>
    <w:rsid w:val="00670198"/>
    <w:rsid w:val="00687EB8"/>
    <w:rsid w:val="00697765"/>
    <w:rsid w:val="006C33F4"/>
    <w:rsid w:val="007060E1"/>
    <w:rsid w:val="00710581"/>
    <w:rsid w:val="00722B86"/>
    <w:rsid w:val="00723046"/>
    <w:rsid w:val="00725A87"/>
    <w:rsid w:val="007437B2"/>
    <w:rsid w:val="00754CF7"/>
    <w:rsid w:val="0078514D"/>
    <w:rsid w:val="007906E3"/>
    <w:rsid w:val="00795A67"/>
    <w:rsid w:val="007B06EB"/>
    <w:rsid w:val="007B503F"/>
    <w:rsid w:val="007C37E4"/>
    <w:rsid w:val="007E09B0"/>
    <w:rsid w:val="007E2FFA"/>
    <w:rsid w:val="007F4491"/>
    <w:rsid w:val="008136EA"/>
    <w:rsid w:val="00833B9D"/>
    <w:rsid w:val="008438A5"/>
    <w:rsid w:val="008473E8"/>
    <w:rsid w:val="00852B7D"/>
    <w:rsid w:val="00862D78"/>
    <w:rsid w:val="00880E7B"/>
    <w:rsid w:val="00884462"/>
    <w:rsid w:val="008C20F7"/>
    <w:rsid w:val="008D2699"/>
    <w:rsid w:val="009067F9"/>
    <w:rsid w:val="00913C17"/>
    <w:rsid w:val="00922313"/>
    <w:rsid w:val="00932E4C"/>
    <w:rsid w:val="00956B1B"/>
    <w:rsid w:val="0096637B"/>
    <w:rsid w:val="00977736"/>
    <w:rsid w:val="0099756D"/>
    <w:rsid w:val="00997A96"/>
    <w:rsid w:val="009A5F5C"/>
    <w:rsid w:val="009A740E"/>
    <w:rsid w:val="009B76F0"/>
    <w:rsid w:val="009D4B34"/>
    <w:rsid w:val="00A059B6"/>
    <w:rsid w:val="00A56470"/>
    <w:rsid w:val="00A83E02"/>
    <w:rsid w:val="00A94F74"/>
    <w:rsid w:val="00AA28E4"/>
    <w:rsid w:val="00AB4CA7"/>
    <w:rsid w:val="00AB7525"/>
    <w:rsid w:val="00AC5996"/>
    <w:rsid w:val="00AD77DF"/>
    <w:rsid w:val="00AF7836"/>
    <w:rsid w:val="00B50EA3"/>
    <w:rsid w:val="00B65157"/>
    <w:rsid w:val="00B810A7"/>
    <w:rsid w:val="00B85C28"/>
    <w:rsid w:val="00BA2823"/>
    <w:rsid w:val="00BC0811"/>
    <w:rsid w:val="00BD686A"/>
    <w:rsid w:val="00BE4D47"/>
    <w:rsid w:val="00BF52DE"/>
    <w:rsid w:val="00C02424"/>
    <w:rsid w:val="00C206E1"/>
    <w:rsid w:val="00C235BE"/>
    <w:rsid w:val="00C31444"/>
    <w:rsid w:val="00C471FE"/>
    <w:rsid w:val="00C95CA4"/>
    <w:rsid w:val="00CB242B"/>
    <w:rsid w:val="00CB53E0"/>
    <w:rsid w:val="00CD19C4"/>
    <w:rsid w:val="00CD1A0A"/>
    <w:rsid w:val="00CD69F7"/>
    <w:rsid w:val="00CE70D6"/>
    <w:rsid w:val="00D00535"/>
    <w:rsid w:val="00D165F8"/>
    <w:rsid w:val="00D414E4"/>
    <w:rsid w:val="00D418DB"/>
    <w:rsid w:val="00D536F9"/>
    <w:rsid w:val="00D63D28"/>
    <w:rsid w:val="00D67298"/>
    <w:rsid w:val="00D757C0"/>
    <w:rsid w:val="00D8468D"/>
    <w:rsid w:val="00D92097"/>
    <w:rsid w:val="00D928A5"/>
    <w:rsid w:val="00DA1BC8"/>
    <w:rsid w:val="00DB5452"/>
    <w:rsid w:val="00DC03C7"/>
    <w:rsid w:val="00DF4822"/>
    <w:rsid w:val="00E03B5A"/>
    <w:rsid w:val="00E50DE3"/>
    <w:rsid w:val="00E61503"/>
    <w:rsid w:val="00E9515A"/>
    <w:rsid w:val="00EA0605"/>
    <w:rsid w:val="00EB46BE"/>
    <w:rsid w:val="00EC5AB5"/>
    <w:rsid w:val="00ED08E4"/>
    <w:rsid w:val="00EE57A9"/>
    <w:rsid w:val="00F07D0D"/>
    <w:rsid w:val="00F12AD0"/>
    <w:rsid w:val="00F20777"/>
    <w:rsid w:val="00F34A15"/>
    <w:rsid w:val="00F42691"/>
    <w:rsid w:val="00F84264"/>
    <w:rsid w:val="00FA031B"/>
    <w:rsid w:val="00FA120B"/>
    <w:rsid w:val="00FC035E"/>
    <w:rsid w:val="00FC150A"/>
    <w:rsid w:val="00FC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E6037"/>
  <w15:chartTrackingRefBased/>
  <w15:docId w15:val="{66AEF4E8-5AF6-F942-8B4C-811898F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5BF"/>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uiPriority w:val="1"/>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uiPriority w:val="99"/>
    <w:rsid w:val="009067F9"/>
    <w:rPr>
      <w:color w:val="0000FF"/>
      <w:u w:val="single"/>
    </w:rPr>
  </w:style>
  <w:style w:type="character" w:styleId="FollowedHyperlink">
    <w:name w:val="FollowedHyperlink"/>
    <w:rsid w:val="009067F9"/>
    <w:rPr>
      <w:color w:val="606420"/>
      <w:u w:val="single"/>
    </w:rPr>
  </w:style>
  <w:style w:type="table" w:styleId="TableGrid">
    <w:name w:val="Table Grid"/>
    <w:basedOn w:val="TableNormal"/>
    <w:rsid w:val="00D6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996"/>
    <w:pPr>
      <w:ind w:left="720"/>
      <w:contextualSpacing/>
    </w:pPr>
  </w:style>
  <w:style w:type="character" w:styleId="CommentReference">
    <w:name w:val="annotation reference"/>
    <w:basedOn w:val="DefaultParagraphFont"/>
    <w:unhideWhenUsed/>
    <w:rsid w:val="00D8468D"/>
    <w:rPr>
      <w:sz w:val="16"/>
      <w:szCs w:val="16"/>
    </w:rPr>
  </w:style>
  <w:style w:type="paragraph" w:styleId="CommentText">
    <w:name w:val="annotation text"/>
    <w:basedOn w:val="Normal"/>
    <w:link w:val="CommentTextChar"/>
    <w:unhideWhenUsed/>
    <w:rsid w:val="00D8468D"/>
    <w:rPr>
      <w:sz w:val="20"/>
      <w:szCs w:val="20"/>
    </w:rPr>
  </w:style>
  <w:style w:type="character" w:customStyle="1" w:styleId="CommentTextChar">
    <w:name w:val="Comment Text Char"/>
    <w:basedOn w:val="DefaultParagraphFont"/>
    <w:link w:val="CommentText"/>
    <w:rsid w:val="00D8468D"/>
  </w:style>
  <w:style w:type="paragraph" w:styleId="BalloonText">
    <w:name w:val="Balloon Text"/>
    <w:basedOn w:val="Normal"/>
    <w:link w:val="BalloonTextChar"/>
    <w:rsid w:val="00D8468D"/>
    <w:rPr>
      <w:sz w:val="18"/>
      <w:szCs w:val="18"/>
    </w:rPr>
  </w:style>
  <w:style w:type="character" w:customStyle="1" w:styleId="BalloonTextChar">
    <w:name w:val="Balloon Text Char"/>
    <w:basedOn w:val="DefaultParagraphFont"/>
    <w:link w:val="BalloonText"/>
    <w:rsid w:val="00D8468D"/>
    <w:rPr>
      <w:sz w:val="18"/>
      <w:szCs w:val="18"/>
    </w:rPr>
  </w:style>
  <w:style w:type="character" w:styleId="Strong">
    <w:name w:val="Strong"/>
    <w:basedOn w:val="DefaultParagraphFont"/>
    <w:uiPriority w:val="22"/>
    <w:qFormat/>
    <w:rsid w:val="00670198"/>
    <w:rPr>
      <w:b/>
      <w:bCs/>
    </w:rPr>
  </w:style>
  <w:style w:type="character" w:styleId="UnresolvedMention">
    <w:name w:val="Unresolved Mention"/>
    <w:basedOn w:val="DefaultParagraphFont"/>
    <w:uiPriority w:val="99"/>
    <w:semiHidden/>
    <w:unhideWhenUsed/>
    <w:rsid w:val="000316D7"/>
    <w:rPr>
      <w:color w:val="605E5C"/>
      <w:shd w:val="clear" w:color="auto" w:fill="E1DFDD"/>
    </w:rPr>
  </w:style>
  <w:style w:type="character" w:customStyle="1" w:styleId="apple-converted-space">
    <w:name w:val="apple-converted-space"/>
    <w:basedOn w:val="DefaultParagraphFont"/>
    <w:rsid w:val="00255F99"/>
  </w:style>
  <w:style w:type="paragraph" w:styleId="NormalWeb">
    <w:name w:val="Normal (Web)"/>
    <w:basedOn w:val="Normal"/>
    <w:uiPriority w:val="99"/>
    <w:unhideWhenUsed/>
    <w:rsid w:val="00471329"/>
    <w:pPr>
      <w:spacing w:before="100" w:beforeAutospacing="1" w:after="100" w:afterAutospacing="1"/>
    </w:pPr>
  </w:style>
  <w:style w:type="character" w:customStyle="1" w:styleId="apple-tab-span">
    <w:name w:val="apple-tab-span"/>
    <w:basedOn w:val="DefaultParagraphFont"/>
    <w:rsid w:val="0047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019">
      <w:bodyDiv w:val="1"/>
      <w:marLeft w:val="0"/>
      <w:marRight w:val="0"/>
      <w:marTop w:val="0"/>
      <w:marBottom w:val="0"/>
      <w:divBdr>
        <w:top w:val="none" w:sz="0" w:space="0" w:color="auto"/>
        <w:left w:val="none" w:sz="0" w:space="0" w:color="auto"/>
        <w:bottom w:val="none" w:sz="0" w:space="0" w:color="auto"/>
        <w:right w:val="none" w:sz="0" w:space="0" w:color="auto"/>
      </w:divBdr>
    </w:div>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40836076">
      <w:bodyDiv w:val="1"/>
      <w:marLeft w:val="0"/>
      <w:marRight w:val="0"/>
      <w:marTop w:val="0"/>
      <w:marBottom w:val="0"/>
      <w:divBdr>
        <w:top w:val="none" w:sz="0" w:space="0" w:color="auto"/>
        <w:left w:val="none" w:sz="0" w:space="0" w:color="auto"/>
        <w:bottom w:val="none" w:sz="0" w:space="0" w:color="auto"/>
        <w:right w:val="none" w:sz="0" w:space="0" w:color="auto"/>
      </w:divBdr>
    </w:div>
    <w:div w:id="59327450">
      <w:bodyDiv w:val="1"/>
      <w:marLeft w:val="0"/>
      <w:marRight w:val="0"/>
      <w:marTop w:val="0"/>
      <w:marBottom w:val="0"/>
      <w:divBdr>
        <w:top w:val="none" w:sz="0" w:space="0" w:color="auto"/>
        <w:left w:val="none" w:sz="0" w:space="0" w:color="auto"/>
        <w:bottom w:val="none" w:sz="0" w:space="0" w:color="auto"/>
        <w:right w:val="none" w:sz="0" w:space="0" w:color="auto"/>
      </w:divBdr>
    </w:div>
    <w:div w:id="98960862">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160236861">
      <w:bodyDiv w:val="1"/>
      <w:marLeft w:val="0"/>
      <w:marRight w:val="0"/>
      <w:marTop w:val="0"/>
      <w:marBottom w:val="0"/>
      <w:divBdr>
        <w:top w:val="none" w:sz="0" w:space="0" w:color="auto"/>
        <w:left w:val="none" w:sz="0" w:space="0" w:color="auto"/>
        <w:bottom w:val="none" w:sz="0" w:space="0" w:color="auto"/>
        <w:right w:val="none" w:sz="0" w:space="0" w:color="auto"/>
      </w:divBdr>
    </w:div>
    <w:div w:id="243078306">
      <w:bodyDiv w:val="1"/>
      <w:marLeft w:val="0"/>
      <w:marRight w:val="0"/>
      <w:marTop w:val="0"/>
      <w:marBottom w:val="0"/>
      <w:divBdr>
        <w:top w:val="none" w:sz="0" w:space="0" w:color="auto"/>
        <w:left w:val="none" w:sz="0" w:space="0" w:color="auto"/>
        <w:bottom w:val="none" w:sz="0" w:space="0" w:color="auto"/>
        <w:right w:val="none" w:sz="0" w:space="0" w:color="auto"/>
      </w:divBdr>
    </w:div>
    <w:div w:id="271671735">
      <w:bodyDiv w:val="1"/>
      <w:marLeft w:val="0"/>
      <w:marRight w:val="0"/>
      <w:marTop w:val="0"/>
      <w:marBottom w:val="0"/>
      <w:divBdr>
        <w:top w:val="none" w:sz="0" w:space="0" w:color="auto"/>
        <w:left w:val="none" w:sz="0" w:space="0" w:color="auto"/>
        <w:bottom w:val="none" w:sz="0" w:space="0" w:color="auto"/>
        <w:right w:val="none" w:sz="0" w:space="0" w:color="auto"/>
      </w:divBdr>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283466717">
      <w:bodyDiv w:val="1"/>
      <w:marLeft w:val="0"/>
      <w:marRight w:val="0"/>
      <w:marTop w:val="0"/>
      <w:marBottom w:val="0"/>
      <w:divBdr>
        <w:top w:val="none" w:sz="0" w:space="0" w:color="auto"/>
        <w:left w:val="none" w:sz="0" w:space="0" w:color="auto"/>
        <w:bottom w:val="none" w:sz="0" w:space="0" w:color="auto"/>
        <w:right w:val="none" w:sz="0" w:space="0" w:color="auto"/>
      </w:divBdr>
    </w:div>
    <w:div w:id="319118227">
      <w:bodyDiv w:val="1"/>
      <w:marLeft w:val="0"/>
      <w:marRight w:val="0"/>
      <w:marTop w:val="0"/>
      <w:marBottom w:val="0"/>
      <w:divBdr>
        <w:top w:val="none" w:sz="0" w:space="0" w:color="auto"/>
        <w:left w:val="none" w:sz="0" w:space="0" w:color="auto"/>
        <w:bottom w:val="none" w:sz="0" w:space="0" w:color="auto"/>
        <w:right w:val="none" w:sz="0" w:space="0" w:color="auto"/>
      </w:divBdr>
    </w:div>
    <w:div w:id="322396558">
      <w:bodyDiv w:val="1"/>
      <w:marLeft w:val="0"/>
      <w:marRight w:val="0"/>
      <w:marTop w:val="0"/>
      <w:marBottom w:val="0"/>
      <w:divBdr>
        <w:top w:val="none" w:sz="0" w:space="0" w:color="auto"/>
        <w:left w:val="none" w:sz="0" w:space="0" w:color="auto"/>
        <w:bottom w:val="none" w:sz="0" w:space="0" w:color="auto"/>
        <w:right w:val="none" w:sz="0" w:space="0" w:color="auto"/>
      </w:divBdr>
    </w:div>
    <w:div w:id="330262218">
      <w:bodyDiv w:val="1"/>
      <w:marLeft w:val="0"/>
      <w:marRight w:val="0"/>
      <w:marTop w:val="0"/>
      <w:marBottom w:val="0"/>
      <w:divBdr>
        <w:top w:val="none" w:sz="0" w:space="0" w:color="auto"/>
        <w:left w:val="none" w:sz="0" w:space="0" w:color="auto"/>
        <w:bottom w:val="none" w:sz="0" w:space="0" w:color="auto"/>
        <w:right w:val="none" w:sz="0" w:space="0" w:color="auto"/>
      </w:divBdr>
    </w:div>
    <w:div w:id="366610870">
      <w:bodyDiv w:val="1"/>
      <w:marLeft w:val="0"/>
      <w:marRight w:val="0"/>
      <w:marTop w:val="0"/>
      <w:marBottom w:val="0"/>
      <w:divBdr>
        <w:top w:val="none" w:sz="0" w:space="0" w:color="auto"/>
        <w:left w:val="none" w:sz="0" w:space="0" w:color="auto"/>
        <w:bottom w:val="none" w:sz="0" w:space="0" w:color="auto"/>
        <w:right w:val="none" w:sz="0" w:space="0" w:color="auto"/>
      </w:divBdr>
    </w:div>
    <w:div w:id="381100341">
      <w:bodyDiv w:val="1"/>
      <w:marLeft w:val="0"/>
      <w:marRight w:val="0"/>
      <w:marTop w:val="0"/>
      <w:marBottom w:val="0"/>
      <w:divBdr>
        <w:top w:val="none" w:sz="0" w:space="0" w:color="auto"/>
        <w:left w:val="none" w:sz="0" w:space="0" w:color="auto"/>
        <w:bottom w:val="none" w:sz="0" w:space="0" w:color="auto"/>
        <w:right w:val="none" w:sz="0" w:space="0" w:color="auto"/>
      </w:divBdr>
    </w:div>
    <w:div w:id="421681655">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460154184">
      <w:bodyDiv w:val="1"/>
      <w:marLeft w:val="0"/>
      <w:marRight w:val="0"/>
      <w:marTop w:val="0"/>
      <w:marBottom w:val="0"/>
      <w:divBdr>
        <w:top w:val="none" w:sz="0" w:space="0" w:color="auto"/>
        <w:left w:val="none" w:sz="0" w:space="0" w:color="auto"/>
        <w:bottom w:val="none" w:sz="0" w:space="0" w:color="auto"/>
        <w:right w:val="none" w:sz="0" w:space="0" w:color="auto"/>
      </w:divBdr>
      <w:divsChild>
        <w:div w:id="744492814">
          <w:marLeft w:val="0"/>
          <w:marRight w:val="0"/>
          <w:marTop w:val="0"/>
          <w:marBottom w:val="0"/>
          <w:divBdr>
            <w:top w:val="none" w:sz="0" w:space="0" w:color="auto"/>
            <w:left w:val="none" w:sz="0" w:space="0" w:color="auto"/>
            <w:bottom w:val="none" w:sz="0" w:space="0" w:color="auto"/>
            <w:right w:val="none" w:sz="0" w:space="0" w:color="auto"/>
          </w:divBdr>
        </w:div>
      </w:divsChild>
    </w:div>
    <w:div w:id="513424696">
      <w:bodyDiv w:val="1"/>
      <w:marLeft w:val="0"/>
      <w:marRight w:val="0"/>
      <w:marTop w:val="0"/>
      <w:marBottom w:val="0"/>
      <w:divBdr>
        <w:top w:val="none" w:sz="0" w:space="0" w:color="auto"/>
        <w:left w:val="none" w:sz="0" w:space="0" w:color="auto"/>
        <w:bottom w:val="none" w:sz="0" w:space="0" w:color="auto"/>
        <w:right w:val="none" w:sz="0" w:space="0" w:color="auto"/>
      </w:divBdr>
    </w:div>
    <w:div w:id="522673113">
      <w:bodyDiv w:val="1"/>
      <w:marLeft w:val="0"/>
      <w:marRight w:val="0"/>
      <w:marTop w:val="0"/>
      <w:marBottom w:val="0"/>
      <w:divBdr>
        <w:top w:val="none" w:sz="0" w:space="0" w:color="auto"/>
        <w:left w:val="none" w:sz="0" w:space="0" w:color="auto"/>
        <w:bottom w:val="none" w:sz="0" w:space="0" w:color="auto"/>
        <w:right w:val="none" w:sz="0" w:space="0" w:color="auto"/>
      </w:divBdr>
    </w:div>
    <w:div w:id="819811793">
      <w:bodyDiv w:val="1"/>
      <w:marLeft w:val="0"/>
      <w:marRight w:val="0"/>
      <w:marTop w:val="0"/>
      <w:marBottom w:val="0"/>
      <w:divBdr>
        <w:top w:val="none" w:sz="0" w:space="0" w:color="auto"/>
        <w:left w:val="none" w:sz="0" w:space="0" w:color="auto"/>
        <w:bottom w:val="none" w:sz="0" w:space="0" w:color="auto"/>
        <w:right w:val="none" w:sz="0" w:space="0" w:color="auto"/>
      </w:divBdr>
    </w:div>
    <w:div w:id="840513405">
      <w:bodyDiv w:val="1"/>
      <w:marLeft w:val="0"/>
      <w:marRight w:val="0"/>
      <w:marTop w:val="0"/>
      <w:marBottom w:val="0"/>
      <w:divBdr>
        <w:top w:val="none" w:sz="0" w:space="0" w:color="auto"/>
        <w:left w:val="none" w:sz="0" w:space="0" w:color="auto"/>
        <w:bottom w:val="none" w:sz="0" w:space="0" w:color="auto"/>
        <w:right w:val="none" w:sz="0" w:space="0" w:color="auto"/>
      </w:divBdr>
    </w:div>
    <w:div w:id="845899677">
      <w:bodyDiv w:val="1"/>
      <w:marLeft w:val="0"/>
      <w:marRight w:val="0"/>
      <w:marTop w:val="0"/>
      <w:marBottom w:val="0"/>
      <w:divBdr>
        <w:top w:val="none" w:sz="0" w:space="0" w:color="auto"/>
        <w:left w:val="none" w:sz="0" w:space="0" w:color="auto"/>
        <w:bottom w:val="none" w:sz="0" w:space="0" w:color="auto"/>
        <w:right w:val="none" w:sz="0" w:space="0" w:color="auto"/>
      </w:divBdr>
      <w:divsChild>
        <w:div w:id="1884319379">
          <w:marLeft w:val="0"/>
          <w:marRight w:val="0"/>
          <w:marTop w:val="0"/>
          <w:marBottom w:val="0"/>
          <w:divBdr>
            <w:top w:val="none" w:sz="0" w:space="0" w:color="auto"/>
            <w:left w:val="none" w:sz="0" w:space="0" w:color="auto"/>
            <w:bottom w:val="none" w:sz="0" w:space="0" w:color="auto"/>
            <w:right w:val="none" w:sz="0" w:space="0" w:color="auto"/>
          </w:divBdr>
        </w:div>
      </w:divsChild>
    </w:div>
    <w:div w:id="858350752">
      <w:bodyDiv w:val="1"/>
      <w:marLeft w:val="0"/>
      <w:marRight w:val="0"/>
      <w:marTop w:val="0"/>
      <w:marBottom w:val="0"/>
      <w:divBdr>
        <w:top w:val="none" w:sz="0" w:space="0" w:color="auto"/>
        <w:left w:val="none" w:sz="0" w:space="0" w:color="auto"/>
        <w:bottom w:val="none" w:sz="0" w:space="0" w:color="auto"/>
        <w:right w:val="none" w:sz="0" w:space="0" w:color="auto"/>
      </w:divBdr>
    </w:div>
    <w:div w:id="885719621">
      <w:bodyDiv w:val="1"/>
      <w:marLeft w:val="0"/>
      <w:marRight w:val="0"/>
      <w:marTop w:val="0"/>
      <w:marBottom w:val="0"/>
      <w:divBdr>
        <w:top w:val="none" w:sz="0" w:space="0" w:color="auto"/>
        <w:left w:val="none" w:sz="0" w:space="0" w:color="auto"/>
        <w:bottom w:val="none" w:sz="0" w:space="0" w:color="auto"/>
        <w:right w:val="none" w:sz="0" w:space="0" w:color="auto"/>
      </w:divBdr>
    </w:div>
    <w:div w:id="885990874">
      <w:bodyDiv w:val="1"/>
      <w:marLeft w:val="0"/>
      <w:marRight w:val="0"/>
      <w:marTop w:val="0"/>
      <w:marBottom w:val="0"/>
      <w:divBdr>
        <w:top w:val="none" w:sz="0" w:space="0" w:color="auto"/>
        <w:left w:val="none" w:sz="0" w:space="0" w:color="auto"/>
        <w:bottom w:val="none" w:sz="0" w:space="0" w:color="auto"/>
        <w:right w:val="none" w:sz="0" w:space="0" w:color="auto"/>
      </w:divBdr>
    </w:div>
    <w:div w:id="1002514462">
      <w:bodyDiv w:val="1"/>
      <w:marLeft w:val="0"/>
      <w:marRight w:val="0"/>
      <w:marTop w:val="0"/>
      <w:marBottom w:val="0"/>
      <w:divBdr>
        <w:top w:val="none" w:sz="0" w:space="0" w:color="auto"/>
        <w:left w:val="none" w:sz="0" w:space="0" w:color="auto"/>
        <w:bottom w:val="none" w:sz="0" w:space="0" w:color="auto"/>
        <w:right w:val="none" w:sz="0" w:space="0" w:color="auto"/>
      </w:divBdr>
    </w:div>
    <w:div w:id="1007514894">
      <w:bodyDiv w:val="1"/>
      <w:marLeft w:val="0"/>
      <w:marRight w:val="0"/>
      <w:marTop w:val="0"/>
      <w:marBottom w:val="0"/>
      <w:divBdr>
        <w:top w:val="none" w:sz="0" w:space="0" w:color="auto"/>
        <w:left w:val="none" w:sz="0" w:space="0" w:color="auto"/>
        <w:bottom w:val="none" w:sz="0" w:space="0" w:color="auto"/>
        <w:right w:val="none" w:sz="0" w:space="0" w:color="auto"/>
      </w:divBdr>
    </w:div>
    <w:div w:id="1009329856">
      <w:bodyDiv w:val="1"/>
      <w:marLeft w:val="0"/>
      <w:marRight w:val="0"/>
      <w:marTop w:val="0"/>
      <w:marBottom w:val="0"/>
      <w:divBdr>
        <w:top w:val="none" w:sz="0" w:space="0" w:color="auto"/>
        <w:left w:val="none" w:sz="0" w:space="0" w:color="auto"/>
        <w:bottom w:val="none" w:sz="0" w:space="0" w:color="auto"/>
        <w:right w:val="none" w:sz="0" w:space="0" w:color="auto"/>
      </w:divBdr>
      <w:divsChild>
        <w:div w:id="7665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8213">
              <w:marLeft w:val="0"/>
              <w:marRight w:val="0"/>
              <w:marTop w:val="0"/>
              <w:marBottom w:val="0"/>
              <w:divBdr>
                <w:top w:val="none" w:sz="0" w:space="0" w:color="auto"/>
                <w:left w:val="none" w:sz="0" w:space="0" w:color="auto"/>
                <w:bottom w:val="none" w:sz="0" w:space="0" w:color="auto"/>
                <w:right w:val="none" w:sz="0" w:space="0" w:color="auto"/>
              </w:divBdr>
              <w:divsChild>
                <w:div w:id="914557595">
                  <w:marLeft w:val="0"/>
                  <w:marRight w:val="0"/>
                  <w:marTop w:val="0"/>
                  <w:marBottom w:val="0"/>
                  <w:divBdr>
                    <w:top w:val="none" w:sz="0" w:space="0" w:color="auto"/>
                    <w:left w:val="none" w:sz="0" w:space="0" w:color="auto"/>
                    <w:bottom w:val="none" w:sz="0" w:space="0" w:color="auto"/>
                    <w:right w:val="none" w:sz="0" w:space="0" w:color="auto"/>
                  </w:divBdr>
                  <w:divsChild>
                    <w:div w:id="1043167378">
                      <w:marLeft w:val="0"/>
                      <w:marRight w:val="0"/>
                      <w:marTop w:val="0"/>
                      <w:marBottom w:val="0"/>
                      <w:divBdr>
                        <w:top w:val="none" w:sz="0" w:space="0" w:color="auto"/>
                        <w:left w:val="none" w:sz="0" w:space="0" w:color="auto"/>
                        <w:bottom w:val="none" w:sz="0" w:space="0" w:color="auto"/>
                        <w:right w:val="none" w:sz="0" w:space="0" w:color="auto"/>
                      </w:divBdr>
                      <w:divsChild>
                        <w:div w:id="1356729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329146">
                              <w:marLeft w:val="0"/>
                              <w:marRight w:val="0"/>
                              <w:marTop w:val="0"/>
                              <w:marBottom w:val="0"/>
                              <w:divBdr>
                                <w:top w:val="none" w:sz="0" w:space="0" w:color="auto"/>
                                <w:left w:val="none" w:sz="0" w:space="0" w:color="auto"/>
                                <w:bottom w:val="none" w:sz="0" w:space="0" w:color="auto"/>
                                <w:right w:val="none" w:sz="0" w:space="0" w:color="auto"/>
                              </w:divBdr>
                              <w:divsChild>
                                <w:div w:id="611282837">
                                  <w:marLeft w:val="0"/>
                                  <w:marRight w:val="0"/>
                                  <w:marTop w:val="0"/>
                                  <w:marBottom w:val="0"/>
                                  <w:divBdr>
                                    <w:top w:val="none" w:sz="0" w:space="0" w:color="auto"/>
                                    <w:left w:val="none" w:sz="0" w:space="0" w:color="auto"/>
                                    <w:bottom w:val="none" w:sz="0" w:space="0" w:color="auto"/>
                                    <w:right w:val="none" w:sz="0" w:space="0" w:color="auto"/>
                                  </w:divBdr>
                                  <w:divsChild>
                                    <w:div w:id="13072844">
                                      <w:marLeft w:val="0"/>
                                      <w:marRight w:val="0"/>
                                      <w:marTop w:val="0"/>
                                      <w:marBottom w:val="0"/>
                                      <w:divBdr>
                                        <w:top w:val="none" w:sz="0" w:space="0" w:color="auto"/>
                                        <w:left w:val="none" w:sz="0" w:space="0" w:color="auto"/>
                                        <w:bottom w:val="none" w:sz="0" w:space="0" w:color="auto"/>
                                        <w:right w:val="none" w:sz="0" w:space="0" w:color="auto"/>
                                      </w:divBdr>
                                      <w:divsChild>
                                        <w:div w:id="60258349">
                                          <w:marLeft w:val="0"/>
                                          <w:marRight w:val="0"/>
                                          <w:marTop w:val="0"/>
                                          <w:marBottom w:val="0"/>
                                          <w:divBdr>
                                            <w:top w:val="none" w:sz="0" w:space="0" w:color="auto"/>
                                            <w:left w:val="none" w:sz="0" w:space="0" w:color="auto"/>
                                            <w:bottom w:val="none" w:sz="0" w:space="0" w:color="auto"/>
                                            <w:right w:val="none" w:sz="0" w:space="0" w:color="auto"/>
                                          </w:divBdr>
                                          <w:divsChild>
                                            <w:div w:id="890118583">
                                              <w:marLeft w:val="0"/>
                                              <w:marRight w:val="0"/>
                                              <w:marTop w:val="0"/>
                                              <w:marBottom w:val="0"/>
                                              <w:divBdr>
                                                <w:top w:val="none" w:sz="0" w:space="0" w:color="auto"/>
                                                <w:left w:val="none" w:sz="0" w:space="0" w:color="auto"/>
                                                <w:bottom w:val="none" w:sz="0" w:space="0" w:color="auto"/>
                                                <w:right w:val="none" w:sz="0" w:space="0" w:color="auto"/>
                                              </w:divBdr>
                                              <w:divsChild>
                                                <w:div w:id="16000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336777">
      <w:bodyDiv w:val="1"/>
      <w:marLeft w:val="0"/>
      <w:marRight w:val="0"/>
      <w:marTop w:val="0"/>
      <w:marBottom w:val="0"/>
      <w:divBdr>
        <w:top w:val="none" w:sz="0" w:space="0" w:color="auto"/>
        <w:left w:val="none" w:sz="0" w:space="0" w:color="auto"/>
        <w:bottom w:val="none" w:sz="0" w:space="0" w:color="auto"/>
        <w:right w:val="none" w:sz="0" w:space="0" w:color="auto"/>
      </w:divBdr>
    </w:div>
    <w:div w:id="1161699813">
      <w:bodyDiv w:val="1"/>
      <w:marLeft w:val="0"/>
      <w:marRight w:val="0"/>
      <w:marTop w:val="0"/>
      <w:marBottom w:val="0"/>
      <w:divBdr>
        <w:top w:val="none" w:sz="0" w:space="0" w:color="auto"/>
        <w:left w:val="none" w:sz="0" w:space="0" w:color="auto"/>
        <w:bottom w:val="none" w:sz="0" w:space="0" w:color="auto"/>
        <w:right w:val="none" w:sz="0" w:space="0" w:color="auto"/>
      </w:divBdr>
    </w:div>
    <w:div w:id="1163006490">
      <w:bodyDiv w:val="1"/>
      <w:marLeft w:val="0"/>
      <w:marRight w:val="0"/>
      <w:marTop w:val="0"/>
      <w:marBottom w:val="0"/>
      <w:divBdr>
        <w:top w:val="none" w:sz="0" w:space="0" w:color="auto"/>
        <w:left w:val="none" w:sz="0" w:space="0" w:color="auto"/>
        <w:bottom w:val="none" w:sz="0" w:space="0" w:color="auto"/>
        <w:right w:val="none" w:sz="0" w:space="0" w:color="auto"/>
      </w:divBdr>
    </w:div>
    <w:div w:id="1250041037">
      <w:bodyDiv w:val="1"/>
      <w:marLeft w:val="0"/>
      <w:marRight w:val="0"/>
      <w:marTop w:val="0"/>
      <w:marBottom w:val="0"/>
      <w:divBdr>
        <w:top w:val="none" w:sz="0" w:space="0" w:color="auto"/>
        <w:left w:val="none" w:sz="0" w:space="0" w:color="auto"/>
        <w:bottom w:val="none" w:sz="0" w:space="0" w:color="auto"/>
        <w:right w:val="none" w:sz="0" w:space="0" w:color="auto"/>
      </w:divBdr>
    </w:div>
    <w:div w:id="1298147506">
      <w:bodyDiv w:val="1"/>
      <w:marLeft w:val="0"/>
      <w:marRight w:val="0"/>
      <w:marTop w:val="0"/>
      <w:marBottom w:val="0"/>
      <w:divBdr>
        <w:top w:val="none" w:sz="0" w:space="0" w:color="auto"/>
        <w:left w:val="none" w:sz="0" w:space="0" w:color="auto"/>
        <w:bottom w:val="none" w:sz="0" w:space="0" w:color="auto"/>
        <w:right w:val="none" w:sz="0" w:space="0" w:color="auto"/>
      </w:divBdr>
    </w:div>
    <w:div w:id="1300063963">
      <w:bodyDiv w:val="1"/>
      <w:marLeft w:val="0"/>
      <w:marRight w:val="0"/>
      <w:marTop w:val="0"/>
      <w:marBottom w:val="0"/>
      <w:divBdr>
        <w:top w:val="none" w:sz="0" w:space="0" w:color="auto"/>
        <w:left w:val="none" w:sz="0" w:space="0" w:color="auto"/>
        <w:bottom w:val="none" w:sz="0" w:space="0" w:color="auto"/>
        <w:right w:val="none" w:sz="0" w:space="0" w:color="auto"/>
      </w:divBdr>
    </w:div>
    <w:div w:id="1309893641">
      <w:bodyDiv w:val="1"/>
      <w:marLeft w:val="0"/>
      <w:marRight w:val="0"/>
      <w:marTop w:val="0"/>
      <w:marBottom w:val="0"/>
      <w:divBdr>
        <w:top w:val="none" w:sz="0" w:space="0" w:color="auto"/>
        <w:left w:val="none" w:sz="0" w:space="0" w:color="auto"/>
        <w:bottom w:val="none" w:sz="0" w:space="0" w:color="auto"/>
        <w:right w:val="none" w:sz="0" w:space="0" w:color="auto"/>
      </w:divBdr>
      <w:divsChild>
        <w:div w:id="157262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8606">
              <w:marLeft w:val="0"/>
              <w:marRight w:val="0"/>
              <w:marTop w:val="0"/>
              <w:marBottom w:val="0"/>
              <w:divBdr>
                <w:top w:val="none" w:sz="0" w:space="0" w:color="auto"/>
                <w:left w:val="none" w:sz="0" w:space="0" w:color="auto"/>
                <w:bottom w:val="none" w:sz="0" w:space="0" w:color="auto"/>
                <w:right w:val="none" w:sz="0" w:space="0" w:color="auto"/>
              </w:divBdr>
              <w:divsChild>
                <w:div w:id="2112508367">
                  <w:marLeft w:val="0"/>
                  <w:marRight w:val="0"/>
                  <w:marTop w:val="0"/>
                  <w:marBottom w:val="0"/>
                  <w:divBdr>
                    <w:top w:val="none" w:sz="0" w:space="0" w:color="auto"/>
                    <w:left w:val="none" w:sz="0" w:space="0" w:color="auto"/>
                    <w:bottom w:val="none" w:sz="0" w:space="0" w:color="auto"/>
                    <w:right w:val="none" w:sz="0" w:space="0" w:color="auto"/>
                  </w:divBdr>
                  <w:divsChild>
                    <w:div w:id="24797237">
                      <w:marLeft w:val="0"/>
                      <w:marRight w:val="0"/>
                      <w:marTop w:val="0"/>
                      <w:marBottom w:val="0"/>
                      <w:divBdr>
                        <w:top w:val="none" w:sz="0" w:space="0" w:color="auto"/>
                        <w:left w:val="none" w:sz="0" w:space="0" w:color="auto"/>
                        <w:bottom w:val="none" w:sz="0" w:space="0" w:color="auto"/>
                        <w:right w:val="none" w:sz="0" w:space="0" w:color="auto"/>
                      </w:divBdr>
                      <w:divsChild>
                        <w:div w:id="2076463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1958423">
                              <w:marLeft w:val="0"/>
                              <w:marRight w:val="0"/>
                              <w:marTop w:val="0"/>
                              <w:marBottom w:val="0"/>
                              <w:divBdr>
                                <w:top w:val="none" w:sz="0" w:space="0" w:color="auto"/>
                                <w:left w:val="none" w:sz="0" w:space="0" w:color="auto"/>
                                <w:bottom w:val="none" w:sz="0" w:space="0" w:color="auto"/>
                                <w:right w:val="none" w:sz="0" w:space="0" w:color="auto"/>
                              </w:divBdr>
                              <w:divsChild>
                                <w:div w:id="1688672118">
                                  <w:marLeft w:val="0"/>
                                  <w:marRight w:val="0"/>
                                  <w:marTop w:val="0"/>
                                  <w:marBottom w:val="0"/>
                                  <w:divBdr>
                                    <w:top w:val="none" w:sz="0" w:space="0" w:color="auto"/>
                                    <w:left w:val="none" w:sz="0" w:space="0" w:color="auto"/>
                                    <w:bottom w:val="none" w:sz="0" w:space="0" w:color="auto"/>
                                    <w:right w:val="none" w:sz="0" w:space="0" w:color="auto"/>
                                  </w:divBdr>
                                  <w:divsChild>
                                    <w:div w:id="269509745">
                                      <w:marLeft w:val="0"/>
                                      <w:marRight w:val="0"/>
                                      <w:marTop w:val="0"/>
                                      <w:marBottom w:val="0"/>
                                      <w:divBdr>
                                        <w:top w:val="none" w:sz="0" w:space="0" w:color="auto"/>
                                        <w:left w:val="none" w:sz="0" w:space="0" w:color="auto"/>
                                        <w:bottom w:val="none" w:sz="0" w:space="0" w:color="auto"/>
                                        <w:right w:val="none" w:sz="0" w:space="0" w:color="auto"/>
                                      </w:divBdr>
                                      <w:divsChild>
                                        <w:div w:id="567805079">
                                          <w:marLeft w:val="0"/>
                                          <w:marRight w:val="0"/>
                                          <w:marTop w:val="0"/>
                                          <w:marBottom w:val="0"/>
                                          <w:divBdr>
                                            <w:top w:val="none" w:sz="0" w:space="0" w:color="auto"/>
                                            <w:left w:val="none" w:sz="0" w:space="0" w:color="auto"/>
                                            <w:bottom w:val="none" w:sz="0" w:space="0" w:color="auto"/>
                                            <w:right w:val="none" w:sz="0" w:space="0" w:color="auto"/>
                                          </w:divBdr>
                                          <w:divsChild>
                                            <w:div w:id="853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226410">
      <w:bodyDiv w:val="1"/>
      <w:marLeft w:val="0"/>
      <w:marRight w:val="0"/>
      <w:marTop w:val="0"/>
      <w:marBottom w:val="0"/>
      <w:divBdr>
        <w:top w:val="none" w:sz="0" w:space="0" w:color="auto"/>
        <w:left w:val="none" w:sz="0" w:space="0" w:color="auto"/>
        <w:bottom w:val="none" w:sz="0" w:space="0" w:color="auto"/>
        <w:right w:val="none" w:sz="0" w:space="0" w:color="auto"/>
      </w:divBdr>
      <w:divsChild>
        <w:div w:id="175913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71812">
              <w:marLeft w:val="0"/>
              <w:marRight w:val="0"/>
              <w:marTop w:val="0"/>
              <w:marBottom w:val="0"/>
              <w:divBdr>
                <w:top w:val="none" w:sz="0" w:space="0" w:color="auto"/>
                <w:left w:val="none" w:sz="0" w:space="0" w:color="auto"/>
                <w:bottom w:val="none" w:sz="0" w:space="0" w:color="auto"/>
                <w:right w:val="none" w:sz="0" w:space="0" w:color="auto"/>
              </w:divBdr>
              <w:divsChild>
                <w:div w:id="494731840">
                  <w:marLeft w:val="0"/>
                  <w:marRight w:val="0"/>
                  <w:marTop w:val="0"/>
                  <w:marBottom w:val="0"/>
                  <w:divBdr>
                    <w:top w:val="none" w:sz="0" w:space="0" w:color="auto"/>
                    <w:left w:val="none" w:sz="0" w:space="0" w:color="auto"/>
                    <w:bottom w:val="none" w:sz="0" w:space="0" w:color="auto"/>
                    <w:right w:val="none" w:sz="0" w:space="0" w:color="auto"/>
                  </w:divBdr>
                  <w:divsChild>
                    <w:div w:id="227963202">
                      <w:marLeft w:val="0"/>
                      <w:marRight w:val="0"/>
                      <w:marTop w:val="0"/>
                      <w:marBottom w:val="0"/>
                      <w:divBdr>
                        <w:top w:val="none" w:sz="0" w:space="0" w:color="auto"/>
                        <w:left w:val="none" w:sz="0" w:space="0" w:color="auto"/>
                        <w:bottom w:val="none" w:sz="0" w:space="0" w:color="auto"/>
                        <w:right w:val="none" w:sz="0" w:space="0" w:color="auto"/>
                      </w:divBdr>
                      <w:divsChild>
                        <w:div w:id="5593646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706887">
                              <w:marLeft w:val="0"/>
                              <w:marRight w:val="0"/>
                              <w:marTop w:val="0"/>
                              <w:marBottom w:val="0"/>
                              <w:divBdr>
                                <w:top w:val="none" w:sz="0" w:space="0" w:color="auto"/>
                                <w:left w:val="none" w:sz="0" w:space="0" w:color="auto"/>
                                <w:bottom w:val="none" w:sz="0" w:space="0" w:color="auto"/>
                                <w:right w:val="none" w:sz="0" w:space="0" w:color="auto"/>
                              </w:divBdr>
                              <w:divsChild>
                                <w:div w:id="754478260">
                                  <w:marLeft w:val="0"/>
                                  <w:marRight w:val="0"/>
                                  <w:marTop w:val="0"/>
                                  <w:marBottom w:val="0"/>
                                  <w:divBdr>
                                    <w:top w:val="none" w:sz="0" w:space="0" w:color="auto"/>
                                    <w:left w:val="none" w:sz="0" w:space="0" w:color="auto"/>
                                    <w:bottom w:val="none" w:sz="0" w:space="0" w:color="auto"/>
                                    <w:right w:val="none" w:sz="0" w:space="0" w:color="auto"/>
                                  </w:divBdr>
                                  <w:divsChild>
                                    <w:div w:id="1124810210">
                                      <w:marLeft w:val="0"/>
                                      <w:marRight w:val="0"/>
                                      <w:marTop w:val="0"/>
                                      <w:marBottom w:val="0"/>
                                      <w:divBdr>
                                        <w:top w:val="none" w:sz="0" w:space="0" w:color="auto"/>
                                        <w:left w:val="none" w:sz="0" w:space="0" w:color="auto"/>
                                        <w:bottom w:val="none" w:sz="0" w:space="0" w:color="auto"/>
                                        <w:right w:val="none" w:sz="0" w:space="0" w:color="auto"/>
                                      </w:divBdr>
                                      <w:divsChild>
                                        <w:div w:id="952135092">
                                          <w:marLeft w:val="0"/>
                                          <w:marRight w:val="0"/>
                                          <w:marTop w:val="0"/>
                                          <w:marBottom w:val="0"/>
                                          <w:divBdr>
                                            <w:top w:val="none" w:sz="0" w:space="0" w:color="auto"/>
                                            <w:left w:val="none" w:sz="0" w:space="0" w:color="auto"/>
                                            <w:bottom w:val="none" w:sz="0" w:space="0" w:color="auto"/>
                                            <w:right w:val="none" w:sz="0" w:space="0" w:color="auto"/>
                                          </w:divBdr>
                                          <w:divsChild>
                                            <w:div w:id="1929539390">
                                              <w:marLeft w:val="0"/>
                                              <w:marRight w:val="0"/>
                                              <w:marTop w:val="0"/>
                                              <w:marBottom w:val="0"/>
                                              <w:divBdr>
                                                <w:top w:val="none" w:sz="0" w:space="0" w:color="auto"/>
                                                <w:left w:val="none" w:sz="0" w:space="0" w:color="auto"/>
                                                <w:bottom w:val="none" w:sz="0" w:space="0" w:color="auto"/>
                                                <w:right w:val="none" w:sz="0" w:space="0" w:color="auto"/>
                                              </w:divBdr>
                                              <w:divsChild>
                                                <w:div w:id="2092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368145778">
      <w:bodyDiv w:val="1"/>
      <w:marLeft w:val="0"/>
      <w:marRight w:val="0"/>
      <w:marTop w:val="0"/>
      <w:marBottom w:val="0"/>
      <w:divBdr>
        <w:top w:val="none" w:sz="0" w:space="0" w:color="auto"/>
        <w:left w:val="none" w:sz="0" w:space="0" w:color="auto"/>
        <w:bottom w:val="none" w:sz="0" w:space="0" w:color="auto"/>
        <w:right w:val="none" w:sz="0" w:space="0" w:color="auto"/>
      </w:divBdr>
    </w:div>
    <w:div w:id="1488013075">
      <w:bodyDiv w:val="1"/>
      <w:marLeft w:val="0"/>
      <w:marRight w:val="0"/>
      <w:marTop w:val="0"/>
      <w:marBottom w:val="0"/>
      <w:divBdr>
        <w:top w:val="none" w:sz="0" w:space="0" w:color="auto"/>
        <w:left w:val="none" w:sz="0" w:space="0" w:color="auto"/>
        <w:bottom w:val="none" w:sz="0" w:space="0" w:color="auto"/>
        <w:right w:val="none" w:sz="0" w:space="0" w:color="auto"/>
      </w:divBdr>
    </w:div>
    <w:div w:id="1498813360">
      <w:bodyDiv w:val="1"/>
      <w:marLeft w:val="0"/>
      <w:marRight w:val="0"/>
      <w:marTop w:val="0"/>
      <w:marBottom w:val="0"/>
      <w:divBdr>
        <w:top w:val="none" w:sz="0" w:space="0" w:color="auto"/>
        <w:left w:val="none" w:sz="0" w:space="0" w:color="auto"/>
        <w:bottom w:val="none" w:sz="0" w:space="0" w:color="auto"/>
        <w:right w:val="none" w:sz="0" w:space="0" w:color="auto"/>
      </w:divBdr>
    </w:div>
    <w:div w:id="1508790514">
      <w:bodyDiv w:val="1"/>
      <w:marLeft w:val="0"/>
      <w:marRight w:val="0"/>
      <w:marTop w:val="0"/>
      <w:marBottom w:val="0"/>
      <w:divBdr>
        <w:top w:val="none" w:sz="0" w:space="0" w:color="auto"/>
        <w:left w:val="none" w:sz="0" w:space="0" w:color="auto"/>
        <w:bottom w:val="none" w:sz="0" w:space="0" w:color="auto"/>
        <w:right w:val="none" w:sz="0" w:space="0" w:color="auto"/>
      </w:divBdr>
    </w:div>
    <w:div w:id="1510945237">
      <w:bodyDiv w:val="1"/>
      <w:marLeft w:val="0"/>
      <w:marRight w:val="0"/>
      <w:marTop w:val="0"/>
      <w:marBottom w:val="0"/>
      <w:divBdr>
        <w:top w:val="none" w:sz="0" w:space="0" w:color="auto"/>
        <w:left w:val="none" w:sz="0" w:space="0" w:color="auto"/>
        <w:bottom w:val="none" w:sz="0" w:space="0" w:color="auto"/>
        <w:right w:val="none" w:sz="0" w:space="0" w:color="auto"/>
      </w:divBdr>
    </w:div>
    <w:div w:id="1543520065">
      <w:bodyDiv w:val="1"/>
      <w:marLeft w:val="0"/>
      <w:marRight w:val="0"/>
      <w:marTop w:val="0"/>
      <w:marBottom w:val="0"/>
      <w:divBdr>
        <w:top w:val="none" w:sz="0" w:space="0" w:color="auto"/>
        <w:left w:val="none" w:sz="0" w:space="0" w:color="auto"/>
        <w:bottom w:val="none" w:sz="0" w:space="0" w:color="auto"/>
        <w:right w:val="none" w:sz="0" w:space="0" w:color="auto"/>
      </w:divBdr>
    </w:div>
    <w:div w:id="1574580404">
      <w:bodyDiv w:val="1"/>
      <w:marLeft w:val="0"/>
      <w:marRight w:val="0"/>
      <w:marTop w:val="0"/>
      <w:marBottom w:val="0"/>
      <w:divBdr>
        <w:top w:val="none" w:sz="0" w:space="0" w:color="auto"/>
        <w:left w:val="none" w:sz="0" w:space="0" w:color="auto"/>
        <w:bottom w:val="none" w:sz="0" w:space="0" w:color="auto"/>
        <w:right w:val="none" w:sz="0" w:space="0" w:color="auto"/>
      </w:divBdr>
    </w:div>
    <w:div w:id="1605186799">
      <w:bodyDiv w:val="1"/>
      <w:marLeft w:val="0"/>
      <w:marRight w:val="0"/>
      <w:marTop w:val="0"/>
      <w:marBottom w:val="0"/>
      <w:divBdr>
        <w:top w:val="none" w:sz="0" w:space="0" w:color="auto"/>
        <w:left w:val="none" w:sz="0" w:space="0" w:color="auto"/>
        <w:bottom w:val="none" w:sz="0" w:space="0" w:color="auto"/>
        <w:right w:val="none" w:sz="0" w:space="0" w:color="auto"/>
      </w:divBdr>
    </w:div>
    <w:div w:id="1628853985">
      <w:bodyDiv w:val="1"/>
      <w:marLeft w:val="0"/>
      <w:marRight w:val="0"/>
      <w:marTop w:val="0"/>
      <w:marBottom w:val="0"/>
      <w:divBdr>
        <w:top w:val="none" w:sz="0" w:space="0" w:color="auto"/>
        <w:left w:val="none" w:sz="0" w:space="0" w:color="auto"/>
        <w:bottom w:val="none" w:sz="0" w:space="0" w:color="auto"/>
        <w:right w:val="none" w:sz="0" w:space="0" w:color="auto"/>
      </w:divBdr>
      <w:divsChild>
        <w:div w:id="90125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8269">
              <w:marLeft w:val="0"/>
              <w:marRight w:val="0"/>
              <w:marTop w:val="0"/>
              <w:marBottom w:val="0"/>
              <w:divBdr>
                <w:top w:val="none" w:sz="0" w:space="0" w:color="auto"/>
                <w:left w:val="none" w:sz="0" w:space="0" w:color="auto"/>
                <w:bottom w:val="none" w:sz="0" w:space="0" w:color="auto"/>
                <w:right w:val="none" w:sz="0" w:space="0" w:color="auto"/>
              </w:divBdr>
              <w:divsChild>
                <w:div w:id="1914074889">
                  <w:marLeft w:val="0"/>
                  <w:marRight w:val="0"/>
                  <w:marTop w:val="0"/>
                  <w:marBottom w:val="0"/>
                  <w:divBdr>
                    <w:top w:val="none" w:sz="0" w:space="0" w:color="auto"/>
                    <w:left w:val="none" w:sz="0" w:space="0" w:color="auto"/>
                    <w:bottom w:val="none" w:sz="0" w:space="0" w:color="auto"/>
                    <w:right w:val="none" w:sz="0" w:space="0" w:color="auto"/>
                  </w:divBdr>
                  <w:divsChild>
                    <w:div w:id="2038894356">
                      <w:marLeft w:val="0"/>
                      <w:marRight w:val="0"/>
                      <w:marTop w:val="0"/>
                      <w:marBottom w:val="0"/>
                      <w:divBdr>
                        <w:top w:val="none" w:sz="0" w:space="0" w:color="auto"/>
                        <w:left w:val="none" w:sz="0" w:space="0" w:color="auto"/>
                        <w:bottom w:val="none" w:sz="0" w:space="0" w:color="auto"/>
                        <w:right w:val="none" w:sz="0" w:space="0" w:color="auto"/>
                      </w:divBdr>
                      <w:divsChild>
                        <w:div w:id="1788885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6152111">
                              <w:marLeft w:val="0"/>
                              <w:marRight w:val="0"/>
                              <w:marTop w:val="0"/>
                              <w:marBottom w:val="0"/>
                              <w:divBdr>
                                <w:top w:val="none" w:sz="0" w:space="0" w:color="auto"/>
                                <w:left w:val="none" w:sz="0" w:space="0" w:color="auto"/>
                                <w:bottom w:val="none" w:sz="0" w:space="0" w:color="auto"/>
                                <w:right w:val="none" w:sz="0" w:space="0" w:color="auto"/>
                              </w:divBdr>
                              <w:divsChild>
                                <w:div w:id="2095586669">
                                  <w:marLeft w:val="0"/>
                                  <w:marRight w:val="0"/>
                                  <w:marTop w:val="0"/>
                                  <w:marBottom w:val="0"/>
                                  <w:divBdr>
                                    <w:top w:val="none" w:sz="0" w:space="0" w:color="auto"/>
                                    <w:left w:val="none" w:sz="0" w:space="0" w:color="auto"/>
                                    <w:bottom w:val="none" w:sz="0" w:space="0" w:color="auto"/>
                                    <w:right w:val="none" w:sz="0" w:space="0" w:color="auto"/>
                                  </w:divBdr>
                                  <w:divsChild>
                                    <w:div w:id="167645859">
                                      <w:marLeft w:val="0"/>
                                      <w:marRight w:val="0"/>
                                      <w:marTop w:val="0"/>
                                      <w:marBottom w:val="0"/>
                                      <w:divBdr>
                                        <w:top w:val="none" w:sz="0" w:space="0" w:color="auto"/>
                                        <w:left w:val="none" w:sz="0" w:space="0" w:color="auto"/>
                                        <w:bottom w:val="none" w:sz="0" w:space="0" w:color="auto"/>
                                        <w:right w:val="none" w:sz="0" w:space="0" w:color="auto"/>
                                      </w:divBdr>
                                      <w:divsChild>
                                        <w:div w:id="1415008295">
                                          <w:marLeft w:val="0"/>
                                          <w:marRight w:val="0"/>
                                          <w:marTop w:val="0"/>
                                          <w:marBottom w:val="0"/>
                                          <w:divBdr>
                                            <w:top w:val="none" w:sz="0" w:space="0" w:color="auto"/>
                                            <w:left w:val="none" w:sz="0" w:space="0" w:color="auto"/>
                                            <w:bottom w:val="none" w:sz="0" w:space="0" w:color="auto"/>
                                            <w:right w:val="none" w:sz="0" w:space="0" w:color="auto"/>
                                          </w:divBdr>
                                          <w:divsChild>
                                            <w:div w:id="19328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242070">
      <w:bodyDiv w:val="1"/>
      <w:marLeft w:val="0"/>
      <w:marRight w:val="0"/>
      <w:marTop w:val="0"/>
      <w:marBottom w:val="0"/>
      <w:divBdr>
        <w:top w:val="none" w:sz="0" w:space="0" w:color="auto"/>
        <w:left w:val="none" w:sz="0" w:space="0" w:color="auto"/>
        <w:bottom w:val="none" w:sz="0" w:space="0" w:color="auto"/>
        <w:right w:val="none" w:sz="0" w:space="0" w:color="auto"/>
      </w:divBdr>
    </w:div>
    <w:div w:id="1649362444">
      <w:bodyDiv w:val="1"/>
      <w:marLeft w:val="0"/>
      <w:marRight w:val="0"/>
      <w:marTop w:val="0"/>
      <w:marBottom w:val="0"/>
      <w:divBdr>
        <w:top w:val="none" w:sz="0" w:space="0" w:color="auto"/>
        <w:left w:val="none" w:sz="0" w:space="0" w:color="auto"/>
        <w:bottom w:val="none" w:sz="0" w:space="0" w:color="auto"/>
        <w:right w:val="none" w:sz="0" w:space="0" w:color="auto"/>
      </w:divBdr>
    </w:div>
    <w:div w:id="1677881962">
      <w:bodyDiv w:val="1"/>
      <w:marLeft w:val="0"/>
      <w:marRight w:val="0"/>
      <w:marTop w:val="0"/>
      <w:marBottom w:val="0"/>
      <w:divBdr>
        <w:top w:val="none" w:sz="0" w:space="0" w:color="auto"/>
        <w:left w:val="none" w:sz="0" w:space="0" w:color="auto"/>
        <w:bottom w:val="none" w:sz="0" w:space="0" w:color="auto"/>
        <w:right w:val="none" w:sz="0" w:space="0" w:color="auto"/>
      </w:divBdr>
    </w:div>
    <w:div w:id="1723671741">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 w:id="1888374981">
      <w:bodyDiv w:val="1"/>
      <w:marLeft w:val="0"/>
      <w:marRight w:val="0"/>
      <w:marTop w:val="0"/>
      <w:marBottom w:val="0"/>
      <w:divBdr>
        <w:top w:val="none" w:sz="0" w:space="0" w:color="auto"/>
        <w:left w:val="none" w:sz="0" w:space="0" w:color="auto"/>
        <w:bottom w:val="none" w:sz="0" w:space="0" w:color="auto"/>
        <w:right w:val="none" w:sz="0" w:space="0" w:color="auto"/>
      </w:divBdr>
    </w:div>
    <w:div w:id="1888833803">
      <w:bodyDiv w:val="1"/>
      <w:marLeft w:val="0"/>
      <w:marRight w:val="0"/>
      <w:marTop w:val="0"/>
      <w:marBottom w:val="0"/>
      <w:divBdr>
        <w:top w:val="none" w:sz="0" w:space="0" w:color="auto"/>
        <w:left w:val="none" w:sz="0" w:space="0" w:color="auto"/>
        <w:bottom w:val="none" w:sz="0" w:space="0" w:color="auto"/>
        <w:right w:val="none" w:sz="0" w:space="0" w:color="auto"/>
      </w:divBdr>
    </w:div>
    <w:div w:id="1902325909">
      <w:bodyDiv w:val="1"/>
      <w:marLeft w:val="0"/>
      <w:marRight w:val="0"/>
      <w:marTop w:val="0"/>
      <w:marBottom w:val="0"/>
      <w:divBdr>
        <w:top w:val="none" w:sz="0" w:space="0" w:color="auto"/>
        <w:left w:val="none" w:sz="0" w:space="0" w:color="auto"/>
        <w:bottom w:val="none" w:sz="0" w:space="0" w:color="auto"/>
        <w:right w:val="none" w:sz="0" w:space="0" w:color="auto"/>
      </w:divBdr>
    </w:div>
    <w:div w:id="1945308354">
      <w:bodyDiv w:val="1"/>
      <w:marLeft w:val="0"/>
      <w:marRight w:val="0"/>
      <w:marTop w:val="0"/>
      <w:marBottom w:val="0"/>
      <w:divBdr>
        <w:top w:val="none" w:sz="0" w:space="0" w:color="auto"/>
        <w:left w:val="none" w:sz="0" w:space="0" w:color="auto"/>
        <w:bottom w:val="none" w:sz="0" w:space="0" w:color="auto"/>
        <w:right w:val="none" w:sz="0" w:space="0" w:color="auto"/>
      </w:divBdr>
      <w:divsChild>
        <w:div w:id="1647781530">
          <w:marLeft w:val="0"/>
          <w:marRight w:val="0"/>
          <w:marTop w:val="0"/>
          <w:marBottom w:val="0"/>
          <w:divBdr>
            <w:top w:val="none" w:sz="0" w:space="0" w:color="auto"/>
            <w:left w:val="none" w:sz="0" w:space="0" w:color="auto"/>
            <w:bottom w:val="none" w:sz="0" w:space="0" w:color="auto"/>
            <w:right w:val="none" w:sz="0" w:space="0" w:color="auto"/>
          </w:divBdr>
        </w:div>
      </w:divsChild>
    </w:div>
    <w:div w:id="1945527108">
      <w:bodyDiv w:val="1"/>
      <w:marLeft w:val="0"/>
      <w:marRight w:val="0"/>
      <w:marTop w:val="0"/>
      <w:marBottom w:val="0"/>
      <w:divBdr>
        <w:top w:val="none" w:sz="0" w:space="0" w:color="auto"/>
        <w:left w:val="none" w:sz="0" w:space="0" w:color="auto"/>
        <w:bottom w:val="none" w:sz="0" w:space="0" w:color="auto"/>
        <w:right w:val="none" w:sz="0" w:space="0" w:color="auto"/>
      </w:divBdr>
    </w:div>
    <w:div w:id="1985546353">
      <w:bodyDiv w:val="1"/>
      <w:marLeft w:val="0"/>
      <w:marRight w:val="0"/>
      <w:marTop w:val="0"/>
      <w:marBottom w:val="0"/>
      <w:divBdr>
        <w:top w:val="none" w:sz="0" w:space="0" w:color="auto"/>
        <w:left w:val="none" w:sz="0" w:space="0" w:color="auto"/>
        <w:bottom w:val="none" w:sz="0" w:space="0" w:color="auto"/>
        <w:right w:val="none" w:sz="0" w:space="0" w:color="auto"/>
      </w:divBdr>
    </w:div>
    <w:div w:id="21282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schp.org"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schp.memberclicks.net/nyschp-webina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Attendees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Attendees '22-23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Mar</c:v>
                </c:pt>
                <c:pt idx="1">
                  <c:v>Mar</c:v>
                </c:pt>
                <c:pt idx="2">
                  <c:v>May</c:v>
                </c:pt>
                <c:pt idx="3">
                  <c:v>Jun</c:v>
                </c:pt>
                <c:pt idx="4">
                  <c:v>Jul</c:v>
                </c:pt>
                <c:pt idx="5">
                  <c:v>Aug</c:v>
                </c:pt>
                <c:pt idx="6">
                  <c:v>Aug</c:v>
                </c:pt>
                <c:pt idx="7">
                  <c:v>Sept</c:v>
                </c:pt>
                <c:pt idx="8">
                  <c:v>Nov</c:v>
                </c:pt>
                <c:pt idx="9">
                  <c:v>Dec</c:v>
                </c:pt>
                <c:pt idx="10">
                  <c:v>Jan</c:v>
                </c:pt>
                <c:pt idx="11">
                  <c:v>Feb</c:v>
                </c:pt>
              </c:strCache>
            </c:strRef>
          </c:cat>
          <c:val>
            <c:numRef>
              <c:f>Sheet1!$B$2:$B$13</c:f>
              <c:numCache>
                <c:formatCode>General</c:formatCode>
                <c:ptCount val="12"/>
                <c:pt idx="1">
                  <c:v>123</c:v>
                </c:pt>
                <c:pt idx="2">
                  <c:v>76</c:v>
                </c:pt>
                <c:pt idx="3">
                  <c:v>50</c:v>
                </c:pt>
                <c:pt idx="4">
                  <c:v>103</c:v>
                </c:pt>
                <c:pt idx="5">
                  <c:v>66</c:v>
                </c:pt>
                <c:pt idx="6">
                  <c:v>56</c:v>
                </c:pt>
                <c:pt idx="7">
                  <c:v>107</c:v>
                </c:pt>
                <c:pt idx="8">
                  <c:v>147</c:v>
                </c:pt>
                <c:pt idx="9">
                  <c:v>182</c:v>
                </c:pt>
                <c:pt idx="10">
                  <c:v>326</c:v>
                </c:pt>
                <c:pt idx="11">
                  <c:v>128</c:v>
                </c:pt>
              </c:numCache>
            </c:numRef>
          </c:val>
          <c:smooth val="0"/>
          <c:extLst>
            <c:ext xmlns:c16="http://schemas.microsoft.com/office/drawing/2014/chart" uri="{C3380CC4-5D6E-409C-BE32-E72D297353CC}">
              <c16:uniqueId val="{00000000-0919-3848-AC73-CCB0D684F104}"/>
            </c:ext>
          </c:extLst>
        </c:ser>
        <c:ser>
          <c:idx val="1"/>
          <c:order val="1"/>
          <c:tx>
            <c:strRef>
              <c:f>Sheet1!$C$1</c:f>
              <c:strCache>
                <c:ptCount val="1"/>
                <c:pt idx="0">
                  <c:v>Attendees '23-'24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Mar</c:v>
                </c:pt>
                <c:pt idx="1">
                  <c:v>Mar</c:v>
                </c:pt>
                <c:pt idx="2">
                  <c:v>May</c:v>
                </c:pt>
                <c:pt idx="3">
                  <c:v>Jun</c:v>
                </c:pt>
                <c:pt idx="4">
                  <c:v>Jul</c:v>
                </c:pt>
                <c:pt idx="5">
                  <c:v>Aug</c:v>
                </c:pt>
                <c:pt idx="6">
                  <c:v>Aug</c:v>
                </c:pt>
                <c:pt idx="7">
                  <c:v>Sept</c:v>
                </c:pt>
                <c:pt idx="8">
                  <c:v>Nov</c:v>
                </c:pt>
                <c:pt idx="9">
                  <c:v>Dec</c:v>
                </c:pt>
                <c:pt idx="10">
                  <c:v>Jan</c:v>
                </c:pt>
                <c:pt idx="11">
                  <c:v>Feb</c:v>
                </c:pt>
              </c:strCache>
            </c:strRef>
          </c:cat>
          <c:val>
            <c:numRef>
              <c:f>Sheet1!$C$2:$C$13</c:f>
              <c:numCache>
                <c:formatCode>General</c:formatCode>
                <c:ptCount val="12"/>
                <c:pt idx="0">
                  <c:v>70</c:v>
                </c:pt>
                <c:pt idx="1">
                  <c:v>68</c:v>
                </c:pt>
                <c:pt idx="2">
                  <c:v>61</c:v>
                </c:pt>
                <c:pt idx="3">
                  <c:v>0</c:v>
                </c:pt>
                <c:pt idx="4">
                  <c:v>119</c:v>
                </c:pt>
                <c:pt idx="5">
                  <c:v>322</c:v>
                </c:pt>
                <c:pt idx="6">
                  <c:v>222</c:v>
                </c:pt>
                <c:pt idx="7">
                  <c:v>86</c:v>
                </c:pt>
                <c:pt idx="8">
                  <c:v>159</c:v>
                </c:pt>
                <c:pt idx="9">
                  <c:v>92</c:v>
                </c:pt>
                <c:pt idx="10">
                  <c:v>115</c:v>
                </c:pt>
                <c:pt idx="11">
                  <c:v>103</c:v>
                </c:pt>
              </c:numCache>
            </c:numRef>
          </c:val>
          <c:smooth val="0"/>
          <c:extLst>
            <c:ext xmlns:c16="http://schemas.microsoft.com/office/drawing/2014/chart" uri="{C3380CC4-5D6E-409C-BE32-E72D297353CC}">
              <c16:uniqueId val="{00000000-B800-2A41-B407-7606B4A694B7}"/>
            </c:ext>
          </c:extLst>
        </c:ser>
        <c:dLbls>
          <c:showLegendKey val="0"/>
          <c:showVal val="0"/>
          <c:showCatName val="0"/>
          <c:showSerName val="0"/>
          <c:showPercent val="0"/>
          <c:showBubbleSize val="0"/>
        </c:dLbls>
        <c:marker val="1"/>
        <c:smooth val="0"/>
        <c:axId val="956114832"/>
        <c:axId val="956116064"/>
      </c:lineChart>
      <c:catAx>
        <c:axId val="95611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116064"/>
        <c:crosses val="autoZero"/>
        <c:auto val="1"/>
        <c:lblAlgn val="ctr"/>
        <c:lblOffset val="100"/>
        <c:noMultiLvlLbl val="0"/>
      </c:catAx>
      <c:valAx>
        <c:axId val="95611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11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2571</TotalTime>
  <Pages>10</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Nicole Cieri-Hutcherson</cp:lastModifiedBy>
  <cp:revision>9</cp:revision>
  <cp:lastPrinted>2022-04-04T15:28:00Z</cp:lastPrinted>
  <dcterms:created xsi:type="dcterms:W3CDTF">2024-02-22T18:28:00Z</dcterms:created>
  <dcterms:modified xsi:type="dcterms:W3CDTF">2024-03-07T17:34:00Z</dcterms:modified>
</cp:coreProperties>
</file>