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FADE" w14:textId="5C518DAD" w:rsidR="00587C77" w:rsidRDefault="009A0755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5417">
        <w:rPr>
          <w:rFonts w:ascii="Garamond" w:hAnsi="Garamond"/>
        </w:rPr>
        <w:softHyphen/>
      </w:r>
      <w:r w:rsidR="00475417">
        <w:rPr>
          <w:rFonts w:ascii="Garamond" w:hAnsi="Garamond"/>
        </w:rPr>
        <w:softHyphen/>
      </w:r>
    </w:p>
    <w:p w14:paraId="7F8DF581" w14:textId="5BF3D203" w:rsidR="00587C77" w:rsidRDefault="00D14721" w:rsidP="004E2EC4">
      <w:pPr>
        <w:pStyle w:val="Body"/>
        <w:rPr>
          <w:rFonts w:ascii="Garamond" w:hAnsi="Garamond"/>
        </w:rPr>
      </w:pPr>
      <w:r w:rsidRPr="00E01661">
        <w:rPr>
          <w:rFonts w:ascii="Garamond" w:hAnsi="Garamond"/>
        </w:rPr>
        <w:t xml:space="preserve">Call to Order: </w:t>
      </w:r>
      <w:r w:rsidR="00F65F0A" w:rsidRPr="00E01661">
        <w:rPr>
          <w:rFonts w:ascii="Garamond" w:hAnsi="Garamond"/>
        </w:rPr>
        <w:t xml:space="preserve"> </w:t>
      </w:r>
      <w:r w:rsidR="00D806EE">
        <w:rPr>
          <w:rFonts w:ascii="Garamond" w:hAnsi="Garamond"/>
        </w:rPr>
        <w:t>5:</w:t>
      </w:r>
      <w:r w:rsidR="002E0C2E">
        <w:rPr>
          <w:rFonts w:ascii="Garamond" w:hAnsi="Garamond"/>
        </w:rPr>
        <w:t>35</w:t>
      </w:r>
      <w:r w:rsidR="00DC20C0">
        <w:rPr>
          <w:rFonts w:ascii="Garamond" w:hAnsi="Garamond"/>
        </w:rPr>
        <w:t>pm</w:t>
      </w:r>
    </w:p>
    <w:p w14:paraId="54D1C558" w14:textId="77777777" w:rsidR="00E8156F" w:rsidRPr="00E01661" w:rsidRDefault="00E8156F" w:rsidP="004E2EC4">
      <w:pPr>
        <w:pStyle w:val="Body"/>
        <w:rPr>
          <w:rFonts w:ascii="Garamond" w:hAnsi="Garamond"/>
        </w:rPr>
      </w:pPr>
    </w:p>
    <w:p w14:paraId="1B9F4696" w14:textId="15BB5786" w:rsidR="00BE29C5" w:rsidRPr="00BE29C5" w:rsidRDefault="00DF4DD6" w:rsidP="0030489A">
      <w:pPr>
        <w:pStyle w:val="Body"/>
        <w:rPr>
          <w:rFonts w:ascii="Garamond" w:hAnsi="Garamond"/>
          <w:i/>
        </w:rPr>
      </w:pPr>
      <w:r w:rsidRPr="00BE29C5">
        <w:rPr>
          <w:rFonts w:ascii="Garamond" w:hAnsi="Garamond"/>
        </w:rPr>
        <w:t>In A</w:t>
      </w:r>
      <w:r w:rsidR="00587C77" w:rsidRPr="00BE29C5">
        <w:rPr>
          <w:rFonts w:ascii="Garamond" w:hAnsi="Garamond"/>
        </w:rPr>
        <w:t>ttendance:</w:t>
      </w:r>
      <w:r w:rsidR="0042149D">
        <w:rPr>
          <w:rFonts w:ascii="Garamond" w:hAnsi="Garamond"/>
        </w:rPr>
        <w:t xml:space="preserve"> Brian </w:t>
      </w:r>
      <w:proofErr w:type="spellStart"/>
      <w:r w:rsidR="0042149D">
        <w:rPr>
          <w:rFonts w:ascii="Garamond" w:hAnsi="Garamond"/>
        </w:rPr>
        <w:t>Kersten</w:t>
      </w:r>
      <w:proofErr w:type="spellEnd"/>
      <w:r w:rsidR="0042149D">
        <w:rPr>
          <w:rFonts w:ascii="Garamond" w:hAnsi="Garamond"/>
        </w:rPr>
        <w:t xml:space="preserve">, Michelle Lewis, Amy Wojciechowski, Melissa </w:t>
      </w:r>
      <w:proofErr w:type="spellStart"/>
      <w:r w:rsidR="0042149D">
        <w:rPr>
          <w:rFonts w:ascii="Garamond" w:hAnsi="Garamond"/>
        </w:rPr>
        <w:t>Zalenski</w:t>
      </w:r>
      <w:proofErr w:type="spellEnd"/>
      <w:r w:rsidR="0042149D">
        <w:rPr>
          <w:rFonts w:ascii="Garamond" w:hAnsi="Garamond"/>
        </w:rPr>
        <w:t xml:space="preserve">, Aubrey </w:t>
      </w:r>
      <w:proofErr w:type="spellStart"/>
      <w:r w:rsidR="0042149D">
        <w:rPr>
          <w:rFonts w:ascii="Garamond" w:hAnsi="Garamond"/>
        </w:rPr>
        <w:t>Gawron</w:t>
      </w:r>
      <w:proofErr w:type="spellEnd"/>
      <w:r w:rsidR="0042149D">
        <w:rPr>
          <w:rFonts w:ascii="Garamond" w:hAnsi="Garamond"/>
        </w:rPr>
        <w:t xml:space="preserve">, Karl </w:t>
      </w:r>
      <w:proofErr w:type="spellStart"/>
      <w:r w:rsidR="0042149D">
        <w:rPr>
          <w:rFonts w:ascii="Garamond" w:hAnsi="Garamond"/>
        </w:rPr>
        <w:t>Fiebelkorn</w:t>
      </w:r>
      <w:proofErr w:type="spellEnd"/>
      <w:r w:rsidR="0042149D">
        <w:rPr>
          <w:rFonts w:ascii="Garamond" w:hAnsi="Garamond"/>
        </w:rPr>
        <w:t xml:space="preserve">, Emma Gorman, Lindsey </w:t>
      </w:r>
      <w:proofErr w:type="spellStart"/>
      <w:r w:rsidR="0042149D">
        <w:rPr>
          <w:rFonts w:ascii="Garamond" w:hAnsi="Garamond"/>
        </w:rPr>
        <w:t>Feuz</w:t>
      </w:r>
      <w:proofErr w:type="spellEnd"/>
      <w:r w:rsidR="0042149D">
        <w:rPr>
          <w:rFonts w:ascii="Garamond" w:hAnsi="Garamond"/>
        </w:rPr>
        <w:t xml:space="preserve">, S. Michael </w:t>
      </w:r>
      <w:proofErr w:type="spellStart"/>
      <w:r w:rsidR="0042149D">
        <w:rPr>
          <w:rFonts w:ascii="Garamond" w:hAnsi="Garamond"/>
        </w:rPr>
        <w:t>Milazzo</w:t>
      </w:r>
      <w:proofErr w:type="spellEnd"/>
      <w:r w:rsidR="0042149D">
        <w:rPr>
          <w:rFonts w:ascii="Garamond" w:hAnsi="Garamond"/>
        </w:rPr>
        <w:t xml:space="preserve">, Matt </w:t>
      </w:r>
      <w:proofErr w:type="spellStart"/>
      <w:r w:rsidR="0042149D">
        <w:rPr>
          <w:rFonts w:ascii="Garamond" w:hAnsi="Garamond"/>
        </w:rPr>
        <w:t>Calamia</w:t>
      </w:r>
      <w:proofErr w:type="spellEnd"/>
      <w:r w:rsidR="0042149D">
        <w:rPr>
          <w:rFonts w:ascii="Garamond" w:hAnsi="Garamond"/>
        </w:rPr>
        <w:t xml:space="preserve">, Daniel </w:t>
      </w:r>
      <w:proofErr w:type="spellStart"/>
      <w:r w:rsidR="0042149D">
        <w:rPr>
          <w:rFonts w:ascii="Garamond" w:hAnsi="Garamond"/>
        </w:rPr>
        <w:t>Fiorini</w:t>
      </w:r>
      <w:proofErr w:type="spellEnd"/>
      <w:r w:rsidR="0042149D">
        <w:rPr>
          <w:rFonts w:ascii="Garamond" w:hAnsi="Garamond"/>
        </w:rPr>
        <w:t xml:space="preserve">, </w:t>
      </w:r>
      <w:proofErr w:type="spellStart"/>
      <w:r w:rsidR="0042149D">
        <w:rPr>
          <w:rFonts w:ascii="Garamond" w:hAnsi="Garamond"/>
        </w:rPr>
        <w:t>Merin</w:t>
      </w:r>
      <w:proofErr w:type="spellEnd"/>
      <w:r w:rsidR="0042149D">
        <w:rPr>
          <w:rFonts w:ascii="Garamond" w:hAnsi="Garamond"/>
        </w:rPr>
        <w:t xml:space="preserve"> </w:t>
      </w:r>
      <w:proofErr w:type="spellStart"/>
      <w:r w:rsidR="0042149D">
        <w:rPr>
          <w:rFonts w:ascii="Garamond" w:hAnsi="Garamond"/>
        </w:rPr>
        <w:t>Panthapatta</w:t>
      </w:r>
      <w:proofErr w:type="spellEnd"/>
      <w:r w:rsidR="0042149D">
        <w:rPr>
          <w:rFonts w:ascii="Garamond" w:hAnsi="Garamond"/>
        </w:rPr>
        <w:t xml:space="preserve">, Emily </w:t>
      </w:r>
      <w:proofErr w:type="spellStart"/>
      <w:r w:rsidR="0042149D">
        <w:rPr>
          <w:rFonts w:ascii="Garamond" w:hAnsi="Garamond"/>
        </w:rPr>
        <w:t>Quast</w:t>
      </w:r>
      <w:proofErr w:type="spellEnd"/>
      <w:r w:rsidR="0042149D">
        <w:rPr>
          <w:rFonts w:ascii="Garamond" w:hAnsi="Garamond"/>
        </w:rPr>
        <w:t xml:space="preserve">, Dorothy </w:t>
      </w:r>
      <w:proofErr w:type="spellStart"/>
      <w:r w:rsidR="0042149D">
        <w:rPr>
          <w:rFonts w:ascii="Garamond" w:hAnsi="Garamond"/>
        </w:rPr>
        <w:t>Arner</w:t>
      </w:r>
      <w:proofErr w:type="spellEnd"/>
      <w:r w:rsidR="0042149D">
        <w:rPr>
          <w:rFonts w:ascii="Garamond" w:hAnsi="Garamond"/>
        </w:rPr>
        <w:t xml:space="preserve">, Miranda </w:t>
      </w:r>
      <w:proofErr w:type="spellStart"/>
      <w:r w:rsidR="0042149D">
        <w:rPr>
          <w:rFonts w:ascii="Garamond" w:hAnsi="Garamond"/>
        </w:rPr>
        <w:t>Ciraolo</w:t>
      </w:r>
      <w:proofErr w:type="spellEnd"/>
      <w:r w:rsidR="0042149D">
        <w:rPr>
          <w:rFonts w:ascii="Garamond" w:hAnsi="Garamond"/>
        </w:rPr>
        <w:t>, Hani Hamid</w:t>
      </w:r>
      <w:r w:rsidR="009A0755">
        <w:rPr>
          <w:rFonts w:ascii="Garamond" w:hAnsi="Garamond"/>
        </w:rPr>
        <w:t xml:space="preserve">                            </w:t>
      </w:r>
    </w:p>
    <w:p w14:paraId="27D77380" w14:textId="77777777" w:rsidR="00DF4DD6" w:rsidRPr="00E01661" w:rsidRDefault="00DF4DD6" w:rsidP="004E2EC4">
      <w:pPr>
        <w:pStyle w:val="Body"/>
        <w:rPr>
          <w:rFonts w:ascii="Garamond" w:hAnsi="Garamond"/>
        </w:rPr>
      </w:pPr>
    </w:p>
    <w:p w14:paraId="58654329" w14:textId="1EF1C531" w:rsidR="00DF4DD6" w:rsidRPr="00E71902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>Approval of Previous Meeting Minutes</w:t>
      </w:r>
      <w:r w:rsidR="00E8156F" w:rsidRPr="00E71902">
        <w:rPr>
          <w:rFonts w:ascii="Garamond" w:hAnsi="Garamond"/>
        </w:rPr>
        <w:t xml:space="preserve">: </w:t>
      </w:r>
      <w:r w:rsidR="0042149D">
        <w:rPr>
          <w:rFonts w:ascii="Garamond" w:hAnsi="Garamond"/>
        </w:rPr>
        <w:t>February</w:t>
      </w:r>
      <w:r w:rsidR="00CB4849" w:rsidRPr="00E71902">
        <w:rPr>
          <w:rFonts w:ascii="Garamond" w:hAnsi="Garamond"/>
        </w:rPr>
        <w:t xml:space="preserve"> minutes </w:t>
      </w:r>
      <w:r w:rsidR="00E6512B">
        <w:rPr>
          <w:rFonts w:ascii="Garamond" w:hAnsi="Garamond"/>
        </w:rPr>
        <w:t>approved by board vote</w:t>
      </w:r>
    </w:p>
    <w:p w14:paraId="7E08E1BE" w14:textId="77777777" w:rsidR="00262E38" w:rsidRPr="00E71902" w:rsidRDefault="00262E38" w:rsidP="004E2EC4">
      <w:pPr>
        <w:pStyle w:val="Body"/>
        <w:ind w:left="360"/>
        <w:rPr>
          <w:rFonts w:ascii="Garamond" w:hAnsi="Garamond"/>
        </w:rPr>
      </w:pPr>
    </w:p>
    <w:p w14:paraId="5EFF22F1" w14:textId="6C1ACB34" w:rsidR="00E71902" w:rsidRDefault="00031417" w:rsidP="0085136C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 xml:space="preserve">President’s Report </w:t>
      </w:r>
      <w:r w:rsidR="00DF4DD6" w:rsidRPr="00E71902">
        <w:rPr>
          <w:rFonts w:ascii="Garamond" w:hAnsi="Garamond"/>
        </w:rPr>
        <w:t>(</w:t>
      </w:r>
      <w:proofErr w:type="spellStart"/>
      <w:r w:rsidR="00A9031B" w:rsidRPr="00E71902">
        <w:rPr>
          <w:rFonts w:ascii="Garamond" w:hAnsi="Garamond"/>
        </w:rPr>
        <w:t>Kersten</w:t>
      </w:r>
      <w:proofErr w:type="spellEnd"/>
      <w:r w:rsidR="00C366A3" w:rsidRPr="00E71902">
        <w:rPr>
          <w:rFonts w:ascii="Garamond" w:hAnsi="Garamond"/>
        </w:rPr>
        <w:t>)</w:t>
      </w:r>
      <w:r w:rsidR="00BD38DF" w:rsidRPr="00E71902">
        <w:rPr>
          <w:rFonts w:ascii="Garamond" w:hAnsi="Garamond"/>
        </w:rPr>
        <w:t>:</w:t>
      </w:r>
    </w:p>
    <w:p w14:paraId="5AF28333" w14:textId="657792AC" w:rsidR="002E0C2E" w:rsidRDefault="002E0C2E" w:rsidP="002E0C2E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Annual Assembly</w:t>
      </w:r>
      <w:r w:rsidR="00EB1B92">
        <w:rPr>
          <w:rFonts w:ascii="Garamond" w:hAnsi="Garamond"/>
        </w:rPr>
        <w:t xml:space="preserve"> April 19-22: details on NYSCHP website</w:t>
      </w:r>
    </w:p>
    <w:p w14:paraId="5352E339" w14:textId="17C7EDE7" w:rsidR="002E0C2E" w:rsidRDefault="002E0C2E" w:rsidP="002E0C2E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Thursday</w:t>
      </w:r>
      <w:r w:rsidR="00EB1B92">
        <w:rPr>
          <w:rFonts w:ascii="Garamond" w:hAnsi="Garamond"/>
        </w:rPr>
        <w:t>: BOD meeting, REF Reception</w:t>
      </w:r>
    </w:p>
    <w:p w14:paraId="4F1D02E7" w14:textId="5C534E10" w:rsidR="002E0C2E" w:rsidRDefault="002E0C2E" w:rsidP="002E0C2E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Friday</w:t>
      </w:r>
      <w:r w:rsidR="00EB1B92">
        <w:rPr>
          <w:rFonts w:ascii="Garamond" w:hAnsi="Garamond"/>
        </w:rPr>
        <w:t>: HOD in morning, softball game, Residency Research and Practice Forum, CE programming, Night in Venice theme party</w:t>
      </w:r>
    </w:p>
    <w:p w14:paraId="0E8A0C45" w14:textId="10849EBF" w:rsidR="002E0C2E" w:rsidRDefault="002E0C2E" w:rsidP="002E0C2E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Saturday</w:t>
      </w:r>
      <w:r w:rsidR="00EB1B92">
        <w:rPr>
          <w:rFonts w:ascii="Garamond" w:hAnsi="Garamond"/>
        </w:rPr>
        <w:t xml:space="preserve">: Keynote address, </w:t>
      </w:r>
      <w:r w:rsidR="00EB1B92">
        <w:rPr>
          <w:rFonts w:ascii="Garamond" w:hAnsi="Garamond"/>
        </w:rPr>
        <w:t>Residency Research and Practice Forum</w:t>
      </w:r>
      <w:r w:rsidR="00EB1B92">
        <w:rPr>
          <w:rFonts w:ascii="Garamond" w:hAnsi="Garamond"/>
        </w:rPr>
        <w:t>, CE programming, Student Clinical Competition, Awards/Installation Banquet, President’s Reception</w:t>
      </w:r>
    </w:p>
    <w:p w14:paraId="3742ABAC" w14:textId="4377E61A" w:rsidR="00EB1B92" w:rsidRDefault="00EB1B92" w:rsidP="002E0C2E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Sunday: CE programming</w:t>
      </w:r>
    </w:p>
    <w:p w14:paraId="3FFABD78" w14:textId="362C2F26" w:rsidR="002E0C2E" w:rsidRDefault="002E0C2E" w:rsidP="002E0C2E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Albany Legislative Day </w:t>
      </w:r>
      <w:r w:rsidR="00EB1B92">
        <w:rPr>
          <w:rFonts w:ascii="Garamond" w:hAnsi="Garamond"/>
        </w:rPr>
        <w:t>Tuesday, April 17</w:t>
      </w:r>
    </w:p>
    <w:p w14:paraId="581996A0" w14:textId="33FD08C5" w:rsidR="00EB1B92" w:rsidRDefault="00EB1B92" w:rsidP="00EB1B92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UB and DYC planning to send representatives</w:t>
      </w:r>
    </w:p>
    <w:p w14:paraId="7C86E461" w14:textId="75CB4C5F" w:rsidR="002E0C2E" w:rsidRDefault="002E0C2E" w:rsidP="002E0C2E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Virtual HOD Resolutions Policy Statements for Sunset/Re-adoption </w:t>
      </w:r>
      <w:r w:rsidR="00EB1B92">
        <w:rPr>
          <w:rFonts w:ascii="Garamond" w:hAnsi="Garamond"/>
        </w:rPr>
        <w:t>March 15 12-2pm</w:t>
      </w:r>
    </w:p>
    <w:p w14:paraId="434E0B1F" w14:textId="4996474D" w:rsidR="002E0C2E" w:rsidRDefault="008F6BA1" w:rsidP="002E0C2E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BOD discussed resolutions, in agreement with recommendations from the committee</w:t>
      </w:r>
    </w:p>
    <w:p w14:paraId="67844187" w14:textId="2521803E" w:rsidR="008F6BA1" w:rsidRDefault="008F6BA1" w:rsidP="002E0C2E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Will discuss resolutions for April HOD at next WNYSHP BOD meeting</w:t>
      </w:r>
    </w:p>
    <w:p w14:paraId="31316FDE" w14:textId="52BA8282" w:rsidR="0022191F" w:rsidRDefault="0022191F" w:rsidP="0022191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Membership</w:t>
      </w:r>
    </w:p>
    <w:p w14:paraId="638DF656" w14:textId="631CEB85" w:rsidR="002E0C2E" w:rsidRDefault="0022191F" w:rsidP="002E0C2E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Increase in number of </w:t>
      </w:r>
      <w:r w:rsidR="008F6BA1">
        <w:rPr>
          <w:rFonts w:ascii="Garamond" w:hAnsi="Garamond"/>
        </w:rPr>
        <w:t xml:space="preserve">total </w:t>
      </w:r>
      <w:r>
        <w:rPr>
          <w:rFonts w:ascii="Garamond" w:hAnsi="Garamond"/>
        </w:rPr>
        <w:t>members, surpassed 400 total</w:t>
      </w:r>
    </w:p>
    <w:p w14:paraId="0A2B7A1C" w14:textId="4B8CC15D" w:rsidR="0022191F" w:rsidRDefault="008F6BA1" w:rsidP="002E0C2E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Pharmacists increased from 88 to 98</w:t>
      </w:r>
    </w:p>
    <w:p w14:paraId="65B84098" w14:textId="0812E363" w:rsidR="0060546F" w:rsidRDefault="0060546F" w:rsidP="002E0C2E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Ambassadors reached out to new members to welcome them</w:t>
      </w:r>
    </w:p>
    <w:p w14:paraId="6AD1A4C8" w14:textId="5FFF1334" w:rsidR="0022191F" w:rsidRDefault="0022191F" w:rsidP="0022191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Strategic Plan </w:t>
      </w:r>
      <w:r w:rsidR="008F6BA1">
        <w:rPr>
          <w:rFonts w:ascii="Garamond" w:hAnsi="Garamond"/>
        </w:rPr>
        <w:t>progress continues</w:t>
      </w:r>
      <w:r w:rsidR="0060546F">
        <w:rPr>
          <w:rFonts w:ascii="Garamond" w:hAnsi="Garamond"/>
        </w:rPr>
        <w:t>, plan to discuss again at next BOD meeting</w:t>
      </w:r>
    </w:p>
    <w:p w14:paraId="10026C70" w14:textId="0F0F444F" w:rsidR="0022191F" w:rsidRDefault="0022191F" w:rsidP="0022191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Pharmacy Director’s Forum</w:t>
      </w:r>
    </w:p>
    <w:p w14:paraId="57BC563A" w14:textId="2328864C" w:rsidR="0022191F" w:rsidRDefault="0022191F" w:rsidP="0022191F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Thursday, March 29 @DYC 1-4pm</w:t>
      </w:r>
    </w:p>
    <w:p w14:paraId="29EA6B7A" w14:textId="4051B6BB" w:rsidR="0060546F" w:rsidRPr="0060546F" w:rsidRDefault="0060546F" w:rsidP="0060546F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WNYSHP to provide snacks/beverages</w:t>
      </w:r>
    </w:p>
    <w:p w14:paraId="64B4DD36" w14:textId="2A5567D7" w:rsidR="0022191F" w:rsidRDefault="0022191F" w:rsidP="0022191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April meeting location</w:t>
      </w:r>
    </w:p>
    <w:p w14:paraId="297D65A5" w14:textId="2786A7E6" w:rsidR="0022191F" w:rsidRPr="0085136C" w:rsidRDefault="0022191F" w:rsidP="0022191F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Brickhouse on Maple Road 5:30-7:30pm in private room</w:t>
      </w:r>
      <w:r w:rsidR="0060546F">
        <w:rPr>
          <w:rFonts w:ascii="Garamond" w:hAnsi="Garamond"/>
        </w:rPr>
        <w:t xml:space="preserve"> to avoid background noise</w:t>
      </w:r>
    </w:p>
    <w:p w14:paraId="7BF88486" w14:textId="77777777" w:rsidR="00532B72" w:rsidRPr="00E71902" w:rsidRDefault="00532B72" w:rsidP="00E71902">
      <w:pPr>
        <w:pStyle w:val="Body"/>
        <w:rPr>
          <w:rFonts w:ascii="Garamond" w:hAnsi="Garamond"/>
        </w:rPr>
      </w:pPr>
    </w:p>
    <w:p w14:paraId="4FE37B51" w14:textId="25E9E66D" w:rsidR="00087F8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E71902">
        <w:rPr>
          <w:rFonts w:ascii="Garamond" w:hAnsi="Garamond"/>
        </w:rPr>
        <w:t xml:space="preserve">Immediate Past President Report </w:t>
      </w:r>
      <w:r w:rsidR="00DF4DD6" w:rsidRPr="00E71902">
        <w:rPr>
          <w:rFonts w:ascii="Garamond" w:hAnsi="Garamond"/>
        </w:rPr>
        <w:t>(</w:t>
      </w:r>
      <w:r w:rsidR="00A9031B" w:rsidRPr="00E71902">
        <w:rPr>
          <w:rFonts w:ascii="Garamond" w:hAnsi="Garamond"/>
        </w:rPr>
        <w:t>Lewis</w:t>
      </w:r>
      <w:r w:rsidR="00C366A3" w:rsidRPr="00E71902">
        <w:rPr>
          <w:rFonts w:ascii="Garamond" w:hAnsi="Garamond"/>
        </w:rPr>
        <w:t>):</w:t>
      </w:r>
      <w:r w:rsidR="0036330B" w:rsidRPr="00E71902">
        <w:rPr>
          <w:rFonts w:ascii="Garamond" w:hAnsi="Garamond"/>
        </w:rPr>
        <w:t xml:space="preserve"> </w:t>
      </w:r>
    </w:p>
    <w:p w14:paraId="1939A862" w14:textId="00E8D9A7" w:rsidR="0022191F" w:rsidRDefault="0060546F" w:rsidP="0022191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</w:t>
      </w:r>
      <w:r w:rsidR="0022191F">
        <w:rPr>
          <w:rFonts w:ascii="Garamond" w:hAnsi="Garamond"/>
        </w:rPr>
        <w:t>ominations</w:t>
      </w:r>
      <w:r>
        <w:rPr>
          <w:rFonts w:ascii="Garamond" w:hAnsi="Garamond"/>
        </w:rPr>
        <w:t xml:space="preserve"> for BOD officer nominations email hasn’t yet gone out, need to reach out to Jim to ensure it gets sent out</w:t>
      </w:r>
    </w:p>
    <w:p w14:paraId="7FF28C25" w14:textId="694D1B4E" w:rsidR="0060546F" w:rsidRDefault="0060546F" w:rsidP="0022191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Announcements made at CEs previously</w:t>
      </w:r>
    </w:p>
    <w:p w14:paraId="0B0C134D" w14:textId="0932B292" w:rsidR="0060546F" w:rsidRDefault="0060546F" w:rsidP="0022191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Secretary, Directory of Public Policy, President-Elect, Delegates</w:t>
      </w:r>
    </w:p>
    <w:p w14:paraId="6C5E49E0" w14:textId="0DD474A3" w:rsidR="0060546F" w:rsidRPr="00E71902" w:rsidRDefault="0060546F" w:rsidP="0022191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Due March 31 to Michelle Lewis</w:t>
      </w:r>
    </w:p>
    <w:p w14:paraId="238082A6" w14:textId="77777777" w:rsidR="00C105FF" w:rsidRPr="00E71902" w:rsidRDefault="00C105FF" w:rsidP="004E2EC4">
      <w:pPr>
        <w:pStyle w:val="Body"/>
        <w:rPr>
          <w:rFonts w:ascii="Garamond" w:hAnsi="Garamond"/>
        </w:rPr>
      </w:pPr>
    </w:p>
    <w:p w14:paraId="4E1AEE6F" w14:textId="391BDEA8" w:rsidR="00C105FF" w:rsidRDefault="00C04D09" w:rsidP="0022191F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President </w:t>
      </w:r>
      <w:r w:rsidR="00031417" w:rsidRPr="009006CA">
        <w:rPr>
          <w:rFonts w:ascii="Garamond" w:hAnsi="Garamond"/>
        </w:rPr>
        <w:t>Elect Report</w:t>
      </w:r>
      <w:r w:rsidR="00DF4DD6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Cieri</w:t>
      </w:r>
      <w:r w:rsidR="00C366A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7D399CC2" w14:textId="402560B8" w:rsidR="0022191F" w:rsidRDefault="0060546F" w:rsidP="0022191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</w:t>
      </w:r>
      <w:r w:rsidR="0022191F">
        <w:rPr>
          <w:rFonts w:ascii="Garamond" w:hAnsi="Garamond"/>
        </w:rPr>
        <w:t>ominations</w:t>
      </w:r>
      <w:r>
        <w:rPr>
          <w:rFonts w:ascii="Garamond" w:hAnsi="Garamond"/>
        </w:rPr>
        <w:t xml:space="preserve"> for awards announcement was sent out via email</w:t>
      </w:r>
    </w:p>
    <w:p w14:paraId="3B081549" w14:textId="2B4AFE80" w:rsidR="0060546F" w:rsidRDefault="0060546F" w:rsidP="0060546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Submit letter of support and CV to Nicole and Brian</w:t>
      </w:r>
    </w:p>
    <w:p w14:paraId="77124C3D" w14:textId="1403B4E7" w:rsidR="0060546F" w:rsidRPr="0022191F" w:rsidRDefault="0060546F" w:rsidP="0060546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Due March 31</w:t>
      </w:r>
    </w:p>
    <w:p w14:paraId="08C35643" w14:textId="77777777" w:rsidR="002E0C2E" w:rsidRPr="009006CA" w:rsidRDefault="002E0C2E" w:rsidP="004E2EC4">
      <w:pPr>
        <w:pStyle w:val="Body"/>
        <w:ind w:left="720"/>
        <w:rPr>
          <w:rFonts w:ascii="Garamond" w:hAnsi="Garamond"/>
        </w:rPr>
      </w:pPr>
    </w:p>
    <w:p w14:paraId="5110676E" w14:textId="250AB22B" w:rsidR="0022191F" w:rsidRPr="0022191F" w:rsidRDefault="00031417" w:rsidP="0022191F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CB4849">
        <w:rPr>
          <w:rFonts w:ascii="Garamond" w:hAnsi="Garamond"/>
        </w:rPr>
        <w:t>Secretary’s Report</w:t>
      </w:r>
      <w:r w:rsidR="00C366A3" w:rsidRPr="00CB4849">
        <w:rPr>
          <w:rFonts w:ascii="Garamond" w:hAnsi="Garamond"/>
        </w:rPr>
        <w:t xml:space="preserve"> (</w:t>
      </w:r>
      <w:r w:rsidR="00DF4DD6" w:rsidRPr="00CB4849">
        <w:rPr>
          <w:rFonts w:ascii="Garamond" w:hAnsi="Garamond"/>
        </w:rPr>
        <w:t>Wojciechowski</w:t>
      </w:r>
      <w:r w:rsidR="00C366A3" w:rsidRPr="00CB4849">
        <w:rPr>
          <w:rFonts w:ascii="Garamond" w:hAnsi="Garamond"/>
        </w:rPr>
        <w:t>)</w:t>
      </w:r>
      <w:r w:rsidRPr="00CB4849">
        <w:rPr>
          <w:rFonts w:ascii="Garamond" w:hAnsi="Garamond"/>
        </w:rPr>
        <w:t xml:space="preserve">: </w:t>
      </w:r>
    </w:p>
    <w:p w14:paraId="2BF63D77" w14:textId="77777777" w:rsidR="0060546F" w:rsidRDefault="0022191F" w:rsidP="0022191F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NYSCHP New Practitioner Committee</w:t>
      </w:r>
      <w:r w:rsidR="00367419">
        <w:rPr>
          <w:rFonts w:ascii="Garamond" w:hAnsi="Garamond"/>
        </w:rPr>
        <w:t xml:space="preserve"> Updates</w:t>
      </w:r>
      <w:r w:rsidR="0060546F">
        <w:rPr>
          <w:rFonts w:ascii="Garamond" w:hAnsi="Garamond"/>
        </w:rPr>
        <w:t xml:space="preserve">: </w:t>
      </w:r>
    </w:p>
    <w:p w14:paraId="54A246D1" w14:textId="73DCB0AB" w:rsidR="0060546F" w:rsidRDefault="0060546F" w:rsidP="0060546F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Website tab in place</w:t>
      </w:r>
    </w:p>
    <w:p w14:paraId="0283D354" w14:textId="681DA8A9" w:rsidR="0060546F" w:rsidRDefault="0060546F" w:rsidP="0060546F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Newsletter article submitted</w:t>
      </w:r>
    </w:p>
    <w:p w14:paraId="374444CE" w14:textId="1F660B4C" w:rsidR="0022191F" w:rsidRDefault="0060546F" w:rsidP="0060546F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Working on planning new practitioner networking event at Annual Assembly</w:t>
      </w:r>
    </w:p>
    <w:p w14:paraId="28CC309D" w14:textId="027129DC" w:rsidR="0060546F" w:rsidRPr="00376A12" w:rsidRDefault="0060546F" w:rsidP="0060546F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CE/networking webinars planned to start in the fall: working on  a survey to email out to assess what topics new practitioners would be interested in </w:t>
      </w:r>
    </w:p>
    <w:p w14:paraId="39E25F9D" w14:textId="77777777" w:rsidR="00CB4849" w:rsidRPr="00CB4849" w:rsidRDefault="00CB4849" w:rsidP="00CB4849">
      <w:pPr>
        <w:pStyle w:val="Body"/>
        <w:rPr>
          <w:rFonts w:ascii="Garamond" w:hAnsi="Garamond"/>
        </w:rPr>
      </w:pPr>
    </w:p>
    <w:p w14:paraId="2B69EBD8" w14:textId="417CC421" w:rsidR="00C77B1D" w:rsidRDefault="00031417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Treasurer’s Report</w:t>
      </w:r>
      <w:r w:rsidR="00C366A3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Zalenski</w:t>
      </w:r>
      <w:r w:rsidR="00C366A3" w:rsidRPr="009006CA">
        <w:rPr>
          <w:rFonts w:ascii="Garamond" w:hAnsi="Garamond"/>
        </w:rPr>
        <w:t>)</w:t>
      </w:r>
      <w:r w:rsidR="006F11F3" w:rsidRPr="009006CA">
        <w:rPr>
          <w:rFonts w:ascii="Garamond" w:hAnsi="Garamond"/>
        </w:rPr>
        <w:t>:</w:t>
      </w:r>
      <w:r w:rsidR="00C452CA" w:rsidRPr="009006CA">
        <w:rPr>
          <w:rFonts w:ascii="Garamond" w:hAnsi="Garamond"/>
        </w:rPr>
        <w:t xml:space="preserve"> </w:t>
      </w:r>
    </w:p>
    <w:p w14:paraId="6F318465" w14:textId="72EFF6BD" w:rsidR="00367419" w:rsidRDefault="008F6BA1" w:rsidP="00367419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CE program at DYC 2/27: Revenue $2720 </w:t>
      </w:r>
      <w:r w:rsidR="0060546F">
        <w:rPr>
          <w:rFonts w:ascii="Garamond" w:hAnsi="Garamond"/>
        </w:rPr>
        <w:t>–</w:t>
      </w:r>
      <w:r>
        <w:rPr>
          <w:rFonts w:ascii="Garamond" w:hAnsi="Garamond"/>
        </w:rPr>
        <w:t xml:space="preserve"> Expenses</w:t>
      </w:r>
      <w:r w:rsidR="0060546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$1099.45 = Net </w:t>
      </w:r>
      <w:r w:rsidR="00755C18">
        <w:rPr>
          <w:rFonts w:ascii="Garamond" w:hAnsi="Garamond"/>
        </w:rPr>
        <w:t>$</w:t>
      </w:r>
      <w:r>
        <w:rPr>
          <w:rFonts w:ascii="Garamond" w:hAnsi="Garamond"/>
        </w:rPr>
        <w:t>1620.55</w:t>
      </w:r>
    </w:p>
    <w:p w14:paraId="22F2CB10" w14:textId="1DF81488" w:rsidR="008F6BA1" w:rsidRDefault="008F6BA1" w:rsidP="00367419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Misc. revenue: Interest $0.19</w:t>
      </w:r>
    </w:p>
    <w:p w14:paraId="14B9261E" w14:textId="0E5044EF" w:rsidR="008F6BA1" w:rsidRDefault="008F6BA1" w:rsidP="00367419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Bank balance as of 3/13/18 $27,167.74</w:t>
      </w:r>
    </w:p>
    <w:p w14:paraId="6A7CEDFE" w14:textId="2B54CC62" w:rsidR="00367419" w:rsidRDefault="00367419" w:rsidP="00367419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Annual Assembly reimbursement</w:t>
      </w:r>
    </w:p>
    <w:p w14:paraId="387143B1" w14:textId="603F7F72" w:rsidR="008F6BA1" w:rsidRDefault="008F6BA1" w:rsidP="00367419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 A: 100% travel, 50% registration, 50% room (prior standard)</w:t>
      </w:r>
    </w:p>
    <w:p w14:paraId="7FD9C3F5" w14:textId="2CE13B1E" w:rsidR="008F6BA1" w:rsidRDefault="008F6BA1" w:rsidP="00367419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 B: 50% travel, 100% registration, 50% room (reimburses in full for fixed cost that can’t be shared)</w:t>
      </w:r>
    </w:p>
    <w:p w14:paraId="496117F7" w14:textId="4485ED3E" w:rsidR="008F6BA1" w:rsidRDefault="008F6BA1" w:rsidP="00367419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 C: 50% travel, 50% registration, 50% room (cheapest option for the chapter)</w:t>
      </w:r>
    </w:p>
    <w:p w14:paraId="7E893A3C" w14:textId="5403A81A" w:rsidR="00367419" w:rsidRDefault="00367419" w:rsidP="00367419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Option B motion by Aubrey, second by Amy, approved by unanimous vote</w:t>
      </w:r>
    </w:p>
    <w:p w14:paraId="60EB3605" w14:textId="3BA5F793" w:rsidR="008F6BA1" w:rsidRPr="009006CA" w:rsidRDefault="008F6BA1" w:rsidP="008F6BA1">
      <w:pPr>
        <w:pStyle w:val="Body"/>
        <w:numPr>
          <w:ilvl w:val="3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Given low price for those registering through residency research and practice forum, full $375 fee (registration and room) to be reimbursed plus 50% travel</w:t>
      </w:r>
    </w:p>
    <w:p w14:paraId="605A7574" w14:textId="77777777" w:rsidR="00E01661" w:rsidRPr="009006CA" w:rsidRDefault="00E01661" w:rsidP="004E2EC4">
      <w:pPr>
        <w:pStyle w:val="ListParagraph"/>
        <w:spacing w:after="0" w:line="240" w:lineRule="auto"/>
        <w:rPr>
          <w:rFonts w:ascii="Garamond" w:hAnsi="Garamond"/>
        </w:rPr>
      </w:pPr>
    </w:p>
    <w:p w14:paraId="2FA18A50" w14:textId="0A3A52F3" w:rsidR="00A9031B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Direct</w:t>
      </w:r>
      <w:r w:rsidR="00031417" w:rsidRPr="009006CA">
        <w:rPr>
          <w:rFonts w:ascii="Garamond" w:hAnsi="Garamond"/>
        </w:rPr>
        <w:t>or of Pharmacy Practice Report</w:t>
      </w:r>
      <w:r w:rsidR="006F11F3" w:rsidRPr="009006CA">
        <w:rPr>
          <w:rFonts w:ascii="Garamond" w:hAnsi="Garamond"/>
        </w:rPr>
        <w:t xml:space="preserve"> (</w:t>
      </w:r>
      <w:proofErr w:type="spellStart"/>
      <w:r w:rsidR="00A9031B" w:rsidRPr="009006CA">
        <w:rPr>
          <w:rFonts w:ascii="Garamond" w:hAnsi="Garamond"/>
        </w:rPr>
        <w:t>Gawron</w:t>
      </w:r>
      <w:proofErr w:type="spellEnd"/>
      <w:r w:rsidR="006F11F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5CE368FF" w14:textId="560F31C1" w:rsidR="00CC3EB8" w:rsidRDefault="004E45D6" w:rsidP="0094185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February 27 </w:t>
      </w:r>
      <w:r w:rsidR="00367419">
        <w:rPr>
          <w:rFonts w:ascii="Garamond" w:hAnsi="Garamond"/>
        </w:rPr>
        <w:t xml:space="preserve">CE </w:t>
      </w:r>
      <w:r>
        <w:rPr>
          <w:rFonts w:ascii="Garamond" w:hAnsi="Garamond"/>
        </w:rPr>
        <w:t xml:space="preserve">@DYC </w:t>
      </w:r>
      <w:r w:rsidR="00367419">
        <w:rPr>
          <w:rFonts w:ascii="Garamond" w:hAnsi="Garamond"/>
        </w:rPr>
        <w:t xml:space="preserve">63 attendees, </w:t>
      </w:r>
      <w:r>
        <w:rPr>
          <w:rFonts w:ascii="Garamond" w:hAnsi="Garamond"/>
        </w:rPr>
        <w:t xml:space="preserve">3 no-shows, 2 </w:t>
      </w:r>
      <w:r w:rsidR="00367419">
        <w:rPr>
          <w:rFonts w:ascii="Garamond" w:hAnsi="Garamond"/>
        </w:rPr>
        <w:t>vendors</w:t>
      </w:r>
    </w:p>
    <w:p w14:paraId="2B182754" w14:textId="03F892ED" w:rsidR="00367419" w:rsidRDefault="00367419" w:rsidP="0094185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March </w:t>
      </w:r>
      <w:r w:rsidR="004E45D6">
        <w:rPr>
          <w:rFonts w:ascii="Garamond" w:hAnsi="Garamond"/>
        </w:rPr>
        <w:t xml:space="preserve">21 </w:t>
      </w:r>
      <w:r>
        <w:rPr>
          <w:rFonts w:ascii="Garamond" w:hAnsi="Garamond"/>
        </w:rPr>
        <w:t>Webinar CE</w:t>
      </w:r>
      <w:r w:rsidR="004E45D6">
        <w:rPr>
          <w:rFonts w:ascii="Garamond" w:hAnsi="Garamond"/>
        </w:rPr>
        <w:t>: 1 South Buffalo Mercy and 1 BGMC resident - Cardiovascular Risks in NSAID Use and Pain Management in Opioid Use Disorder</w:t>
      </w:r>
    </w:p>
    <w:p w14:paraId="5F41DF5E" w14:textId="03AA4A5D" w:rsidR="00367419" w:rsidRDefault="004E45D6" w:rsidP="0094185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May 16 Webinar: Two South Buffalo Mercy residents -</w:t>
      </w:r>
      <w:r w:rsidR="00367419">
        <w:rPr>
          <w:rFonts w:ascii="Garamond" w:hAnsi="Garamond"/>
        </w:rPr>
        <w:t xml:space="preserve"> topics TBD</w:t>
      </w:r>
    </w:p>
    <w:p w14:paraId="17E3CF5A" w14:textId="7EBAD408" w:rsidR="00367419" w:rsidRDefault="00367419" w:rsidP="00941853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March </w:t>
      </w:r>
      <w:r w:rsidR="004E45D6">
        <w:rPr>
          <w:rFonts w:ascii="Garamond" w:hAnsi="Garamond"/>
        </w:rPr>
        <w:t xml:space="preserve">24 </w:t>
      </w:r>
      <w:r>
        <w:rPr>
          <w:rFonts w:ascii="Garamond" w:hAnsi="Garamond"/>
        </w:rPr>
        <w:t>Saturday program, 2</w:t>
      </w:r>
      <w:r w:rsidR="004E45D6">
        <w:rPr>
          <w:rFonts w:ascii="Garamond" w:hAnsi="Garamond"/>
        </w:rPr>
        <w:t>0</w:t>
      </w:r>
      <w:r>
        <w:rPr>
          <w:rFonts w:ascii="Garamond" w:hAnsi="Garamond"/>
        </w:rPr>
        <w:t xml:space="preserve"> registrants so far, reminder to be sent out</w:t>
      </w:r>
    </w:p>
    <w:p w14:paraId="057C53A2" w14:textId="7F02381C" w:rsidR="004E45D6" w:rsidRDefault="004E45D6" w:rsidP="004E45D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Speakers: John Sellick, Holly Hamilton, </w:t>
      </w:r>
      <w:proofErr w:type="spellStart"/>
      <w:r>
        <w:rPr>
          <w:rFonts w:ascii="Garamond" w:hAnsi="Garamond"/>
        </w:rPr>
        <w:t>Magdalina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Wrzesinski</w:t>
      </w:r>
      <w:proofErr w:type="spellEnd"/>
      <w:r>
        <w:rPr>
          <w:rFonts w:ascii="Garamond" w:hAnsi="Garamond"/>
        </w:rPr>
        <w:t xml:space="preserve">, Kari </w:t>
      </w:r>
      <w:proofErr w:type="spellStart"/>
      <w:r>
        <w:rPr>
          <w:rFonts w:ascii="Garamond" w:hAnsi="Garamond"/>
        </w:rPr>
        <w:t>Mergenhagen</w:t>
      </w:r>
      <w:proofErr w:type="spellEnd"/>
    </w:p>
    <w:p w14:paraId="7A7429AB" w14:textId="270BE3C7" w:rsidR="00367419" w:rsidRDefault="00367419" w:rsidP="00367419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UB clinical pearls portion canceled</w:t>
      </w:r>
    </w:p>
    <w:p w14:paraId="0E2E1CFE" w14:textId="190A0B3E" w:rsidR="00367419" w:rsidRDefault="00367419" w:rsidP="00367419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June Installation Dinner @ Templeton Landing</w:t>
      </w:r>
    </w:p>
    <w:p w14:paraId="4BBB79AA" w14:textId="746FF0F8" w:rsidR="00D40BA6" w:rsidRDefault="00D40BA6" w:rsidP="004E45D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Concerns about food quality, Aubrey will look into other options</w:t>
      </w:r>
    </w:p>
    <w:p w14:paraId="4571B80F" w14:textId="1B4B1E25" w:rsidR="0089542F" w:rsidRPr="004E45D6" w:rsidRDefault="0089542F" w:rsidP="004E45D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Speaker Leigh Briscoe-Dwyer on the Future of Pharmacy </w:t>
      </w:r>
    </w:p>
    <w:p w14:paraId="0E7C8277" w14:textId="77777777" w:rsidR="009006CA" w:rsidRPr="009006CA" w:rsidRDefault="009006CA" w:rsidP="007F6F05">
      <w:pPr>
        <w:pStyle w:val="Body"/>
        <w:rPr>
          <w:rFonts w:ascii="Garamond" w:hAnsi="Garamond"/>
        </w:rPr>
      </w:pPr>
    </w:p>
    <w:p w14:paraId="79E0E9E2" w14:textId="72373A5C" w:rsidR="00DA0331" w:rsidRDefault="00C04D09" w:rsidP="004E2EC4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Di</w:t>
      </w:r>
      <w:r w:rsidR="00031417" w:rsidRPr="009006CA">
        <w:rPr>
          <w:rFonts w:ascii="Garamond" w:hAnsi="Garamond"/>
        </w:rPr>
        <w:t xml:space="preserve">rector of Public Policy Report </w:t>
      </w:r>
      <w:r w:rsidR="005F5037" w:rsidRPr="009006CA">
        <w:rPr>
          <w:rFonts w:ascii="Garamond" w:hAnsi="Garamond"/>
        </w:rPr>
        <w:t>(</w:t>
      </w:r>
      <w:proofErr w:type="spellStart"/>
      <w:r w:rsidR="005F5037" w:rsidRPr="009006CA">
        <w:rPr>
          <w:rFonts w:ascii="Garamond" w:hAnsi="Garamond"/>
        </w:rPr>
        <w:t>Fieb</w:t>
      </w:r>
      <w:r w:rsidR="00FF3F3A" w:rsidRPr="009006CA">
        <w:rPr>
          <w:rFonts w:ascii="Garamond" w:hAnsi="Garamond"/>
        </w:rPr>
        <w:t>e</w:t>
      </w:r>
      <w:r w:rsidR="005F5037" w:rsidRPr="009006CA">
        <w:rPr>
          <w:rFonts w:ascii="Garamond" w:hAnsi="Garamond"/>
        </w:rPr>
        <w:t>l</w:t>
      </w:r>
      <w:r w:rsidR="00FF3F3A" w:rsidRPr="009006CA">
        <w:rPr>
          <w:rFonts w:ascii="Garamond" w:hAnsi="Garamond"/>
        </w:rPr>
        <w:t>k</w:t>
      </w:r>
      <w:r w:rsidR="003308A5" w:rsidRPr="009006CA">
        <w:rPr>
          <w:rFonts w:ascii="Garamond" w:hAnsi="Garamond"/>
        </w:rPr>
        <w:t>orn</w:t>
      </w:r>
      <w:proofErr w:type="spellEnd"/>
      <w:r w:rsidR="003308A5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27F1D8C5" w14:textId="76CD9317" w:rsidR="00D40BA6" w:rsidRDefault="00D40BA6" w:rsidP="00D40BA6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Drug Disposal April 28</w:t>
      </w:r>
    </w:p>
    <w:p w14:paraId="4790DC2E" w14:textId="3A5FA671" w:rsidR="00D40BA6" w:rsidRPr="009006CA" w:rsidRDefault="00D40BA6" w:rsidP="00D40BA6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Looking for additional pharmacist volunteers</w:t>
      </w:r>
    </w:p>
    <w:p w14:paraId="447980C2" w14:textId="77777777" w:rsidR="001B5496" w:rsidRPr="009006CA" w:rsidRDefault="001B5496" w:rsidP="004E2EC4">
      <w:pPr>
        <w:pStyle w:val="Body"/>
        <w:tabs>
          <w:tab w:val="left" w:pos="450"/>
        </w:tabs>
        <w:ind w:left="1440"/>
        <w:rPr>
          <w:rFonts w:ascii="Garamond" w:hAnsi="Garamond"/>
        </w:rPr>
      </w:pPr>
    </w:p>
    <w:p w14:paraId="78A59BE4" w14:textId="0281202F" w:rsidR="007F6F05" w:rsidRDefault="00031417" w:rsidP="007F6F05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Director of Communication Reports</w:t>
      </w:r>
      <w:r w:rsidR="00DF4DD6" w:rsidRPr="009006CA">
        <w:rPr>
          <w:rFonts w:ascii="Garamond" w:hAnsi="Garamond"/>
        </w:rPr>
        <w:t xml:space="preserve"> (Puleo</w:t>
      </w:r>
      <w:r w:rsidR="00D11602" w:rsidRPr="009006CA">
        <w:rPr>
          <w:rFonts w:ascii="Garamond" w:hAnsi="Garamond"/>
        </w:rPr>
        <w:t>)</w:t>
      </w:r>
      <w:r w:rsidRPr="009006CA">
        <w:rPr>
          <w:rFonts w:ascii="Garamond" w:hAnsi="Garamond"/>
        </w:rPr>
        <w:t xml:space="preserve">: </w:t>
      </w:r>
    </w:p>
    <w:p w14:paraId="2EBC6A77" w14:textId="63EE1765" w:rsidR="00D40BA6" w:rsidRPr="007D6484" w:rsidRDefault="00D40BA6" w:rsidP="00D40BA6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 xml:space="preserve">Newsletter to be completed by </w:t>
      </w:r>
      <w:r w:rsidR="0089542F">
        <w:rPr>
          <w:rFonts w:ascii="Garamond" w:hAnsi="Garamond"/>
        </w:rPr>
        <w:t>e</w:t>
      </w:r>
      <w:r>
        <w:rPr>
          <w:rFonts w:ascii="Garamond" w:hAnsi="Garamond"/>
        </w:rPr>
        <w:t>nd of March, submit any content to Renee</w:t>
      </w:r>
    </w:p>
    <w:p w14:paraId="27080AB5" w14:textId="77777777" w:rsidR="00031417" w:rsidRPr="009006CA" w:rsidRDefault="00031417" w:rsidP="004E2EC4">
      <w:pPr>
        <w:pStyle w:val="Body"/>
        <w:tabs>
          <w:tab w:val="left" w:pos="450"/>
        </w:tabs>
        <w:rPr>
          <w:rFonts w:ascii="Garamond" w:hAnsi="Garamond"/>
        </w:rPr>
      </w:pPr>
    </w:p>
    <w:p w14:paraId="7A8F7F1E" w14:textId="02D0D6F3" w:rsidR="00DA0331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NYSCHP Board Liaisons Report</w:t>
      </w:r>
      <w:r w:rsidR="00EE3D74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Jadoch</w:t>
      </w:r>
      <w:r w:rsidR="00EE3D74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>:</w:t>
      </w:r>
      <w:r w:rsidR="003C43A8" w:rsidRPr="009006CA">
        <w:rPr>
          <w:rFonts w:ascii="Garamond" w:hAnsi="Garamond"/>
        </w:rPr>
        <w:t xml:space="preserve"> </w:t>
      </w:r>
    </w:p>
    <w:p w14:paraId="20D2D6F6" w14:textId="571C9087" w:rsidR="00D40BA6" w:rsidRDefault="00D40BA6" w:rsidP="00D40BA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No report </w:t>
      </w:r>
    </w:p>
    <w:p w14:paraId="6E0C9908" w14:textId="77777777" w:rsidR="00C105FF" w:rsidRPr="009006CA" w:rsidRDefault="00C105FF" w:rsidP="004E2EC4">
      <w:pPr>
        <w:pStyle w:val="Body"/>
        <w:ind w:left="1440"/>
        <w:rPr>
          <w:rFonts w:ascii="Garamond" w:hAnsi="Garamond"/>
        </w:rPr>
      </w:pPr>
    </w:p>
    <w:p w14:paraId="4F8D4748" w14:textId="0B9CC808" w:rsidR="00CC259F" w:rsidRDefault="00C04D09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>UB Liaison Report</w:t>
      </w:r>
      <w:r w:rsidR="00031417" w:rsidRPr="009006CA">
        <w:rPr>
          <w:rFonts w:ascii="Garamond" w:hAnsi="Garamond"/>
        </w:rPr>
        <w:t xml:space="preserve"> </w:t>
      </w:r>
      <w:r w:rsidR="004F6566" w:rsidRPr="009006CA">
        <w:rPr>
          <w:rFonts w:ascii="Garamond" w:hAnsi="Garamond"/>
        </w:rPr>
        <w:t>(</w:t>
      </w:r>
      <w:r w:rsidR="00262E38" w:rsidRPr="009006CA">
        <w:rPr>
          <w:rFonts w:ascii="Garamond" w:hAnsi="Garamond"/>
        </w:rPr>
        <w:t>Cieri</w:t>
      </w:r>
      <w:r w:rsidR="00EE3D74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>:</w:t>
      </w:r>
      <w:r w:rsidR="00502D1F" w:rsidRPr="009006CA">
        <w:rPr>
          <w:rFonts w:ascii="Garamond" w:hAnsi="Garamond"/>
        </w:rPr>
        <w:t xml:space="preserve"> </w:t>
      </w:r>
    </w:p>
    <w:p w14:paraId="6590B855" w14:textId="33B6C3EE" w:rsidR="00C105FF" w:rsidRDefault="00D40BA6" w:rsidP="002E0C2E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Valentine’s day card distribution at </w:t>
      </w:r>
      <w:r w:rsidR="0089542F">
        <w:rPr>
          <w:rFonts w:ascii="Garamond" w:hAnsi="Garamond"/>
        </w:rPr>
        <w:t>C</w:t>
      </w:r>
      <w:r>
        <w:rPr>
          <w:rFonts w:ascii="Garamond" w:hAnsi="Garamond"/>
        </w:rPr>
        <w:t xml:space="preserve">hildren’s </w:t>
      </w:r>
      <w:r w:rsidR="0089542F">
        <w:rPr>
          <w:rFonts w:ascii="Garamond" w:hAnsi="Garamond"/>
        </w:rPr>
        <w:t>H</w:t>
      </w:r>
      <w:r>
        <w:rPr>
          <w:rFonts w:ascii="Garamond" w:hAnsi="Garamond"/>
        </w:rPr>
        <w:t>ospital</w:t>
      </w:r>
    </w:p>
    <w:p w14:paraId="1A20B893" w14:textId="3EB05B79" w:rsidR="00D40BA6" w:rsidRDefault="00D40BA6" w:rsidP="002E0C2E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Residency director Q&amp;A session </w:t>
      </w:r>
    </w:p>
    <w:p w14:paraId="0EB1F48C" w14:textId="206C5335" w:rsidR="00D40BA6" w:rsidRDefault="00D40BA6" w:rsidP="00D40BA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Possible networking event at Bison’s game in August</w:t>
      </w:r>
      <w:r w:rsidR="00E70F2B">
        <w:rPr>
          <w:rFonts w:ascii="Garamond" w:hAnsi="Garamond"/>
        </w:rPr>
        <w:t>, planning in process</w:t>
      </w:r>
    </w:p>
    <w:p w14:paraId="706A7C85" w14:textId="4A711CC6" w:rsidR="00D40BA6" w:rsidRDefault="00D40BA6" w:rsidP="00D40BA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Reach </w:t>
      </w:r>
      <w:r w:rsidR="0089542F">
        <w:rPr>
          <w:rFonts w:ascii="Garamond" w:hAnsi="Garamond"/>
        </w:rPr>
        <w:t>Y</w:t>
      </w:r>
      <w:r>
        <w:rPr>
          <w:rFonts w:ascii="Garamond" w:hAnsi="Garamond"/>
        </w:rPr>
        <w:t xml:space="preserve">our Pinnacle Clinical </w:t>
      </w:r>
      <w:r w:rsidR="00E70F2B">
        <w:rPr>
          <w:rFonts w:ascii="Garamond" w:hAnsi="Garamond"/>
        </w:rPr>
        <w:t>S</w:t>
      </w:r>
      <w:r>
        <w:rPr>
          <w:rFonts w:ascii="Garamond" w:hAnsi="Garamond"/>
        </w:rPr>
        <w:t>eries</w:t>
      </w:r>
    </w:p>
    <w:p w14:paraId="24EC3554" w14:textId="25D85F48" w:rsidR="00D40BA6" w:rsidRDefault="00D40BA6" w:rsidP="00D40BA6">
      <w:pPr>
        <w:pStyle w:val="Body"/>
        <w:numPr>
          <w:ilvl w:val="2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2 resident speakers so far, 2 more in </w:t>
      </w:r>
      <w:r w:rsidR="00E70F2B">
        <w:rPr>
          <w:rFonts w:ascii="Garamond" w:hAnsi="Garamond"/>
        </w:rPr>
        <w:t>A</w:t>
      </w:r>
      <w:r>
        <w:rPr>
          <w:rFonts w:ascii="Garamond" w:hAnsi="Garamond"/>
        </w:rPr>
        <w:t>pril</w:t>
      </w:r>
    </w:p>
    <w:p w14:paraId="3E4E11D6" w14:textId="621A3FA4" w:rsidR="00D40BA6" w:rsidRDefault="00E70F2B" w:rsidP="00D40BA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Coordinating</w:t>
      </w:r>
      <w:r w:rsidR="00D40BA6">
        <w:rPr>
          <w:rFonts w:ascii="Garamond" w:hAnsi="Garamond"/>
        </w:rPr>
        <w:t xml:space="preserve"> with SPAWNY for Albany Day Bus</w:t>
      </w:r>
    </w:p>
    <w:p w14:paraId="6F126844" w14:textId="226C9678" w:rsidR="00D40BA6" w:rsidRDefault="00D40BA6" w:rsidP="00D40BA6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Jeopardy</w:t>
      </w:r>
      <w:r w:rsidR="00E70F2B">
        <w:rPr>
          <w:rFonts w:ascii="Garamond" w:hAnsi="Garamond"/>
        </w:rPr>
        <w:t>/Trivia Night</w:t>
      </w:r>
      <w:r>
        <w:rPr>
          <w:rFonts w:ascii="Garamond" w:hAnsi="Garamond"/>
        </w:rPr>
        <w:t xml:space="preserve"> </w:t>
      </w:r>
      <w:r w:rsidR="00E70F2B">
        <w:rPr>
          <w:rFonts w:ascii="Garamond" w:hAnsi="Garamond"/>
        </w:rPr>
        <w:t xml:space="preserve">planned for </w:t>
      </w:r>
      <w:r>
        <w:rPr>
          <w:rFonts w:ascii="Garamond" w:hAnsi="Garamond"/>
        </w:rPr>
        <w:t xml:space="preserve">April 12 </w:t>
      </w:r>
    </w:p>
    <w:p w14:paraId="4F09D42E" w14:textId="77777777" w:rsidR="00D40BA6" w:rsidRPr="009006CA" w:rsidRDefault="00D40BA6" w:rsidP="0089542F">
      <w:pPr>
        <w:pStyle w:val="Body"/>
        <w:ind w:left="720"/>
        <w:rPr>
          <w:rFonts w:ascii="Garamond" w:hAnsi="Garamond"/>
        </w:rPr>
      </w:pPr>
    </w:p>
    <w:p w14:paraId="7BFC814C" w14:textId="6EE5B976" w:rsidR="00F51B1B" w:rsidRDefault="00DF4DD6" w:rsidP="004E2EC4">
      <w:pPr>
        <w:pStyle w:val="Body"/>
        <w:numPr>
          <w:ilvl w:val="0"/>
          <w:numId w:val="2"/>
        </w:numPr>
        <w:rPr>
          <w:rFonts w:ascii="Garamond" w:hAnsi="Garamond"/>
        </w:rPr>
      </w:pPr>
      <w:r w:rsidRPr="009006CA">
        <w:rPr>
          <w:rFonts w:ascii="Garamond" w:hAnsi="Garamond"/>
        </w:rPr>
        <w:t xml:space="preserve"> </w:t>
      </w:r>
      <w:r w:rsidR="00C04D09" w:rsidRPr="009006CA">
        <w:rPr>
          <w:rFonts w:ascii="Garamond" w:hAnsi="Garamond"/>
        </w:rPr>
        <w:t>D’Youville Liaison Report</w:t>
      </w:r>
      <w:r w:rsidR="00031417" w:rsidRPr="009006CA">
        <w:rPr>
          <w:rFonts w:ascii="Garamond" w:hAnsi="Garamond"/>
        </w:rPr>
        <w:t xml:space="preserve"> </w:t>
      </w:r>
      <w:r w:rsidR="00A237C3" w:rsidRPr="009006CA">
        <w:rPr>
          <w:rFonts w:ascii="Garamond" w:hAnsi="Garamond"/>
        </w:rPr>
        <w:t>(</w:t>
      </w:r>
      <w:r w:rsidR="00262E38" w:rsidRPr="009006CA">
        <w:rPr>
          <w:rFonts w:ascii="Garamond" w:hAnsi="Garamond"/>
        </w:rPr>
        <w:t>Gorman</w:t>
      </w:r>
      <w:r w:rsidR="00A237C3" w:rsidRPr="009006CA">
        <w:rPr>
          <w:rFonts w:ascii="Garamond" w:hAnsi="Garamond"/>
        </w:rPr>
        <w:t>)</w:t>
      </w:r>
      <w:r w:rsidR="00031417" w:rsidRPr="009006CA">
        <w:rPr>
          <w:rFonts w:ascii="Garamond" w:hAnsi="Garamond"/>
        </w:rPr>
        <w:t xml:space="preserve">: </w:t>
      </w:r>
    </w:p>
    <w:p w14:paraId="20F93A72" w14:textId="30652188" w:rsidR="00211DC7" w:rsidRDefault="00CB4849" w:rsidP="002E0C2E">
      <w:pPr>
        <w:pStyle w:val="Body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D40BA6">
        <w:rPr>
          <w:rFonts w:ascii="Garamond" w:hAnsi="Garamond"/>
        </w:rPr>
        <w:t>Jeopardy</w:t>
      </w:r>
      <w:r w:rsidR="00E70F2B">
        <w:rPr>
          <w:rFonts w:ascii="Garamond" w:hAnsi="Garamond"/>
        </w:rPr>
        <w:t>/Trivia</w:t>
      </w:r>
      <w:r w:rsidR="00D40BA6">
        <w:rPr>
          <w:rFonts w:ascii="Garamond" w:hAnsi="Garamond"/>
        </w:rPr>
        <w:t xml:space="preserve"> Event </w:t>
      </w:r>
      <w:r w:rsidR="0089542F">
        <w:rPr>
          <w:rFonts w:ascii="Garamond" w:hAnsi="Garamond"/>
        </w:rPr>
        <w:t>April</w:t>
      </w:r>
      <w:r w:rsidR="00E70F2B">
        <w:rPr>
          <w:rFonts w:ascii="Garamond" w:hAnsi="Garamond"/>
        </w:rPr>
        <w:t xml:space="preserve"> 12</w:t>
      </w:r>
      <w:r w:rsidR="0089542F">
        <w:rPr>
          <w:rFonts w:ascii="Garamond" w:hAnsi="Garamond"/>
        </w:rPr>
        <w:t xml:space="preserve">, more </w:t>
      </w:r>
      <w:r w:rsidR="00D40BA6">
        <w:rPr>
          <w:rFonts w:ascii="Garamond" w:hAnsi="Garamond"/>
        </w:rPr>
        <w:t xml:space="preserve">questions </w:t>
      </w:r>
      <w:r w:rsidR="0089542F">
        <w:rPr>
          <w:rFonts w:ascii="Garamond" w:hAnsi="Garamond"/>
        </w:rPr>
        <w:t>needed from pharmacists</w:t>
      </w:r>
      <w:r w:rsidR="00D40BA6">
        <w:rPr>
          <w:rFonts w:ascii="Garamond" w:hAnsi="Garamond"/>
        </w:rPr>
        <w:t xml:space="preserve"> </w:t>
      </w:r>
    </w:p>
    <w:p w14:paraId="22236D26" w14:textId="77777777" w:rsidR="00D40BA6" w:rsidRPr="009006CA" w:rsidRDefault="00D40BA6" w:rsidP="0089542F">
      <w:pPr>
        <w:pStyle w:val="Body"/>
        <w:ind w:left="720"/>
        <w:rPr>
          <w:rFonts w:ascii="Garamond" w:hAnsi="Garamond"/>
        </w:rPr>
      </w:pPr>
    </w:p>
    <w:p w14:paraId="74D3B510" w14:textId="41B57BFB" w:rsidR="00A61626" w:rsidRDefault="00031417" w:rsidP="00A6162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Webmaster Report</w:t>
      </w:r>
      <w:r w:rsidR="00EE3D74" w:rsidRPr="009006CA">
        <w:rPr>
          <w:rFonts w:ascii="Garamond" w:hAnsi="Garamond"/>
        </w:rPr>
        <w:t xml:space="preserve"> (</w:t>
      </w:r>
      <w:r w:rsidR="00A9031B" w:rsidRPr="009006CA">
        <w:rPr>
          <w:rFonts w:ascii="Garamond" w:hAnsi="Garamond"/>
        </w:rPr>
        <w:t>Bartlett</w:t>
      </w:r>
      <w:r w:rsidR="00EE3D74" w:rsidRPr="009006CA">
        <w:rPr>
          <w:rFonts w:ascii="Garamond" w:hAnsi="Garamond"/>
        </w:rPr>
        <w:t>):</w:t>
      </w:r>
      <w:r w:rsidR="009A75B0" w:rsidRPr="009006CA">
        <w:rPr>
          <w:rFonts w:ascii="Garamond" w:hAnsi="Garamond"/>
        </w:rPr>
        <w:t xml:space="preserve"> </w:t>
      </w:r>
    </w:p>
    <w:p w14:paraId="32C41F38" w14:textId="618E11DB" w:rsidR="00E70F2B" w:rsidRPr="009006CA" w:rsidRDefault="00E70F2B" w:rsidP="00E70F2B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 xml:space="preserve">No report </w:t>
      </w:r>
    </w:p>
    <w:p w14:paraId="68136523" w14:textId="77777777" w:rsidR="0088120E" w:rsidRPr="009006CA" w:rsidRDefault="0088120E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1728A9F2" w14:textId="6733A50B" w:rsidR="006E44F3" w:rsidRDefault="00C04D09" w:rsidP="0086033E">
      <w:pPr>
        <w:pStyle w:val="Body"/>
        <w:numPr>
          <w:ilvl w:val="0"/>
          <w:numId w:val="2"/>
        </w:numPr>
        <w:tabs>
          <w:tab w:val="left" w:pos="450"/>
        </w:tabs>
        <w:rPr>
          <w:rFonts w:ascii="Garamond" w:hAnsi="Garamond"/>
        </w:rPr>
      </w:pPr>
      <w:r w:rsidRPr="009006CA">
        <w:rPr>
          <w:rFonts w:ascii="Garamond" w:hAnsi="Garamond"/>
        </w:rPr>
        <w:t>Open Forum</w:t>
      </w:r>
      <w:r w:rsidR="00037EC3" w:rsidRPr="009006CA">
        <w:rPr>
          <w:rFonts w:ascii="Garamond" w:hAnsi="Garamond"/>
        </w:rPr>
        <w:t>:</w:t>
      </w:r>
      <w:r w:rsidR="0086033E">
        <w:rPr>
          <w:rFonts w:ascii="Garamond" w:hAnsi="Garamond"/>
        </w:rPr>
        <w:t xml:space="preserve"> </w:t>
      </w:r>
    </w:p>
    <w:p w14:paraId="434F8A9C" w14:textId="6ABFFF70" w:rsidR="00D40BA6" w:rsidRDefault="00E70F2B" w:rsidP="00D40BA6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Concern for high h</w:t>
      </w:r>
      <w:r w:rsidR="00D40BA6">
        <w:rPr>
          <w:rFonts w:ascii="Garamond" w:hAnsi="Garamond"/>
        </w:rPr>
        <w:t>otel costs for AA</w:t>
      </w:r>
      <w:r>
        <w:rPr>
          <w:rFonts w:ascii="Garamond" w:hAnsi="Garamond"/>
        </w:rPr>
        <w:t>, Karl encouraged us to look for other cheaper nearby options</w:t>
      </w:r>
    </w:p>
    <w:p w14:paraId="47E657B8" w14:textId="42C8D64F" w:rsidR="00E70F2B" w:rsidRDefault="00E70F2B" w:rsidP="00E70F2B">
      <w:pPr>
        <w:pStyle w:val="Body"/>
        <w:numPr>
          <w:ilvl w:val="2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NSYCHP is contractually obligated to fill room block with main hotel</w:t>
      </w:r>
    </w:p>
    <w:p w14:paraId="1DE483D5" w14:textId="0A18EED6" w:rsidR="00D40BA6" w:rsidRPr="0086033E" w:rsidRDefault="00D40BA6" w:rsidP="00D40BA6">
      <w:pPr>
        <w:pStyle w:val="Body"/>
        <w:numPr>
          <w:ilvl w:val="1"/>
          <w:numId w:val="2"/>
        </w:numPr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</w:rPr>
        <w:t>Early registration deadline for AA</w:t>
      </w:r>
      <w:r w:rsidR="00E70F2B">
        <w:rPr>
          <w:rFonts w:ascii="Garamond" w:hAnsi="Garamond"/>
        </w:rPr>
        <w:t xml:space="preserve"> March 18, make sure you register before then to save $50</w:t>
      </w:r>
    </w:p>
    <w:p w14:paraId="5C50A65E" w14:textId="77777777" w:rsidR="009A09D1" w:rsidRPr="009006CA" w:rsidRDefault="009A09D1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769893BC" w14:textId="493EDB6C" w:rsidR="005D0531" w:rsidRPr="009006CA" w:rsidRDefault="009A09D1" w:rsidP="004E2EC4">
      <w:pPr>
        <w:pStyle w:val="Body"/>
        <w:tabs>
          <w:tab w:val="left" w:pos="450"/>
        </w:tabs>
        <w:ind w:left="360"/>
        <w:rPr>
          <w:rFonts w:ascii="Garamond" w:hAnsi="Garamond"/>
        </w:rPr>
      </w:pPr>
      <w:r w:rsidRPr="009006CA">
        <w:rPr>
          <w:rFonts w:ascii="Garamond" w:hAnsi="Garamond"/>
        </w:rPr>
        <w:t>Adjourn</w:t>
      </w:r>
      <w:r w:rsidR="00354BC8" w:rsidRPr="009006CA">
        <w:rPr>
          <w:rFonts w:ascii="Garamond" w:hAnsi="Garamond"/>
        </w:rPr>
        <w:t>:</w:t>
      </w:r>
      <w:r w:rsidRPr="009006CA">
        <w:rPr>
          <w:rFonts w:ascii="Garamond" w:hAnsi="Garamond"/>
        </w:rPr>
        <w:t xml:space="preserve"> </w:t>
      </w:r>
      <w:r w:rsidR="00D40BA6">
        <w:rPr>
          <w:rFonts w:ascii="Garamond" w:hAnsi="Garamond"/>
        </w:rPr>
        <w:t>6:14pm</w:t>
      </w:r>
    </w:p>
    <w:p w14:paraId="56687A3F" w14:textId="77777777" w:rsidR="006849BA" w:rsidRPr="009006CA" w:rsidRDefault="006849BA" w:rsidP="004E2EC4">
      <w:pPr>
        <w:pStyle w:val="Body"/>
        <w:tabs>
          <w:tab w:val="left" w:pos="450"/>
        </w:tabs>
        <w:ind w:left="720"/>
        <w:rPr>
          <w:rFonts w:ascii="Garamond" w:hAnsi="Garamond"/>
        </w:rPr>
      </w:pPr>
    </w:p>
    <w:p w14:paraId="0126B2E9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8DFF9A9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B3B1E41" w14:textId="77777777" w:rsidR="006849BA" w:rsidRPr="009006CA" w:rsidRDefault="006849BA" w:rsidP="00E70F2B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06049030" w14:textId="77777777" w:rsidR="006849BA" w:rsidRPr="009006C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5AC9813F" w14:textId="77777777" w:rsidR="00B73058" w:rsidRPr="009006CA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3E97D61C" w:rsidR="00B73058" w:rsidRPr="00100ADD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8/</w:t>
            </w:r>
            <w:r w:rsidR="00A9031B" w:rsidRPr="00100ADD">
              <w:rPr>
                <w:rFonts w:ascii="Garamond" w:hAnsi="Garamond"/>
                <w:bCs/>
                <w:strike/>
                <w:color w:val="000101"/>
              </w:rPr>
              <w:t>8/17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100ADD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100ADD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100ADD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35BE1EBF" w:rsidR="00B73058" w:rsidRPr="00091B41" w:rsidRDefault="00086C86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9/</w:t>
            </w:r>
            <w:r w:rsidR="00A9031B" w:rsidRPr="00091B41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091B41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675B0BE" w:rsidR="00B73058" w:rsidRPr="00091B41" w:rsidRDefault="00993660" w:rsidP="00AC253F">
            <w:pPr>
              <w:pStyle w:val="TableStyle2"/>
              <w:rPr>
                <w:rFonts w:ascii="Garamond" w:hAnsi="Garamond"/>
                <w:strike/>
              </w:rPr>
            </w:pPr>
            <w:r w:rsidRPr="00091B41">
              <w:rPr>
                <w:rFonts w:ascii="Garamond" w:hAnsi="Garamond"/>
                <w:strike/>
              </w:rPr>
              <w:t>Steer on Main Street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3E5A5E4A" w:rsidR="00B73058" w:rsidRPr="004E2EC4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10/</w:t>
            </w:r>
            <w:r w:rsidR="00A9031B" w:rsidRPr="004E2EC4">
              <w:rPr>
                <w:rFonts w:ascii="Garamond" w:hAnsi="Garamond"/>
                <w:strike/>
                <w:color w:val="000101"/>
              </w:rPr>
              <w:t>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4E2EC4" w:rsidRDefault="00B73058" w:rsidP="00A9031B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4E2EC4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4E2EC4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65EF20A9" w:rsidR="00B73058" w:rsidRPr="0021432E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101"/>
              </w:rPr>
              <w:t>11/</w:t>
            </w:r>
            <w:r w:rsidR="00A9031B" w:rsidRPr="0021432E">
              <w:rPr>
                <w:rFonts w:ascii="Garamond" w:hAnsi="Garamond"/>
                <w:strike/>
                <w:color w:val="000101"/>
              </w:rPr>
              <w:t>14/17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21432E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21432E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432E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21432E">
              <w:rPr>
                <w:rFonts w:ascii="Garamond" w:hAnsi="Garamond"/>
                <w:strike/>
                <w:color w:val="000000"/>
              </w:rPr>
              <w:t>o</w:t>
            </w:r>
            <w:r w:rsidRPr="0021432E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34C8A59C" w:rsidR="00B73058" w:rsidRPr="00CB4849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12/</w:t>
            </w:r>
            <w:r w:rsidR="00A9031B" w:rsidRPr="00CB4849">
              <w:rPr>
                <w:rFonts w:ascii="Garamond" w:hAnsi="Garamond"/>
                <w:strike/>
                <w:color w:val="000101"/>
              </w:rPr>
              <w:t>12/17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CB4849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CB4849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3FD47BBA" w:rsidR="00B73058" w:rsidRPr="00CB4849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1/</w:t>
            </w:r>
            <w:r w:rsidR="00A9031B" w:rsidRPr="00CB4849">
              <w:rPr>
                <w:rFonts w:ascii="Garamond" w:hAnsi="Garamond"/>
                <w:strike/>
                <w:color w:val="000101"/>
              </w:rPr>
              <w:t>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CB4849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CB4849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CB4849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CB4849">
              <w:rPr>
                <w:rFonts w:ascii="Garamond" w:hAnsi="Garamond"/>
                <w:strike/>
                <w:color w:val="000000"/>
              </w:rPr>
              <w:t>o</w:t>
            </w:r>
            <w:r w:rsidRPr="00CB4849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6013FBC7" w:rsidR="00B73058" w:rsidRPr="00E70F2B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E70F2B">
              <w:rPr>
                <w:rFonts w:ascii="Garamond" w:hAnsi="Garamond"/>
                <w:strike/>
                <w:color w:val="000101"/>
              </w:rPr>
              <w:t>2/</w:t>
            </w:r>
            <w:r w:rsidR="00A9031B" w:rsidRPr="00E70F2B">
              <w:rPr>
                <w:rFonts w:ascii="Garamond" w:hAnsi="Garamond"/>
                <w:strike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E70F2B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E70F2B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E70F2B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E70F2B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6E194A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563AC3B0" w:rsidR="00B73058" w:rsidRPr="00E70F2B" w:rsidRDefault="00AC253F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E70F2B">
              <w:rPr>
                <w:rFonts w:ascii="Garamond" w:hAnsi="Garamond"/>
                <w:strike/>
                <w:color w:val="000101"/>
              </w:rPr>
              <w:t>3/</w:t>
            </w:r>
            <w:r w:rsidR="00A9031B" w:rsidRPr="00E70F2B">
              <w:rPr>
                <w:rFonts w:ascii="Garamond" w:hAnsi="Garamond"/>
                <w:strike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E70F2B" w:rsidRDefault="00B73058" w:rsidP="00A9031B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E70F2B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E70F2B" w:rsidRDefault="00B73058" w:rsidP="00AC253F">
            <w:pPr>
              <w:pStyle w:val="TableStyle6"/>
              <w:rPr>
                <w:rFonts w:ascii="Garamond" w:hAnsi="Garamond"/>
                <w:strike/>
                <w:color w:val="000000"/>
              </w:rPr>
            </w:pPr>
            <w:r w:rsidRPr="00E70F2B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E70F2B">
              <w:rPr>
                <w:rFonts w:ascii="Garamond" w:hAnsi="Garamond"/>
                <w:strike/>
                <w:color w:val="000000"/>
              </w:rPr>
              <w:t>o</w:t>
            </w:r>
            <w:r w:rsidRPr="00E70F2B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73F609B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4</w:t>
            </w:r>
            <w:r w:rsidR="007D0B05" w:rsidRPr="00A9031B">
              <w:rPr>
                <w:rFonts w:ascii="Garamond" w:hAnsi="Garamond"/>
                <w:color w:val="000101"/>
              </w:rPr>
              <w:t>/</w:t>
            </w:r>
            <w:r w:rsidR="00A9031B">
              <w:rPr>
                <w:rFonts w:ascii="Garamond" w:hAnsi="Garamond"/>
                <w:color w:val="000101"/>
              </w:rPr>
              <w:t>10/18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2C567D57" w:rsidR="00B73058" w:rsidRPr="00A9031B" w:rsidRDefault="00E70F2B" w:rsidP="00B73058">
            <w:pPr>
              <w:pStyle w:val="TableStyle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Brick House on Maple Road</w:t>
            </w:r>
            <w:bookmarkStart w:id="0" w:name="_GoBack"/>
            <w:bookmarkEnd w:id="0"/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25113FBC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9031B">
              <w:rPr>
                <w:rFonts w:ascii="Garamond" w:hAnsi="Garamond"/>
                <w:color w:val="000101"/>
              </w:rPr>
              <w:t>8/18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A9031B" w:rsidRDefault="00B73058" w:rsidP="00AC253F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</w:t>
            </w:r>
            <w:r w:rsidR="00AC253F" w:rsidRPr="00A9031B">
              <w:rPr>
                <w:rFonts w:ascii="Garamond" w:hAnsi="Garamond"/>
                <w:color w:val="000000"/>
              </w:rPr>
              <w:t>o</w:t>
            </w:r>
            <w:r w:rsidRPr="00A9031B">
              <w:rPr>
                <w:rFonts w:ascii="Garamond" w:hAnsi="Garamond"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2235CC4E" w:rsidR="00B73058" w:rsidRPr="00A9031B" w:rsidRDefault="00AC253F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6/</w:t>
            </w:r>
            <w:r w:rsidR="00A9031B">
              <w:rPr>
                <w:rFonts w:ascii="Garamond" w:hAnsi="Garamond"/>
                <w:color w:val="000101"/>
              </w:rPr>
              <w:t>12/18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A9031B" w:rsidRDefault="00B73058" w:rsidP="00A9031B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77777777" w:rsidR="00B73058" w:rsidRPr="00A9031B" w:rsidRDefault="00B73058" w:rsidP="00B73058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8F3D0" w14:textId="77777777" w:rsidR="00EB2865" w:rsidRDefault="00EB2865">
      <w:r>
        <w:separator/>
      </w:r>
    </w:p>
  </w:endnote>
  <w:endnote w:type="continuationSeparator" w:id="0">
    <w:p w14:paraId="2AE02DE7" w14:textId="77777777" w:rsidR="00EB2865" w:rsidRDefault="00EB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4A2C5" w14:textId="77777777" w:rsidR="00EB2865" w:rsidRDefault="00EB2865">
      <w:r>
        <w:separator/>
      </w:r>
    </w:p>
  </w:footnote>
  <w:footnote w:type="continuationSeparator" w:id="0">
    <w:p w14:paraId="54D2B7FB" w14:textId="77777777" w:rsidR="00EB2865" w:rsidRDefault="00EB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137B" w14:textId="77777777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448821E4" w:rsidR="006845C2" w:rsidRPr="00A96241" w:rsidRDefault="006845C2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 xml:space="preserve">irectors Meeting </w:t>
    </w:r>
    <w:r>
      <w:rPr>
        <w:rFonts w:ascii="Garamond" w:hAnsi="Garamond"/>
      </w:rPr>
      <w:t>Minutes</w:t>
    </w:r>
  </w:p>
  <w:p w14:paraId="00E4BFC0" w14:textId="3D8F5EA0" w:rsidR="006845C2" w:rsidRPr="00A96241" w:rsidRDefault="006845C2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 w:rsidR="002E0C2E">
      <w:rPr>
        <w:rFonts w:ascii="Garamond" w:hAnsi="Garamond"/>
      </w:rPr>
      <w:t>March 13</w:t>
    </w:r>
    <w:r w:rsidR="00CB4849">
      <w:rPr>
        <w:rFonts w:ascii="Garamond" w:hAnsi="Garamond"/>
      </w:rPr>
      <w:t>, 2018</w:t>
    </w:r>
    <w:r>
      <w:rPr>
        <w:rFonts w:ascii="Garamond" w:hAnsi="Garamond"/>
      </w:rPr>
      <w:t xml:space="preserve"> at </w:t>
    </w:r>
    <w:r w:rsidRPr="00A96241">
      <w:rPr>
        <w:rFonts w:ascii="Garamond" w:hAnsi="Garamond"/>
      </w:rPr>
      <w:t>5:30 pm</w:t>
    </w:r>
  </w:p>
  <w:p w14:paraId="19D946B6" w14:textId="7BFA6C2F" w:rsidR="006845C2" w:rsidRPr="00A96241" w:rsidRDefault="006803BC" w:rsidP="003373D6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University at Buffalo</w:t>
    </w:r>
    <w:r w:rsidR="004E2EC4">
      <w:rPr>
        <w:rFonts w:ascii="Garamond" w:hAnsi="Garamond"/>
      </w:rPr>
      <w:t xml:space="preserve"> </w:t>
    </w:r>
    <w:r>
      <w:rPr>
        <w:rFonts w:ascii="Garamond" w:hAnsi="Garamond"/>
      </w:rPr>
      <w:t xml:space="preserve">School of Pharmacy </w:t>
    </w:r>
    <w:r w:rsidR="004E2EC4">
      <w:rPr>
        <w:rFonts w:ascii="Garamond" w:hAnsi="Garamond"/>
      </w:rPr>
      <w:t>–</w:t>
    </w:r>
    <w:r>
      <w:rPr>
        <w:rFonts w:ascii="Garamond" w:hAnsi="Garamond"/>
      </w:rPr>
      <w:t xml:space="preserve"> </w:t>
    </w:r>
    <w:r w:rsidRPr="00A9031B">
      <w:rPr>
        <w:rFonts w:ascii="Garamond" w:hAnsi="Garamond"/>
      </w:rPr>
      <w:t>Kapoor Hall RM 228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0D907B9"/>
    <w:multiLevelType w:val="hybridMultilevel"/>
    <w:tmpl w:val="C74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4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1777A"/>
    <w:multiLevelType w:val="hybridMultilevel"/>
    <w:tmpl w:val="61D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F"/>
    <w:rsid w:val="00000751"/>
    <w:rsid w:val="00003C22"/>
    <w:rsid w:val="00025859"/>
    <w:rsid w:val="00031417"/>
    <w:rsid w:val="00035EBB"/>
    <w:rsid w:val="00037EC3"/>
    <w:rsid w:val="000507B4"/>
    <w:rsid w:val="00053BE8"/>
    <w:rsid w:val="00060116"/>
    <w:rsid w:val="00083B73"/>
    <w:rsid w:val="00086C86"/>
    <w:rsid w:val="00087F81"/>
    <w:rsid w:val="0009121D"/>
    <w:rsid w:val="00091B41"/>
    <w:rsid w:val="000B4EA2"/>
    <w:rsid w:val="000C304D"/>
    <w:rsid w:val="000D25D7"/>
    <w:rsid w:val="000D7D14"/>
    <w:rsid w:val="000F6D1A"/>
    <w:rsid w:val="00100ADD"/>
    <w:rsid w:val="00105253"/>
    <w:rsid w:val="00112945"/>
    <w:rsid w:val="001136AF"/>
    <w:rsid w:val="00136583"/>
    <w:rsid w:val="001402B8"/>
    <w:rsid w:val="00186A81"/>
    <w:rsid w:val="001879B4"/>
    <w:rsid w:val="001966C8"/>
    <w:rsid w:val="001A66F2"/>
    <w:rsid w:val="001B0907"/>
    <w:rsid w:val="001B5496"/>
    <w:rsid w:val="001E155F"/>
    <w:rsid w:val="001E3B35"/>
    <w:rsid w:val="001E536F"/>
    <w:rsid w:val="001F0EAA"/>
    <w:rsid w:val="001F3F5F"/>
    <w:rsid w:val="0021138F"/>
    <w:rsid w:val="00211DC7"/>
    <w:rsid w:val="0021432E"/>
    <w:rsid w:val="0022191F"/>
    <w:rsid w:val="00225549"/>
    <w:rsid w:val="002528F9"/>
    <w:rsid w:val="00262E38"/>
    <w:rsid w:val="00291F7D"/>
    <w:rsid w:val="00295D9D"/>
    <w:rsid w:val="002B781C"/>
    <w:rsid w:val="002C1087"/>
    <w:rsid w:val="002C43A2"/>
    <w:rsid w:val="002D34A9"/>
    <w:rsid w:val="002D4BEF"/>
    <w:rsid w:val="002D5D61"/>
    <w:rsid w:val="002D5EB4"/>
    <w:rsid w:val="002E0C2E"/>
    <w:rsid w:val="002E69BA"/>
    <w:rsid w:val="0030489A"/>
    <w:rsid w:val="00307E47"/>
    <w:rsid w:val="003155B3"/>
    <w:rsid w:val="0032198A"/>
    <w:rsid w:val="00322607"/>
    <w:rsid w:val="003308A5"/>
    <w:rsid w:val="00330B5E"/>
    <w:rsid w:val="003311B9"/>
    <w:rsid w:val="003373D6"/>
    <w:rsid w:val="00340171"/>
    <w:rsid w:val="0034288B"/>
    <w:rsid w:val="00354BC8"/>
    <w:rsid w:val="0035579C"/>
    <w:rsid w:val="003564B9"/>
    <w:rsid w:val="0035796C"/>
    <w:rsid w:val="0036330B"/>
    <w:rsid w:val="00364D50"/>
    <w:rsid w:val="00367419"/>
    <w:rsid w:val="003767B3"/>
    <w:rsid w:val="00376A12"/>
    <w:rsid w:val="0038013D"/>
    <w:rsid w:val="00381797"/>
    <w:rsid w:val="00385E1A"/>
    <w:rsid w:val="00386EE5"/>
    <w:rsid w:val="00391D6A"/>
    <w:rsid w:val="003A51BF"/>
    <w:rsid w:val="003C43A8"/>
    <w:rsid w:val="003D5DAE"/>
    <w:rsid w:val="003E170D"/>
    <w:rsid w:val="003F2A07"/>
    <w:rsid w:val="003F42FB"/>
    <w:rsid w:val="004078B9"/>
    <w:rsid w:val="00413791"/>
    <w:rsid w:val="00415390"/>
    <w:rsid w:val="0042149D"/>
    <w:rsid w:val="00421CFA"/>
    <w:rsid w:val="00425671"/>
    <w:rsid w:val="00432C15"/>
    <w:rsid w:val="00435BC6"/>
    <w:rsid w:val="00437C3F"/>
    <w:rsid w:val="00442ED4"/>
    <w:rsid w:val="0044547D"/>
    <w:rsid w:val="0045168E"/>
    <w:rsid w:val="00452F38"/>
    <w:rsid w:val="004544E6"/>
    <w:rsid w:val="00457FF6"/>
    <w:rsid w:val="0046482C"/>
    <w:rsid w:val="00464A3B"/>
    <w:rsid w:val="00467438"/>
    <w:rsid w:val="004726BC"/>
    <w:rsid w:val="0047321A"/>
    <w:rsid w:val="00473695"/>
    <w:rsid w:val="00475417"/>
    <w:rsid w:val="0048044E"/>
    <w:rsid w:val="00495994"/>
    <w:rsid w:val="004B08A8"/>
    <w:rsid w:val="004B28AD"/>
    <w:rsid w:val="004D5F39"/>
    <w:rsid w:val="004D6088"/>
    <w:rsid w:val="004E2EC4"/>
    <w:rsid w:val="004E45D6"/>
    <w:rsid w:val="004F4CBE"/>
    <w:rsid w:val="004F6566"/>
    <w:rsid w:val="00502D1F"/>
    <w:rsid w:val="0051660F"/>
    <w:rsid w:val="00532B72"/>
    <w:rsid w:val="00547C99"/>
    <w:rsid w:val="00552AC6"/>
    <w:rsid w:val="00554DEE"/>
    <w:rsid w:val="00556C7E"/>
    <w:rsid w:val="005602A5"/>
    <w:rsid w:val="00563C2D"/>
    <w:rsid w:val="00587C77"/>
    <w:rsid w:val="005A472C"/>
    <w:rsid w:val="005A5C42"/>
    <w:rsid w:val="005B7C58"/>
    <w:rsid w:val="005D0531"/>
    <w:rsid w:val="005D0B30"/>
    <w:rsid w:val="005D0EDF"/>
    <w:rsid w:val="005D4FE1"/>
    <w:rsid w:val="005E26BA"/>
    <w:rsid w:val="005F3955"/>
    <w:rsid w:val="005F5037"/>
    <w:rsid w:val="006004D5"/>
    <w:rsid w:val="006029DA"/>
    <w:rsid w:val="0060546F"/>
    <w:rsid w:val="0062457A"/>
    <w:rsid w:val="00630969"/>
    <w:rsid w:val="006321A5"/>
    <w:rsid w:val="006329F2"/>
    <w:rsid w:val="00652E95"/>
    <w:rsid w:val="0065591C"/>
    <w:rsid w:val="0065774B"/>
    <w:rsid w:val="00661686"/>
    <w:rsid w:val="00671651"/>
    <w:rsid w:val="00674D1F"/>
    <w:rsid w:val="006803BC"/>
    <w:rsid w:val="006845C2"/>
    <w:rsid w:val="006849BA"/>
    <w:rsid w:val="00686117"/>
    <w:rsid w:val="00686484"/>
    <w:rsid w:val="00697ECD"/>
    <w:rsid w:val="006C3B25"/>
    <w:rsid w:val="006D7435"/>
    <w:rsid w:val="006E194A"/>
    <w:rsid w:val="006E3AE7"/>
    <w:rsid w:val="006E44F3"/>
    <w:rsid w:val="006E502D"/>
    <w:rsid w:val="006F11F3"/>
    <w:rsid w:val="006F2905"/>
    <w:rsid w:val="007103DD"/>
    <w:rsid w:val="00711389"/>
    <w:rsid w:val="0072242F"/>
    <w:rsid w:val="00742A32"/>
    <w:rsid w:val="00747A54"/>
    <w:rsid w:val="00755C18"/>
    <w:rsid w:val="0076010F"/>
    <w:rsid w:val="0077414A"/>
    <w:rsid w:val="00776DC1"/>
    <w:rsid w:val="00791F40"/>
    <w:rsid w:val="00794810"/>
    <w:rsid w:val="007B158D"/>
    <w:rsid w:val="007B6D06"/>
    <w:rsid w:val="007B7A08"/>
    <w:rsid w:val="007D0B05"/>
    <w:rsid w:val="007D6484"/>
    <w:rsid w:val="007E4CF2"/>
    <w:rsid w:val="007F5F50"/>
    <w:rsid w:val="007F61E3"/>
    <w:rsid w:val="007F6F05"/>
    <w:rsid w:val="007F7F69"/>
    <w:rsid w:val="00814BB9"/>
    <w:rsid w:val="00816EAF"/>
    <w:rsid w:val="00817DF7"/>
    <w:rsid w:val="008357A5"/>
    <w:rsid w:val="00837CC3"/>
    <w:rsid w:val="008401E9"/>
    <w:rsid w:val="00844447"/>
    <w:rsid w:val="0084660D"/>
    <w:rsid w:val="008472A4"/>
    <w:rsid w:val="0085067E"/>
    <w:rsid w:val="0085136C"/>
    <w:rsid w:val="00852FAE"/>
    <w:rsid w:val="0086033E"/>
    <w:rsid w:val="00871309"/>
    <w:rsid w:val="0088120E"/>
    <w:rsid w:val="0088610E"/>
    <w:rsid w:val="008863AB"/>
    <w:rsid w:val="008913E9"/>
    <w:rsid w:val="0089542F"/>
    <w:rsid w:val="008A185F"/>
    <w:rsid w:val="008B621F"/>
    <w:rsid w:val="008C00B0"/>
    <w:rsid w:val="008D047C"/>
    <w:rsid w:val="008D1070"/>
    <w:rsid w:val="008D2055"/>
    <w:rsid w:val="008D2855"/>
    <w:rsid w:val="008E7E8F"/>
    <w:rsid w:val="008F6BA1"/>
    <w:rsid w:val="009006CA"/>
    <w:rsid w:val="00902185"/>
    <w:rsid w:val="00910D17"/>
    <w:rsid w:val="00916C1C"/>
    <w:rsid w:val="00925CFD"/>
    <w:rsid w:val="00931749"/>
    <w:rsid w:val="00940D7C"/>
    <w:rsid w:val="00941853"/>
    <w:rsid w:val="00954EC7"/>
    <w:rsid w:val="00993660"/>
    <w:rsid w:val="009A053D"/>
    <w:rsid w:val="009A0755"/>
    <w:rsid w:val="009A09D1"/>
    <w:rsid w:val="009A75B0"/>
    <w:rsid w:val="009B1788"/>
    <w:rsid w:val="009C2444"/>
    <w:rsid w:val="009C275C"/>
    <w:rsid w:val="009C55E1"/>
    <w:rsid w:val="009F3CE5"/>
    <w:rsid w:val="00A14C20"/>
    <w:rsid w:val="00A237C3"/>
    <w:rsid w:val="00A30587"/>
    <w:rsid w:val="00A356F1"/>
    <w:rsid w:val="00A505FF"/>
    <w:rsid w:val="00A50AD8"/>
    <w:rsid w:val="00A521BF"/>
    <w:rsid w:val="00A52CDF"/>
    <w:rsid w:val="00A558A7"/>
    <w:rsid w:val="00A61626"/>
    <w:rsid w:val="00A6363D"/>
    <w:rsid w:val="00A6749D"/>
    <w:rsid w:val="00A70DBB"/>
    <w:rsid w:val="00A9031B"/>
    <w:rsid w:val="00A96241"/>
    <w:rsid w:val="00AB5CA2"/>
    <w:rsid w:val="00AC253F"/>
    <w:rsid w:val="00AC6B12"/>
    <w:rsid w:val="00AD674E"/>
    <w:rsid w:val="00AE0BBC"/>
    <w:rsid w:val="00AE3C5B"/>
    <w:rsid w:val="00B106E0"/>
    <w:rsid w:val="00B24350"/>
    <w:rsid w:val="00B35EBA"/>
    <w:rsid w:val="00B60D96"/>
    <w:rsid w:val="00B624DE"/>
    <w:rsid w:val="00B73058"/>
    <w:rsid w:val="00B73994"/>
    <w:rsid w:val="00B83871"/>
    <w:rsid w:val="00B83CBF"/>
    <w:rsid w:val="00B87478"/>
    <w:rsid w:val="00B87504"/>
    <w:rsid w:val="00BB5F12"/>
    <w:rsid w:val="00BD0DD5"/>
    <w:rsid w:val="00BD38DF"/>
    <w:rsid w:val="00BD3995"/>
    <w:rsid w:val="00BD5764"/>
    <w:rsid w:val="00BD7C33"/>
    <w:rsid w:val="00BE29C5"/>
    <w:rsid w:val="00BE3542"/>
    <w:rsid w:val="00BE4D21"/>
    <w:rsid w:val="00BF5B3C"/>
    <w:rsid w:val="00BF6435"/>
    <w:rsid w:val="00C04D09"/>
    <w:rsid w:val="00C05A10"/>
    <w:rsid w:val="00C105FF"/>
    <w:rsid w:val="00C15E60"/>
    <w:rsid w:val="00C24218"/>
    <w:rsid w:val="00C25C7F"/>
    <w:rsid w:val="00C30BBF"/>
    <w:rsid w:val="00C366A3"/>
    <w:rsid w:val="00C376DA"/>
    <w:rsid w:val="00C452CA"/>
    <w:rsid w:val="00C466C9"/>
    <w:rsid w:val="00C52836"/>
    <w:rsid w:val="00C55CC8"/>
    <w:rsid w:val="00C57682"/>
    <w:rsid w:val="00C77B1D"/>
    <w:rsid w:val="00C82342"/>
    <w:rsid w:val="00C92284"/>
    <w:rsid w:val="00C95C9B"/>
    <w:rsid w:val="00CA2B72"/>
    <w:rsid w:val="00CB2843"/>
    <w:rsid w:val="00CB2993"/>
    <w:rsid w:val="00CB31E7"/>
    <w:rsid w:val="00CB4849"/>
    <w:rsid w:val="00CC259F"/>
    <w:rsid w:val="00CC3EB8"/>
    <w:rsid w:val="00CD1B9A"/>
    <w:rsid w:val="00CE6797"/>
    <w:rsid w:val="00CF224C"/>
    <w:rsid w:val="00D11602"/>
    <w:rsid w:val="00D14721"/>
    <w:rsid w:val="00D270D1"/>
    <w:rsid w:val="00D3242A"/>
    <w:rsid w:val="00D35581"/>
    <w:rsid w:val="00D40BA6"/>
    <w:rsid w:val="00D423BF"/>
    <w:rsid w:val="00D45136"/>
    <w:rsid w:val="00D453C6"/>
    <w:rsid w:val="00D57ABB"/>
    <w:rsid w:val="00D60F3D"/>
    <w:rsid w:val="00D710FD"/>
    <w:rsid w:val="00D714AD"/>
    <w:rsid w:val="00D755E1"/>
    <w:rsid w:val="00D758D4"/>
    <w:rsid w:val="00D7650B"/>
    <w:rsid w:val="00D806EE"/>
    <w:rsid w:val="00D94498"/>
    <w:rsid w:val="00D95B98"/>
    <w:rsid w:val="00D95F31"/>
    <w:rsid w:val="00DA0331"/>
    <w:rsid w:val="00DA12E0"/>
    <w:rsid w:val="00DA3D5F"/>
    <w:rsid w:val="00DC1C33"/>
    <w:rsid w:val="00DC20C0"/>
    <w:rsid w:val="00DF4DD6"/>
    <w:rsid w:val="00DF7ABF"/>
    <w:rsid w:val="00DF7C0B"/>
    <w:rsid w:val="00E01661"/>
    <w:rsid w:val="00E02DBE"/>
    <w:rsid w:val="00E13D58"/>
    <w:rsid w:val="00E27211"/>
    <w:rsid w:val="00E3159A"/>
    <w:rsid w:val="00E325C9"/>
    <w:rsid w:val="00E6512B"/>
    <w:rsid w:val="00E70F2B"/>
    <w:rsid w:val="00E71902"/>
    <w:rsid w:val="00E7256B"/>
    <w:rsid w:val="00E7682E"/>
    <w:rsid w:val="00E76AAF"/>
    <w:rsid w:val="00E81567"/>
    <w:rsid w:val="00E8156F"/>
    <w:rsid w:val="00E86F8E"/>
    <w:rsid w:val="00E9233B"/>
    <w:rsid w:val="00EA5313"/>
    <w:rsid w:val="00EB0809"/>
    <w:rsid w:val="00EB1B92"/>
    <w:rsid w:val="00EB2865"/>
    <w:rsid w:val="00ED75BE"/>
    <w:rsid w:val="00EE03FF"/>
    <w:rsid w:val="00EE3D74"/>
    <w:rsid w:val="00EE5639"/>
    <w:rsid w:val="00EE687B"/>
    <w:rsid w:val="00EF503D"/>
    <w:rsid w:val="00F074CC"/>
    <w:rsid w:val="00F21FD7"/>
    <w:rsid w:val="00F2365B"/>
    <w:rsid w:val="00F30897"/>
    <w:rsid w:val="00F311B9"/>
    <w:rsid w:val="00F41EEF"/>
    <w:rsid w:val="00F4257B"/>
    <w:rsid w:val="00F50889"/>
    <w:rsid w:val="00F51B1B"/>
    <w:rsid w:val="00F619A7"/>
    <w:rsid w:val="00F639FC"/>
    <w:rsid w:val="00F640B2"/>
    <w:rsid w:val="00F648B6"/>
    <w:rsid w:val="00F65F0A"/>
    <w:rsid w:val="00F7430E"/>
    <w:rsid w:val="00F939B7"/>
    <w:rsid w:val="00F93C26"/>
    <w:rsid w:val="00F95011"/>
    <w:rsid w:val="00FA38A6"/>
    <w:rsid w:val="00FC12BB"/>
    <w:rsid w:val="00FC4EA0"/>
    <w:rsid w:val="00FF07AF"/>
    <w:rsid w:val="00FF3A2A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8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1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2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8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0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6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3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8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9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7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3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CC35-B0E4-4629-9E0D-FE5D4F6C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Dell Desktop</cp:lastModifiedBy>
  <cp:revision>6</cp:revision>
  <dcterms:created xsi:type="dcterms:W3CDTF">2018-03-13T21:37:00Z</dcterms:created>
  <dcterms:modified xsi:type="dcterms:W3CDTF">2018-03-18T21:30:00Z</dcterms:modified>
</cp:coreProperties>
</file>