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B5841" w14:textId="77777777" w:rsidR="008E6399" w:rsidRPr="001C54B6" w:rsidRDefault="008E6399" w:rsidP="008E6399">
      <w:pPr>
        <w:spacing w:after="0" w:line="240" w:lineRule="auto"/>
        <w:jc w:val="center"/>
        <w:rPr>
          <w:rFonts w:ascii="Calibri" w:hAnsi="Calibri"/>
        </w:rPr>
      </w:pPr>
      <w:r w:rsidRPr="001C54B6">
        <w:rPr>
          <w:rFonts w:ascii="Calibri" w:hAnsi="Calibri"/>
        </w:rPr>
        <w:t>Western New York Society of Health-System Pharmacists</w:t>
      </w:r>
    </w:p>
    <w:p w14:paraId="0AD2276C" w14:textId="60728A94" w:rsidR="002A645B" w:rsidRPr="001C54B6" w:rsidRDefault="368832E0" w:rsidP="368832E0">
      <w:pPr>
        <w:spacing w:after="0" w:line="240" w:lineRule="auto"/>
        <w:jc w:val="center"/>
        <w:rPr>
          <w:rFonts w:ascii="Calibri" w:hAnsi="Calibri"/>
        </w:rPr>
      </w:pPr>
      <w:r w:rsidRPr="368832E0">
        <w:rPr>
          <w:rFonts w:ascii="Calibri" w:hAnsi="Calibri"/>
        </w:rPr>
        <w:t>Board of Directors Meeting Minutes</w:t>
      </w:r>
    </w:p>
    <w:p w14:paraId="69725DD4" w14:textId="5543E802" w:rsidR="008E6399" w:rsidRPr="00E90862" w:rsidRDefault="006F1AC1" w:rsidP="008E6399">
      <w:pPr>
        <w:spacing w:after="0" w:line="240" w:lineRule="auto"/>
        <w:jc w:val="center"/>
        <w:rPr>
          <w:rFonts w:ascii="Calibri" w:hAnsi="Calibri"/>
        </w:rPr>
      </w:pPr>
      <w:r w:rsidRPr="00E90862">
        <w:rPr>
          <w:rFonts w:ascii="Calibri" w:hAnsi="Calibri"/>
        </w:rPr>
        <w:t xml:space="preserve">Tuesday, </w:t>
      </w:r>
      <w:r w:rsidR="009407A4">
        <w:rPr>
          <w:rFonts w:ascii="Calibri" w:hAnsi="Calibri"/>
        </w:rPr>
        <w:t>February 2</w:t>
      </w:r>
      <w:r w:rsidR="009407A4" w:rsidRPr="009407A4">
        <w:rPr>
          <w:rFonts w:ascii="Calibri" w:hAnsi="Calibri"/>
          <w:vertAlign w:val="superscript"/>
        </w:rPr>
        <w:t>nd</w:t>
      </w:r>
      <w:r w:rsidRPr="00E90862">
        <w:rPr>
          <w:rFonts w:ascii="Calibri" w:hAnsi="Calibri"/>
        </w:rPr>
        <w:t>, 2020</w:t>
      </w:r>
    </w:p>
    <w:p w14:paraId="28EB1184" w14:textId="3596495A" w:rsidR="008E6399" w:rsidRPr="00E90862" w:rsidRDefault="00E90862" w:rsidP="008E6399">
      <w:pPr>
        <w:spacing w:after="0" w:line="240" w:lineRule="auto"/>
        <w:jc w:val="center"/>
        <w:rPr>
          <w:rFonts w:ascii="Calibri" w:hAnsi="Calibri"/>
        </w:rPr>
      </w:pPr>
      <w:r>
        <w:rPr>
          <w:rFonts w:ascii="Calibri" w:hAnsi="Calibri"/>
        </w:rPr>
        <w:t>Zoom</w:t>
      </w:r>
    </w:p>
    <w:p w14:paraId="7D17C191" w14:textId="77777777" w:rsidR="00DE3809" w:rsidRDefault="00DE3809" w:rsidP="008E6399">
      <w:pPr>
        <w:spacing w:after="0" w:line="240" w:lineRule="auto"/>
        <w:jc w:val="center"/>
        <w:rPr>
          <w:rFonts w:ascii="Calibri" w:hAnsi="Calibri"/>
        </w:rPr>
      </w:pPr>
    </w:p>
    <w:p w14:paraId="4A2E8528" w14:textId="5A60EAF8" w:rsidR="00377B6D" w:rsidRPr="00FC5F41" w:rsidRDefault="00DE3809" w:rsidP="00DE3809">
      <w:pPr>
        <w:spacing w:after="0" w:line="240" w:lineRule="auto"/>
        <w:rPr>
          <w:rFonts w:ascii="Calibri" w:hAnsi="Calibri"/>
          <w:b/>
          <w:sz w:val="20"/>
          <w:szCs w:val="20"/>
        </w:rPr>
      </w:pPr>
      <w:r w:rsidRPr="000E1FFB">
        <w:rPr>
          <w:rFonts w:ascii="Calibri" w:hAnsi="Calibri"/>
          <w:sz w:val="20"/>
          <w:szCs w:val="20"/>
          <w:u w:val="single"/>
        </w:rPr>
        <w:t>In attendance:</w:t>
      </w:r>
      <w:r w:rsidRPr="000E1FFB">
        <w:rPr>
          <w:rFonts w:ascii="Calibri" w:hAnsi="Calibri"/>
          <w:sz w:val="20"/>
          <w:szCs w:val="20"/>
        </w:rPr>
        <w:t xml:space="preserve"> </w:t>
      </w:r>
      <w:r w:rsidRPr="00FC5F41">
        <w:rPr>
          <w:rFonts w:ascii="Calibri" w:hAnsi="Calibri"/>
          <w:sz w:val="20"/>
          <w:szCs w:val="20"/>
        </w:rPr>
        <w:t>Kristen Fodero,</w:t>
      </w:r>
      <w:r w:rsidRPr="00F97DCB">
        <w:rPr>
          <w:rFonts w:ascii="Calibri" w:hAnsi="Calibri"/>
          <w:b/>
          <w:sz w:val="20"/>
          <w:szCs w:val="20"/>
        </w:rPr>
        <w:t xml:space="preserve"> </w:t>
      </w:r>
      <w:r w:rsidRPr="00F97DCB">
        <w:rPr>
          <w:rFonts w:ascii="Calibri" w:hAnsi="Calibri"/>
          <w:sz w:val="20"/>
          <w:szCs w:val="20"/>
        </w:rPr>
        <w:t>Emma Studlack, Megan Zach, Megan Nadler,</w:t>
      </w:r>
      <w:r w:rsidRPr="00F97DCB">
        <w:rPr>
          <w:rFonts w:ascii="Calibri" w:hAnsi="Calibri"/>
          <w:b/>
          <w:sz w:val="20"/>
          <w:szCs w:val="20"/>
        </w:rPr>
        <w:t xml:space="preserve"> </w:t>
      </w:r>
      <w:r w:rsidRPr="00FC5F41">
        <w:rPr>
          <w:rFonts w:ascii="Calibri" w:hAnsi="Calibri"/>
          <w:sz w:val="20"/>
          <w:szCs w:val="20"/>
        </w:rPr>
        <w:t>Mike Milazzo,</w:t>
      </w:r>
      <w:r w:rsidRPr="00F97DCB">
        <w:rPr>
          <w:rFonts w:ascii="Calibri" w:hAnsi="Calibri"/>
          <w:b/>
          <w:sz w:val="20"/>
          <w:szCs w:val="20"/>
        </w:rPr>
        <w:t xml:space="preserve"> </w:t>
      </w:r>
      <w:r w:rsidR="00377B6D" w:rsidRPr="00FC5F41">
        <w:rPr>
          <w:rFonts w:ascii="Calibri" w:hAnsi="Calibri"/>
          <w:sz w:val="20"/>
          <w:szCs w:val="20"/>
        </w:rPr>
        <w:t>Talissa Marchese,</w:t>
      </w:r>
      <w:r w:rsidR="00377B6D" w:rsidRPr="00F97DCB">
        <w:rPr>
          <w:rFonts w:ascii="Calibri" w:hAnsi="Calibri"/>
          <w:b/>
          <w:sz w:val="20"/>
          <w:szCs w:val="20"/>
        </w:rPr>
        <w:t xml:space="preserve"> </w:t>
      </w:r>
      <w:r w:rsidRPr="006A0597">
        <w:rPr>
          <w:rFonts w:ascii="Calibri" w:hAnsi="Calibri"/>
          <w:sz w:val="20"/>
          <w:szCs w:val="20"/>
        </w:rPr>
        <w:t>Lindsey Feuz,</w:t>
      </w:r>
      <w:r w:rsidRPr="00F97DCB">
        <w:rPr>
          <w:rFonts w:ascii="Calibri" w:hAnsi="Calibri"/>
          <w:b/>
          <w:sz w:val="20"/>
          <w:szCs w:val="20"/>
        </w:rPr>
        <w:t xml:space="preserve"> </w:t>
      </w:r>
      <w:r w:rsidRPr="00FC5F41">
        <w:rPr>
          <w:rFonts w:ascii="Calibri" w:hAnsi="Calibri"/>
          <w:sz w:val="20"/>
          <w:szCs w:val="20"/>
        </w:rPr>
        <w:t>Michelle Falcone,</w:t>
      </w:r>
      <w:r w:rsidRPr="00F97DCB">
        <w:rPr>
          <w:rFonts w:ascii="Calibri" w:hAnsi="Calibri"/>
          <w:b/>
          <w:sz w:val="20"/>
          <w:szCs w:val="20"/>
        </w:rPr>
        <w:t xml:space="preserve"> </w:t>
      </w:r>
      <w:r w:rsidR="00FC5F41" w:rsidRPr="00FC5F41">
        <w:rPr>
          <w:rFonts w:ascii="Calibri" w:hAnsi="Calibri"/>
          <w:sz w:val="20"/>
          <w:szCs w:val="20"/>
        </w:rPr>
        <w:t>Jackie Healy</w:t>
      </w:r>
      <w:r w:rsidR="00FC5F41">
        <w:rPr>
          <w:rFonts w:ascii="Calibri" w:hAnsi="Calibri"/>
          <w:b/>
          <w:sz w:val="20"/>
          <w:szCs w:val="20"/>
        </w:rPr>
        <w:t xml:space="preserve">, </w:t>
      </w:r>
      <w:r w:rsidRPr="00FC5F41">
        <w:rPr>
          <w:rFonts w:ascii="Calibri" w:hAnsi="Calibri"/>
          <w:sz w:val="20"/>
          <w:szCs w:val="20"/>
        </w:rPr>
        <w:t>Stephanie Seyse,</w:t>
      </w:r>
      <w:r w:rsidRPr="00F97DCB">
        <w:rPr>
          <w:rFonts w:ascii="Calibri" w:hAnsi="Calibri"/>
          <w:b/>
          <w:sz w:val="20"/>
          <w:szCs w:val="20"/>
        </w:rPr>
        <w:t xml:space="preserve"> </w:t>
      </w:r>
      <w:r w:rsidR="00377B6D" w:rsidRPr="00FC5F41">
        <w:rPr>
          <w:rFonts w:ascii="Calibri" w:hAnsi="Calibri"/>
          <w:sz w:val="20"/>
          <w:szCs w:val="20"/>
        </w:rPr>
        <w:t>Courtney Jarka</w:t>
      </w:r>
      <w:r w:rsidR="00FC5F41" w:rsidRPr="00FC5F41">
        <w:rPr>
          <w:rFonts w:ascii="Calibri" w:hAnsi="Calibri"/>
          <w:sz w:val="20"/>
          <w:szCs w:val="20"/>
        </w:rPr>
        <w:t>,</w:t>
      </w:r>
      <w:r w:rsidR="00FC5F41">
        <w:rPr>
          <w:rFonts w:ascii="Calibri" w:hAnsi="Calibri"/>
          <w:b/>
          <w:sz w:val="20"/>
          <w:szCs w:val="20"/>
        </w:rPr>
        <w:t xml:space="preserve"> </w:t>
      </w:r>
      <w:r w:rsidR="00FC5F41" w:rsidRPr="00FC5F41">
        <w:rPr>
          <w:rFonts w:ascii="Calibri" w:hAnsi="Calibri"/>
          <w:sz w:val="20"/>
          <w:szCs w:val="20"/>
        </w:rPr>
        <w:t>Aubrey Defayette, Nicole Cieri-Hutchinson,</w:t>
      </w:r>
      <w:r w:rsidR="00FC5F41" w:rsidRPr="00FC5F41">
        <w:rPr>
          <w:rFonts w:ascii="Calibri" w:hAnsi="Calibri"/>
          <w:b/>
          <w:sz w:val="20"/>
          <w:szCs w:val="20"/>
        </w:rPr>
        <w:t xml:space="preserve"> </w:t>
      </w:r>
      <w:r w:rsidR="00FC5F41" w:rsidRPr="00FC5F41">
        <w:rPr>
          <w:rFonts w:ascii="Calibri" w:hAnsi="Calibri"/>
          <w:sz w:val="20"/>
          <w:szCs w:val="20"/>
        </w:rPr>
        <w:t>Tim Hutcherson,</w:t>
      </w:r>
      <w:r w:rsidR="00FC5F41" w:rsidRPr="00FC5F41">
        <w:rPr>
          <w:rFonts w:ascii="Calibri" w:hAnsi="Calibri"/>
          <w:b/>
          <w:sz w:val="20"/>
          <w:szCs w:val="20"/>
        </w:rPr>
        <w:t xml:space="preserve"> </w:t>
      </w:r>
      <w:r w:rsidR="00FC5F41" w:rsidRPr="00FC5F41">
        <w:rPr>
          <w:rFonts w:ascii="Calibri" w:hAnsi="Calibri"/>
          <w:sz w:val="20"/>
          <w:szCs w:val="20"/>
        </w:rPr>
        <w:t>Casey Patrick, Ilana Cypes</w:t>
      </w:r>
      <w:r w:rsidR="00FC5F41">
        <w:rPr>
          <w:rFonts w:ascii="Calibri" w:hAnsi="Calibri"/>
          <w:sz w:val="20"/>
          <w:szCs w:val="20"/>
        </w:rPr>
        <w:t>, Christina Billias</w:t>
      </w:r>
    </w:p>
    <w:p w14:paraId="166AD25A" w14:textId="303504F9" w:rsidR="004D0BE4" w:rsidRPr="00FC5F41" w:rsidRDefault="004D0BE4" w:rsidP="00DE3809">
      <w:pPr>
        <w:spacing w:after="0" w:line="240" w:lineRule="auto"/>
        <w:rPr>
          <w:rFonts w:ascii="Calibri" w:hAnsi="Calibri"/>
          <w:b/>
          <w:sz w:val="20"/>
          <w:szCs w:val="20"/>
        </w:rPr>
      </w:pPr>
      <w:r w:rsidRPr="00FC5F41">
        <w:rPr>
          <w:rFonts w:ascii="Calibri" w:hAnsi="Calibri"/>
          <w:sz w:val="20"/>
          <w:szCs w:val="20"/>
          <w:u w:val="single"/>
        </w:rPr>
        <w:t>Not present</w:t>
      </w:r>
      <w:r w:rsidR="006B62F6" w:rsidRPr="00FC5F41">
        <w:rPr>
          <w:rFonts w:ascii="Calibri" w:hAnsi="Calibri"/>
          <w:sz w:val="20"/>
          <w:szCs w:val="20"/>
        </w:rPr>
        <w:t xml:space="preserve">: </w:t>
      </w:r>
      <w:r w:rsidR="00B26E1F" w:rsidRPr="00FC5F41">
        <w:rPr>
          <w:rFonts w:ascii="Calibri" w:hAnsi="Calibri"/>
          <w:sz w:val="20"/>
          <w:szCs w:val="20"/>
        </w:rPr>
        <w:t>Bill Prescott</w:t>
      </w:r>
      <w:r w:rsidR="00150B0E" w:rsidRPr="00FC5F41">
        <w:rPr>
          <w:rFonts w:ascii="Calibri" w:hAnsi="Calibri"/>
          <w:sz w:val="20"/>
          <w:szCs w:val="20"/>
        </w:rPr>
        <w:t>,</w:t>
      </w:r>
      <w:r w:rsidR="00FC5F41">
        <w:rPr>
          <w:rFonts w:ascii="Calibri" w:hAnsi="Calibri"/>
          <w:sz w:val="20"/>
          <w:szCs w:val="20"/>
        </w:rPr>
        <w:t xml:space="preserve"> </w:t>
      </w:r>
      <w:r w:rsidR="00651F5C">
        <w:rPr>
          <w:rFonts w:ascii="Calibri" w:hAnsi="Calibri"/>
          <w:sz w:val="20"/>
          <w:szCs w:val="20"/>
        </w:rPr>
        <w:t>Sarah Buranich</w:t>
      </w:r>
      <w:r w:rsidR="00651F5C" w:rsidRPr="00651F5C">
        <w:rPr>
          <w:rFonts w:ascii="Calibri" w:hAnsi="Calibri"/>
          <w:sz w:val="20"/>
          <w:szCs w:val="20"/>
        </w:rPr>
        <w:t>, Dominick Carden, Mary Hejna, Deidre Skalla</w:t>
      </w:r>
    </w:p>
    <w:p w14:paraId="672A6659" w14:textId="77777777" w:rsidR="008E6399" w:rsidRPr="000E1FFB" w:rsidRDefault="008E6399">
      <w:pPr>
        <w:rPr>
          <w:rFonts w:ascii="Calibri" w:hAnsi="Calibri"/>
          <w:sz w:val="20"/>
          <w:szCs w:val="20"/>
        </w:rPr>
      </w:pPr>
    </w:p>
    <w:p w14:paraId="52D98C86" w14:textId="13CF6F7E" w:rsidR="008E6399" w:rsidRPr="000E1FFB" w:rsidRDefault="006C4FBC" w:rsidP="006C4FBC">
      <w:pPr>
        <w:numPr>
          <w:ilvl w:val="0"/>
          <w:numId w:val="1"/>
        </w:numPr>
        <w:spacing w:after="0" w:line="240" w:lineRule="auto"/>
        <w:rPr>
          <w:rFonts w:ascii="Calibri" w:hAnsi="Calibri"/>
          <w:sz w:val="20"/>
          <w:szCs w:val="20"/>
        </w:rPr>
      </w:pPr>
      <w:r w:rsidRPr="000E1FFB">
        <w:rPr>
          <w:rFonts w:ascii="Calibri" w:hAnsi="Calibri"/>
          <w:sz w:val="20"/>
          <w:szCs w:val="20"/>
        </w:rPr>
        <w:t xml:space="preserve">Call to Order &amp; </w:t>
      </w:r>
      <w:r w:rsidR="368832E0" w:rsidRPr="000E1FFB">
        <w:rPr>
          <w:rFonts w:ascii="Calibri" w:hAnsi="Calibri"/>
          <w:sz w:val="20"/>
          <w:szCs w:val="20"/>
        </w:rPr>
        <w:t xml:space="preserve">Approval of Previous Meeting Minutes </w:t>
      </w:r>
    </w:p>
    <w:p w14:paraId="569AAC1A" w14:textId="705A7F65" w:rsidR="006C4FBC" w:rsidRPr="000E1FFB" w:rsidRDefault="006C4FBC" w:rsidP="006C4FBC">
      <w:pPr>
        <w:numPr>
          <w:ilvl w:val="2"/>
          <w:numId w:val="1"/>
        </w:numPr>
        <w:spacing w:after="0" w:line="240" w:lineRule="auto"/>
        <w:rPr>
          <w:rFonts w:ascii="Calibri" w:hAnsi="Calibri"/>
          <w:sz w:val="20"/>
          <w:szCs w:val="20"/>
        </w:rPr>
      </w:pPr>
      <w:r w:rsidRPr="000E1FFB">
        <w:rPr>
          <w:rFonts w:ascii="Calibri" w:hAnsi="Calibri"/>
          <w:sz w:val="20"/>
          <w:szCs w:val="20"/>
        </w:rPr>
        <w:t>Motion</w:t>
      </w:r>
      <w:r w:rsidR="00423675" w:rsidRPr="000E1FFB">
        <w:rPr>
          <w:rFonts w:ascii="Calibri" w:hAnsi="Calibri"/>
          <w:sz w:val="20"/>
          <w:szCs w:val="20"/>
        </w:rPr>
        <w:t xml:space="preserve"> – </w:t>
      </w:r>
      <w:r w:rsidR="00FC5F41">
        <w:rPr>
          <w:rFonts w:ascii="Calibri" w:hAnsi="Calibri"/>
          <w:sz w:val="20"/>
          <w:szCs w:val="20"/>
        </w:rPr>
        <w:t>Kristen Fodero</w:t>
      </w:r>
    </w:p>
    <w:p w14:paraId="06C93FDC" w14:textId="7BBBD800" w:rsidR="006C4FBC" w:rsidRDefault="006C4FBC" w:rsidP="006C4FBC">
      <w:pPr>
        <w:numPr>
          <w:ilvl w:val="2"/>
          <w:numId w:val="1"/>
        </w:numPr>
        <w:spacing w:after="0" w:line="240" w:lineRule="auto"/>
        <w:rPr>
          <w:rFonts w:ascii="Calibri" w:hAnsi="Calibri"/>
          <w:sz w:val="20"/>
          <w:szCs w:val="20"/>
        </w:rPr>
      </w:pPr>
      <w:r w:rsidRPr="000E1FFB">
        <w:rPr>
          <w:rFonts w:ascii="Calibri" w:hAnsi="Calibri"/>
          <w:sz w:val="20"/>
          <w:szCs w:val="20"/>
        </w:rPr>
        <w:t>Second</w:t>
      </w:r>
      <w:r w:rsidR="00423675" w:rsidRPr="000E1FFB">
        <w:rPr>
          <w:rFonts w:ascii="Calibri" w:hAnsi="Calibri"/>
          <w:sz w:val="20"/>
          <w:szCs w:val="20"/>
        </w:rPr>
        <w:t xml:space="preserve"> – </w:t>
      </w:r>
      <w:r w:rsidR="00FC5F41">
        <w:rPr>
          <w:rFonts w:ascii="Calibri" w:hAnsi="Calibri"/>
          <w:sz w:val="20"/>
          <w:szCs w:val="20"/>
        </w:rPr>
        <w:t>Mike Milazzo</w:t>
      </w:r>
    </w:p>
    <w:p w14:paraId="3978DFA5" w14:textId="77777777" w:rsidR="00BF2B97" w:rsidRPr="000E1FFB" w:rsidRDefault="00BF2B97" w:rsidP="00BF2B97">
      <w:pPr>
        <w:spacing w:after="0" w:line="240" w:lineRule="auto"/>
        <w:ind w:left="1080"/>
        <w:rPr>
          <w:rFonts w:ascii="Calibri" w:hAnsi="Calibri"/>
          <w:sz w:val="20"/>
          <w:szCs w:val="20"/>
        </w:rPr>
      </w:pPr>
    </w:p>
    <w:p w14:paraId="4019DDAF" w14:textId="77777777" w:rsidR="009407A4" w:rsidRPr="009407A4" w:rsidRDefault="368832E0" w:rsidP="009407A4">
      <w:pPr>
        <w:numPr>
          <w:ilvl w:val="0"/>
          <w:numId w:val="1"/>
        </w:numPr>
        <w:spacing w:after="0" w:line="240" w:lineRule="auto"/>
        <w:rPr>
          <w:rFonts w:ascii="Calibri" w:hAnsi="Calibri"/>
          <w:sz w:val="20"/>
          <w:szCs w:val="20"/>
        </w:rPr>
      </w:pPr>
      <w:r w:rsidRPr="009407A4">
        <w:rPr>
          <w:rFonts w:ascii="Calibri" w:hAnsi="Calibri"/>
          <w:sz w:val="20"/>
          <w:szCs w:val="20"/>
        </w:rPr>
        <w:t>President’s Report (</w:t>
      </w:r>
      <w:r w:rsidR="006F1AC1" w:rsidRPr="009407A4">
        <w:rPr>
          <w:rFonts w:ascii="Calibri" w:hAnsi="Calibri"/>
          <w:sz w:val="20"/>
          <w:szCs w:val="20"/>
        </w:rPr>
        <w:t>Fodero</w:t>
      </w:r>
      <w:r w:rsidRPr="009407A4">
        <w:rPr>
          <w:rFonts w:ascii="Calibri" w:hAnsi="Calibri"/>
          <w:sz w:val="20"/>
          <w:szCs w:val="20"/>
        </w:rPr>
        <w:t>):</w:t>
      </w:r>
    </w:p>
    <w:p w14:paraId="6A531658" w14:textId="77777777" w:rsidR="009407A4" w:rsidRPr="009407A4" w:rsidRDefault="009407A4" w:rsidP="009407A4">
      <w:pPr>
        <w:numPr>
          <w:ilvl w:val="1"/>
          <w:numId w:val="1"/>
        </w:numPr>
        <w:spacing w:after="0" w:line="240" w:lineRule="auto"/>
        <w:rPr>
          <w:rFonts w:ascii="Calibri" w:hAnsi="Calibri"/>
          <w:sz w:val="20"/>
          <w:szCs w:val="20"/>
        </w:rPr>
      </w:pPr>
      <w:r w:rsidRPr="009407A4">
        <w:rPr>
          <w:rFonts w:cstheme="minorHAnsi"/>
          <w:sz w:val="20"/>
          <w:szCs w:val="20"/>
        </w:rPr>
        <w:t>NYSCHP updates</w:t>
      </w:r>
    </w:p>
    <w:p w14:paraId="1BA2309C" w14:textId="0CD88AD7" w:rsidR="009407A4" w:rsidRPr="009407A4" w:rsidRDefault="009407A4" w:rsidP="009407A4">
      <w:pPr>
        <w:numPr>
          <w:ilvl w:val="2"/>
          <w:numId w:val="1"/>
        </w:numPr>
        <w:spacing w:after="0" w:line="240" w:lineRule="auto"/>
        <w:rPr>
          <w:rFonts w:ascii="Calibri" w:hAnsi="Calibri"/>
          <w:sz w:val="20"/>
          <w:szCs w:val="20"/>
        </w:rPr>
      </w:pPr>
      <w:r w:rsidRPr="009407A4">
        <w:rPr>
          <w:rFonts w:cstheme="minorHAnsi"/>
          <w:sz w:val="20"/>
          <w:szCs w:val="20"/>
        </w:rPr>
        <w:t>Annual Assembly: *PROMOTION IS A PRIORITY*</w:t>
      </w:r>
    </w:p>
    <w:p w14:paraId="382F92C2" w14:textId="77777777" w:rsidR="009407A4" w:rsidRPr="009407A4" w:rsidRDefault="009407A4" w:rsidP="009407A4">
      <w:pPr>
        <w:pStyle w:val="ListParagraph"/>
        <w:numPr>
          <w:ilvl w:val="1"/>
          <w:numId w:val="16"/>
        </w:numPr>
        <w:spacing w:after="0" w:line="240" w:lineRule="auto"/>
        <w:rPr>
          <w:rFonts w:cstheme="minorHAnsi"/>
          <w:sz w:val="20"/>
          <w:szCs w:val="20"/>
        </w:rPr>
      </w:pPr>
      <w:r w:rsidRPr="009407A4">
        <w:rPr>
          <w:rFonts w:cstheme="minorHAnsi"/>
          <w:sz w:val="20"/>
          <w:szCs w:val="20"/>
        </w:rPr>
        <w:t>Virtual Exhibit Hall: March 16</w:t>
      </w:r>
      <w:r w:rsidRPr="009407A4">
        <w:rPr>
          <w:rFonts w:cstheme="minorHAnsi"/>
          <w:sz w:val="20"/>
          <w:szCs w:val="20"/>
          <w:vertAlign w:val="superscript"/>
        </w:rPr>
        <w:t>th</w:t>
      </w:r>
      <w:r w:rsidRPr="009407A4">
        <w:rPr>
          <w:rFonts w:cstheme="minorHAnsi"/>
          <w:sz w:val="20"/>
          <w:szCs w:val="20"/>
        </w:rPr>
        <w:t xml:space="preserve"> 12-2pm and March 19</w:t>
      </w:r>
      <w:r w:rsidRPr="009407A4">
        <w:rPr>
          <w:rFonts w:cstheme="minorHAnsi"/>
          <w:sz w:val="20"/>
          <w:szCs w:val="20"/>
          <w:vertAlign w:val="superscript"/>
        </w:rPr>
        <w:t>th</w:t>
      </w:r>
      <w:r w:rsidRPr="009407A4">
        <w:rPr>
          <w:rFonts w:cstheme="minorHAnsi"/>
          <w:sz w:val="20"/>
          <w:szCs w:val="20"/>
        </w:rPr>
        <w:t xml:space="preserve"> 7-9pm</w:t>
      </w:r>
    </w:p>
    <w:p w14:paraId="141DFE43" w14:textId="7C908427" w:rsidR="009407A4" w:rsidRPr="009407A4" w:rsidRDefault="009407A4" w:rsidP="009407A4">
      <w:pPr>
        <w:pStyle w:val="ListParagraph"/>
        <w:numPr>
          <w:ilvl w:val="2"/>
          <w:numId w:val="16"/>
        </w:numPr>
        <w:spacing w:after="0" w:line="240" w:lineRule="auto"/>
        <w:rPr>
          <w:rFonts w:cstheme="minorHAnsi"/>
          <w:sz w:val="20"/>
          <w:szCs w:val="20"/>
        </w:rPr>
      </w:pPr>
      <w:r w:rsidRPr="009407A4">
        <w:rPr>
          <w:rFonts w:cstheme="minorHAnsi"/>
          <w:sz w:val="20"/>
          <w:szCs w:val="20"/>
        </w:rPr>
        <w:t>Visit 30 Exhibitors to receive *FREE* attendance</w:t>
      </w:r>
      <w:r w:rsidR="00FC5F41">
        <w:rPr>
          <w:rFonts w:cstheme="minorHAnsi"/>
          <w:sz w:val="20"/>
          <w:szCs w:val="20"/>
        </w:rPr>
        <w:t xml:space="preserve"> for </w:t>
      </w:r>
      <w:r w:rsidR="007845AB">
        <w:rPr>
          <w:rFonts w:cstheme="minorHAnsi"/>
          <w:sz w:val="20"/>
          <w:szCs w:val="20"/>
        </w:rPr>
        <w:t>council</w:t>
      </w:r>
      <w:r w:rsidR="00FC5F41">
        <w:rPr>
          <w:rFonts w:cstheme="minorHAnsi"/>
          <w:sz w:val="20"/>
          <w:szCs w:val="20"/>
        </w:rPr>
        <w:t xml:space="preserve"> members ($250 value)</w:t>
      </w:r>
    </w:p>
    <w:p w14:paraId="5DB00563" w14:textId="77777777" w:rsidR="009407A4" w:rsidRDefault="009407A4" w:rsidP="009407A4">
      <w:pPr>
        <w:pStyle w:val="ListParagraph"/>
        <w:numPr>
          <w:ilvl w:val="1"/>
          <w:numId w:val="16"/>
        </w:numPr>
        <w:spacing w:after="0" w:line="240" w:lineRule="auto"/>
        <w:rPr>
          <w:rFonts w:cstheme="minorHAnsi"/>
          <w:sz w:val="20"/>
          <w:szCs w:val="20"/>
        </w:rPr>
      </w:pPr>
      <w:r w:rsidRPr="009407A4">
        <w:rPr>
          <w:rFonts w:cstheme="minorHAnsi"/>
          <w:sz w:val="20"/>
          <w:szCs w:val="20"/>
        </w:rPr>
        <w:t>Annual Assembly Programming: April 19-23</w:t>
      </w:r>
      <w:r w:rsidRPr="009407A4">
        <w:rPr>
          <w:rFonts w:cstheme="minorHAnsi"/>
          <w:sz w:val="20"/>
          <w:szCs w:val="20"/>
          <w:vertAlign w:val="superscript"/>
        </w:rPr>
        <w:t>rd</w:t>
      </w:r>
      <w:r w:rsidRPr="009407A4">
        <w:rPr>
          <w:rFonts w:cstheme="minorHAnsi"/>
          <w:sz w:val="20"/>
          <w:szCs w:val="20"/>
        </w:rPr>
        <w:t xml:space="preserve"> </w:t>
      </w:r>
    </w:p>
    <w:p w14:paraId="53CFF159" w14:textId="3936DA8B" w:rsidR="00FC5F41" w:rsidRPr="009407A4" w:rsidRDefault="00FC5F41" w:rsidP="00FC5F41">
      <w:pPr>
        <w:pStyle w:val="ListParagraph"/>
        <w:numPr>
          <w:ilvl w:val="2"/>
          <w:numId w:val="16"/>
        </w:numPr>
        <w:spacing w:after="0" w:line="240" w:lineRule="auto"/>
        <w:rPr>
          <w:rFonts w:cstheme="minorHAnsi"/>
          <w:sz w:val="20"/>
          <w:szCs w:val="20"/>
        </w:rPr>
      </w:pPr>
      <w:r>
        <w:rPr>
          <w:rFonts w:cstheme="minorHAnsi"/>
          <w:sz w:val="20"/>
          <w:szCs w:val="20"/>
        </w:rPr>
        <w:t>Virtual</w:t>
      </w:r>
    </w:p>
    <w:p w14:paraId="44CB97E2" w14:textId="77777777" w:rsidR="009407A4" w:rsidRPr="009407A4" w:rsidRDefault="009407A4" w:rsidP="009407A4">
      <w:pPr>
        <w:pStyle w:val="ListParagraph"/>
        <w:numPr>
          <w:ilvl w:val="1"/>
          <w:numId w:val="16"/>
        </w:numPr>
        <w:spacing w:after="0" w:line="240" w:lineRule="auto"/>
        <w:rPr>
          <w:rFonts w:cstheme="minorHAnsi"/>
          <w:sz w:val="20"/>
          <w:szCs w:val="20"/>
        </w:rPr>
      </w:pPr>
      <w:r w:rsidRPr="009407A4">
        <w:rPr>
          <w:rFonts w:cstheme="minorHAnsi"/>
          <w:sz w:val="20"/>
          <w:szCs w:val="20"/>
        </w:rPr>
        <w:t>House of Delegates</w:t>
      </w:r>
    </w:p>
    <w:p w14:paraId="5FA77B7D" w14:textId="152DF2D1" w:rsidR="009407A4" w:rsidRDefault="009407A4" w:rsidP="009407A4">
      <w:pPr>
        <w:pStyle w:val="ListParagraph"/>
        <w:numPr>
          <w:ilvl w:val="2"/>
          <w:numId w:val="16"/>
        </w:numPr>
        <w:spacing w:after="0" w:line="240" w:lineRule="auto"/>
        <w:rPr>
          <w:rFonts w:cstheme="minorHAnsi"/>
          <w:sz w:val="20"/>
          <w:szCs w:val="20"/>
        </w:rPr>
      </w:pPr>
      <w:r w:rsidRPr="009407A4">
        <w:rPr>
          <w:rFonts w:cstheme="minorHAnsi"/>
          <w:sz w:val="20"/>
          <w:szCs w:val="20"/>
        </w:rPr>
        <w:t>Resolutions</w:t>
      </w:r>
      <w:r w:rsidR="006A0597">
        <w:rPr>
          <w:rFonts w:cstheme="minorHAnsi"/>
          <w:sz w:val="20"/>
          <w:szCs w:val="20"/>
        </w:rPr>
        <w:t xml:space="preserve"> </w:t>
      </w:r>
    </w:p>
    <w:p w14:paraId="1F016FE2" w14:textId="1F4CE04E" w:rsidR="006A0597" w:rsidRDefault="006A0597" w:rsidP="006A0597">
      <w:pPr>
        <w:pStyle w:val="ListParagraph"/>
        <w:numPr>
          <w:ilvl w:val="3"/>
          <w:numId w:val="16"/>
        </w:numPr>
        <w:spacing w:after="0" w:line="240" w:lineRule="auto"/>
        <w:rPr>
          <w:rFonts w:cstheme="minorHAnsi"/>
          <w:sz w:val="20"/>
          <w:szCs w:val="20"/>
        </w:rPr>
      </w:pPr>
      <w:r>
        <w:rPr>
          <w:rFonts w:cstheme="minorHAnsi"/>
          <w:sz w:val="20"/>
          <w:szCs w:val="20"/>
        </w:rPr>
        <w:t>Pharmacist involvement in a pandemic planning</w:t>
      </w:r>
    </w:p>
    <w:p w14:paraId="6345D904" w14:textId="17BC9359" w:rsidR="006A0597" w:rsidRDefault="006A0597" w:rsidP="006A0597">
      <w:pPr>
        <w:pStyle w:val="ListParagraph"/>
        <w:numPr>
          <w:ilvl w:val="3"/>
          <w:numId w:val="16"/>
        </w:numPr>
        <w:spacing w:after="0" w:line="240" w:lineRule="auto"/>
        <w:rPr>
          <w:rFonts w:cstheme="minorHAnsi"/>
          <w:sz w:val="20"/>
          <w:szCs w:val="20"/>
        </w:rPr>
      </w:pPr>
      <w:r>
        <w:rPr>
          <w:rFonts w:cstheme="minorHAnsi"/>
          <w:sz w:val="20"/>
          <w:szCs w:val="20"/>
        </w:rPr>
        <w:t xml:space="preserve">Pharmacists as Independent Prescribers </w:t>
      </w:r>
    </w:p>
    <w:p w14:paraId="4E59EE32" w14:textId="2AEBC991" w:rsidR="00FC5F41" w:rsidRPr="009407A4" w:rsidRDefault="00FC5F41" w:rsidP="009407A4">
      <w:pPr>
        <w:pStyle w:val="ListParagraph"/>
        <w:numPr>
          <w:ilvl w:val="2"/>
          <w:numId w:val="16"/>
        </w:numPr>
        <w:spacing w:after="0" w:line="240" w:lineRule="auto"/>
        <w:rPr>
          <w:rFonts w:cstheme="minorHAnsi"/>
          <w:sz w:val="20"/>
          <w:szCs w:val="20"/>
        </w:rPr>
      </w:pPr>
      <w:r>
        <w:rPr>
          <w:rFonts w:cstheme="minorHAnsi"/>
          <w:sz w:val="20"/>
          <w:szCs w:val="20"/>
        </w:rPr>
        <w:t>We are able to send 6 delegates</w:t>
      </w:r>
      <w:r w:rsidR="007F7C07">
        <w:rPr>
          <w:rFonts w:cstheme="minorHAnsi"/>
          <w:sz w:val="20"/>
          <w:szCs w:val="20"/>
        </w:rPr>
        <w:t xml:space="preserve"> this year</w:t>
      </w:r>
    </w:p>
    <w:p w14:paraId="35FD83C7" w14:textId="77777777" w:rsidR="009407A4" w:rsidRPr="009407A4" w:rsidRDefault="009407A4" w:rsidP="009407A4">
      <w:pPr>
        <w:pStyle w:val="ListParagraph"/>
        <w:numPr>
          <w:ilvl w:val="0"/>
          <w:numId w:val="16"/>
        </w:numPr>
        <w:spacing w:after="0" w:line="240" w:lineRule="auto"/>
        <w:rPr>
          <w:rFonts w:cstheme="minorHAnsi"/>
          <w:sz w:val="20"/>
          <w:szCs w:val="20"/>
        </w:rPr>
      </w:pPr>
      <w:r w:rsidRPr="009407A4">
        <w:rPr>
          <w:rFonts w:cstheme="minorHAnsi"/>
          <w:sz w:val="20"/>
          <w:szCs w:val="20"/>
        </w:rPr>
        <w:t>WNYSHP updates:</w:t>
      </w:r>
    </w:p>
    <w:p w14:paraId="74622E13" w14:textId="5E60788C" w:rsidR="009407A4" w:rsidRDefault="009407A4" w:rsidP="009407A4">
      <w:pPr>
        <w:pStyle w:val="ListParagraph"/>
        <w:numPr>
          <w:ilvl w:val="0"/>
          <w:numId w:val="18"/>
        </w:numPr>
        <w:spacing w:after="0" w:line="240" w:lineRule="auto"/>
        <w:rPr>
          <w:rFonts w:cstheme="minorHAnsi"/>
          <w:sz w:val="20"/>
          <w:szCs w:val="20"/>
        </w:rPr>
      </w:pPr>
      <w:r w:rsidRPr="009407A4">
        <w:rPr>
          <w:rFonts w:cstheme="minorHAnsi"/>
          <w:sz w:val="20"/>
          <w:szCs w:val="20"/>
        </w:rPr>
        <w:t>C&amp;B – awaiting feedback from NYSCHP C&amp;B committee on our revised copies</w:t>
      </w:r>
    </w:p>
    <w:p w14:paraId="3EF035E0" w14:textId="2A08C882" w:rsidR="006D5A6D" w:rsidRPr="009407A4" w:rsidRDefault="006D5A6D" w:rsidP="006D5A6D">
      <w:pPr>
        <w:pStyle w:val="ListParagraph"/>
        <w:numPr>
          <w:ilvl w:val="1"/>
          <w:numId w:val="18"/>
        </w:numPr>
        <w:spacing w:after="0" w:line="240" w:lineRule="auto"/>
        <w:rPr>
          <w:rFonts w:cstheme="minorHAnsi"/>
          <w:sz w:val="20"/>
          <w:szCs w:val="20"/>
        </w:rPr>
      </w:pPr>
      <w:r>
        <w:rPr>
          <w:rFonts w:cstheme="minorHAnsi"/>
          <w:sz w:val="20"/>
          <w:szCs w:val="20"/>
        </w:rPr>
        <w:t>Still ongoing</w:t>
      </w:r>
    </w:p>
    <w:p w14:paraId="758E7686" w14:textId="77777777" w:rsidR="009407A4" w:rsidRPr="009407A4" w:rsidRDefault="009407A4" w:rsidP="009407A4">
      <w:pPr>
        <w:pStyle w:val="ListParagraph"/>
        <w:numPr>
          <w:ilvl w:val="0"/>
          <w:numId w:val="18"/>
        </w:numPr>
        <w:spacing w:after="0" w:line="240" w:lineRule="auto"/>
        <w:rPr>
          <w:rFonts w:cstheme="minorHAnsi"/>
          <w:sz w:val="20"/>
          <w:szCs w:val="20"/>
        </w:rPr>
      </w:pPr>
      <w:r w:rsidRPr="009407A4">
        <w:rPr>
          <w:rFonts w:cstheme="minorHAnsi"/>
          <w:sz w:val="20"/>
          <w:szCs w:val="20"/>
        </w:rPr>
        <w:t>“WNYSHP Wellness”</w:t>
      </w:r>
    </w:p>
    <w:p w14:paraId="7565FAF9" w14:textId="2E00FF64" w:rsidR="009407A4" w:rsidRPr="009407A4" w:rsidRDefault="009407A4" w:rsidP="009407A4">
      <w:pPr>
        <w:pStyle w:val="ListParagraph"/>
        <w:numPr>
          <w:ilvl w:val="1"/>
          <w:numId w:val="18"/>
        </w:numPr>
        <w:spacing w:after="0" w:line="240" w:lineRule="auto"/>
        <w:rPr>
          <w:rFonts w:cstheme="minorHAnsi"/>
          <w:sz w:val="20"/>
          <w:szCs w:val="20"/>
        </w:rPr>
      </w:pPr>
      <w:r w:rsidRPr="009407A4">
        <w:rPr>
          <w:rFonts w:cstheme="minorHAnsi"/>
          <w:sz w:val="20"/>
          <w:szCs w:val="20"/>
        </w:rPr>
        <w:t>January Event: 1/27—Virtual Yoga with Aileen B</w:t>
      </w:r>
      <w:r w:rsidR="006D5A6D">
        <w:rPr>
          <w:rFonts w:cstheme="minorHAnsi"/>
          <w:sz w:val="20"/>
          <w:szCs w:val="20"/>
        </w:rPr>
        <w:t>r</w:t>
      </w:r>
      <w:r w:rsidRPr="009407A4">
        <w:rPr>
          <w:rFonts w:cstheme="minorHAnsi"/>
          <w:sz w:val="20"/>
          <w:szCs w:val="20"/>
        </w:rPr>
        <w:t>own</w:t>
      </w:r>
    </w:p>
    <w:p w14:paraId="645A0BE1" w14:textId="77777777" w:rsidR="009407A4" w:rsidRPr="009407A4" w:rsidRDefault="009407A4" w:rsidP="009407A4">
      <w:pPr>
        <w:pStyle w:val="ListParagraph"/>
        <w:numPr>
          <w:ilvl w:val="2"/>
          <w:numId w:val="18"/>
        </w:numPr>
        <w:spacing w:after="0" w:line="240" w:lineRule="auto"/>
        <w:rPr>
          <w:rFonts w:cstheme="minorHAnsi"/>
          <w:sz w:val="20"/>
          <w:szCs w:val="20"/>
        </w:rPr>
      </w:pPr>
      <w:r w:rsidRPr="009407A4">
        <w:rPr>
          <w:rFonts w:cstheme="minorHAnsi"/>
          <w:sz w:val="20"/>
          <w:szCs w:val="20"/>
        </w:rPr>
        <w:t>4 members attended</w:t>
      </w:r>
    </w:p>
    <w:p w14:paraId="45809FDF" w14:textId="77777777" w:rsidR="00AC6788" w:rsidRDefault="009407A4" w:rsidP="009407A4">
      <w:pPr>
        <w:pStyle w:val="ListParagraph"/>
        <w:numPr>
          <w:ilvl w:val="2"/>
          <w:numId w:val="18"/>
        </w:numPr>
        <w:spacing w:after="0" w:line="240" w:lineRule="auto"/>
        <w:rPr>
          <w:rFonts w:cstheme="minorHAnsi"/>
          <w:sz w:val="20"/>
          <w:szCs w:val="20"/>
        </w:rPr>
      </w:pPr>
      <w:r w:rsidRPr="009407A4">
        <w:rPr>
          <w:rFonts w:cstheme="minorHAnsi"/>
          <w:sz w:val="20"/>
          <w:szCs w:val="20"/>
        </w:rPr>
        <w:t>Gift Card “Thank you”?</w:t>
      </w:r>
    </w:p>
    <w:p w14:paraId="6D86A674" w14:textId="440EE7B5" w:rsidR="009407A4" w:rsidRPr="009407A4" w:rsidRDefault="00AC6788" w:rsidP="00AC6788">
      <w:pPr>
        <w:pStyle w:val="ListParagraph"/>
        <w:numPr>
          <w:ilvl w:val="3"/>
          <w:numId w:val="18"/>
        </w:numPr>
        <w:spacing w:after="0" w:line="240" w:lineRule="auto"/>
        <w:rPr>
          <w:rFonts w:cstheme="minorHAnsi"/>
          <w:sz w:val="20"/>
          <w:szCs w:val="20"/>
        </w:rPr>
      </w:pPr>
      <w:r>
        <w:rPr>
          <w:rFonts w:cstheme="minorHAnsi"/>
          <w:sz w:val="20"/>
          <w:szCs w:val="20"/>
        </w:rPr>
        <w:t xml:space="preserve">Motion: Kristen; Second: </w:t>
      </w:r>
      <w:r w:rsidR="00512EA6">
        <w:rPr>
          <w:rFonts w:cstheme="minorHAnsi"/>
          <w:sz w:val="20"/>
          <w:szCs w:val="20"/>
        </w:rPr>
        <w:t>Megan Z</w:t>
      </w:r>
    </w:p>
    <w:p w14:paraId="61ACA9AC" w14:textId="233D32A5" w:rsidR="009407A4" w:rsidRPr="009407A4" w:rsidRDefault="009407A4" w:rsidP="009407A4">
      <w:pPr>
        <w:pStyle w:val="ListParagraph"/>
        <w:numPr>
          <w:ilvl w:val="1"/>
          <w:numId w:val="18"/>
        </w:numPr>
        <w:spacing w:after="0" w:line="240" w:lineRule="auto"/>
        <w:rPr>
          <w:rFonts w:cstheme="minorHAnsi"/>
          <w:sz w:val="20"/>
          <w:szCs w:val="20"/>
        </w:rPr>
      </w:pPr>
      <w:r w:rsidRPr="009407A4">
        <w:rPr>
          <w:rFonts w:cstheme="minorHAnsi"/>
          <w:sz w:val="20"/>
          <w:szCs w:val="20"/>
        </w:rPr>
        <w:t>Spring Event: “Forest Bathing”</w:t>
      </w:r>
      <w:r w:rsidR="00512EA6">
        <w:rPr>
          <w:rFonts w:cstheme="minorHAnsi"/>
          <w:sz w:val="20"/>
          <w:szCs w:val="20"/>
        </w:rPr>
        <w:t>?</w:t>
      </w:r>
    </w:p>
    <w:p w14:paraId="37F61D4D" w14:textId="77777777" w:rsidR="009407A4" w:rsidRPr="009407A4" w:rsidRDefault="009407A4" w:rsidP="009407A4">
      <w:pPr>
        <w:pStyle w:val="ListParagraph"/>
        <w:numPr>
          <w:ilvl w:val="1"/>
          <w:numId w:val="18"/>
        </w:numPr>
        <w:spacing w:after="0" w:line="240" w:lineRule="auto"/>
        <w:rPr>
          <w:rFonts w:cstheme="minorHAnsi"/>
          <w:sz w:val="20"/>
          <w:szCs w:val="20"/>
        </w:rPr>
      </w:pPr>
      <w:r w:rsidRPr="009407A4">
        <w:rPr>
          <w:rFonts w:cstheme="minorHAnsi"/>
          <w:sz w:val="20"/>
          <w:szCs w:val="20"/>
        </w:rPr>
        <w:t xml:space="preserve">Email </w:t>
      </w:r>
      <w:hyperlink r:id="rId7" w:history="1">
        <w:r w:rsidRPr="009407A4">
          <w:rPr>
            <w:rStyle w:val="Hyperlink"/>
            <w:rFonts w:cstheme="minorHAnsi"/>
            <w:sz w:val="20"/>
            <w:szCs w:val="20"/>
          </w:rPr>
          <w:t>kfodero@gmail.com</w:t>
        </w:r>
      </w:hyperlink>
      <w:r w:rsidRPr="009407A4">
        <w:rPr>
          <w:rFonts w:cstheme="minorHAnsi"/>
          <w:sz w:val="20"/>
          <w:szCs w:val="20"/>
        </w:rPr>
        <w:t xml:space="preserve"> for ideas for future programming</w:t>
      </w:r>
    </w:p>
    <w:p w14:paraId="57DE5F0E" w14:textId="0C804B8B" w:rsidR="009407A4" w:rsidRPr="007F7C07" w:rsidRDefault="009407A4" w:rsidP="007F7C07">
      <w:pPr>
        <w:pStyle w:val="ListParagraph"/>
        <w:numPr>
          <w:ilvl w:val="0"/>
          <w:numId w:val="18"/>
        </w:numPr>
        <w:spacing w:after="0" w:line="240" w:lineRule="auto"/>
        <w:rPr>
          <w:rFonts w:cstheme="minorHAnsi"/>
          <w:sz w:val="20"/>
          <w:szCs w:val="20"/>
        </w:rPr>
      </w:pPr>
      <w:r w:rsidRPr="009407A4">
        <w:rPr>
          <w:rFonts w:cstheme="minorHAnsi"/>
          <w:sz w:val="20"/>
          <w:szCs w:val="20"/>
        </w:rPr>
        <w:t>Pharmacy Director’s (Virtual) Forum</w:t>
      </w:r>
      <w:r w:rsidR="007F7C07">
        <w:rPr>
          <w:rFonts w:cstheme="minorHAnsi"/>
          <w:sz w:val="20"/>
          <w:szCs w:val="20"/>
        </w:rPr>
        <w:t xml:space="preserve">: </w:t>
      </w:r>
      <w:r w:rsidRPr="007F7C07">
        <w:rPr>
          <w:rFonts w:cstheme="minorHAnsi"/>
          <w:sz w:val="20"/>
          <w:szCs w:val="20"/>
        </w:rPr>
        <w:t>late April/Early May</w:t>
      </w:r>
    </w:p>
    <w:p w14:paraId="08F16F2F" w14:textId="77777777" w:rsidR="009407A4" w:rsidRPr="009407A4" w:rsidRDefault="009407A4" w:rsidP="009407A4">
      <w:pPr>
        <w:pStyle w:val="ListParagraph"/>
        <w:numPr>
          <w:ilvl w:val="1"/>
          <w:numId w:val="18"/>
        </w:numPr>
        <w:spacing w:after="0" w:line="240" w:lineRule="auto"/>
        <w:rPr>
          <w:rFonts w:cstheme="minorHAnsi"/>
          <w:sz w:val="20"/>
          <w:szCs w:val="20"/>
        </w:rPr>
      </w:pPr>
      <w:r w:rsidRPr="009407A4">
        <w:rPr>
          <w:rFonts w:cstheme="minorHAnsi"/>
          <w:sz w:val="20"/>
          <w:szCs w:val="20"/>
        </w:rPr>
        <w:t>Survey to go out this week to assess interest</w:t>
      </w:r>
    </w:p>
    <w:p w14:paraId="31432269" w14:textId="77777777" w:rsidR="009407A4" w:rsidRPr="009407A4" w:rsidRDefault="009407A4" w:rsidP="009407A4">
      <w:pPr>
        <w:pStyle w:val="ListParagraph"/>
        <w:numPr>
          <w:ilvl w:val="1"/>
          <w:numId w:val="18"/>
        </w:numPr>
        <w:spacing w:after="0" w:line="240" w:lineRule="auto"/>
        <w:rPr>
          <w:rFonts w:cstheme="minorHAnsi"/>
          <w:sz w:val="20"/>
          <w:szCs w:val="20"/>
        </w:rPr>
      </w:pPr>
      <w:r w:rsidRPr="009407A4">
        <w:rPr>
          <w:rFonts w:cstheme="minorHAnsi"/>
          <w:sz w:val="20"/>
          <w:szCs w:val="20"/>
        </w:rPr>
        <w:t>Andy DiLuca and Chris Jadoch have volunteered to help plan the topics for the event</w:t>
      </w:r>
    </w:p>
    <w:p w14:paraId="778BE2CB" w14:textId="77777777" w:rsidR="009407A4" w:rsidRPr="009407A4" w:rsidRDefault="009407A4" w:rsidP="009407A4">
      <w:pPr>
        <w:pStyle w:val="ListParagraph"/>
        <w:numPr>
          <w:ilvl w:val="0"/>
          <w:numId w:val="18"/>
        </w:numPr>
        <w:tabs>
          <w:tab w:val="left" w:pos="4185"/>
        </w:tabs>
        <w:spacing w:after="0" w:line="240" w:lineRule="auto"/>
        <w:rPr>
          <w:rFonts w:cstheme="minorHAnsi"/>
          <w:sz w:val="20"/>
          <w:szCs w:val="20"/>
        </w:rPr>
      </w:pPr>
      <w:r w:rsidRPr="009407A4">
        <w:rPr>
          <w:rFonts w:cstheme="minorHAnsi"/>
          <w:sz w:val="20"/>
          <w:szCs w:val="20"/>
        </w:rPr>
        <w:t>Community Outreach/Networking Event</w:t>
      </w:r>
    </w:p>
    <w:p w14:paraId="4C887EFB" w14:textId="77777777" w:rsidR="009407A4" w:rsidRPr="009407A4" w:rsidRDefault="009407A4" w:rsidP="009407A4">
      <w:pPr>
        <w:pStyle w:val="ListParagraph"/>
        <w:numPr>
          <w:ilvl w:val="1"/>
          <w:numId w:val="18"/>
        </w:numPr>
        <w:spacing w:after="0" w:line="240" w:lineRule="auto"/>
        <w:rPr>
          <w:rFonts w:cstheme="minorHAnsi"/>
          <w:sz w:val="20"/>
          <w:szCs w:val="20"/>
        </w:rPr>
      </w:pPr>
      <w:r w:rsidRPr="009407A4">
        <w:rPr>
          <w:rFonts w:cstheme="minorHAnsi"/>
          <w:sz w:val="20"/>
          <w:szCs w:val="20"/>
        </w:rPr>
        <w:t>Virtual Networking with SSHP</w:t>
      </w:r>
    </w:p>
    <w:p w14:paraId="7DCCAF04" w14:textId="2BD48EEB" w:rsidR="00512EA6" w:rsidRPr="00512EA6" w:rsidRDefault="009407A4" w:rsidP="00512EA6">
      <w:pPr>
        <w:pStyle w:val="ListParagraph"/>
        <w:numPr>
          <w:ilvl w:val="2"/>
          <w:numId w:val="18"/>
        </w:numPr>
        <w:spacing w:after="0" w:line="240" w:lineRule="auto"/>
        <w:rPr>
          <w:rFonts w:cstheme="minorHAnsi"/>
          <w:sz w:val="20"/>
          <w:szCs w:val="20"/>
        </w:rPr>
      </w:pPr>
      <w:r w:rsidRPr="009407A4">
        <w:rPr>
          <w:rFonts w:cstheme="minorHAnsi"/>
          <w:sz w:val="20"/>
          <w:szCs w:val="20"/>
        </w:rPr>
        <w:t>From Pharmacist/Student Survey Results: March 4</w:t>
      </w:r>
      <w:r w:rsidRPr="009407A4">
        <w:rPr>
          <w:rFonts w:cstheme="minorHAnsi"/>
          <w:sz w:val="20"/>
          <w:szCs w:val="20"/>
          <w:vertAlign w:val="superscript"/>
        </w:rPr>
        <w:t>th</w:t>
      </w:r>
      <w:r w:rsidRPr="009407A4">
        <w:rPr>
          <w:rFonts w:cstheme="minorHAnsi"/>
          <w:sz w:val="20"/>
          <w:szCs w:val="20"/>
        </w:rPr>
        <w:t xml:space="preserve"> or March 9</w:t>
      </w:r>
      <w:r w:rsidRPr="009407A4">
        <w:rPr>
          <w:rFonts w:cstheme="minorHAnsi"/>
          <w:sz w:val="20"/>
          <w:szCs w:val="20"/>
          <w:vertAlign w:val="superscript"/>
        </w:rPr>
        <w:t>th</w:t>
      </w:r>
      <w:r w:rsidRPr="009407A4">
        <w:rPr>
          <w:rFonts w:cstheme="minorHAnsi"/>
          <w:sz w:val="20"/>
          <w:szCs w:val="20"/>
        </w:rPr>
        <w:t xml:space="preserve"> 6-8pm</w:t>
      </w:r>
    </w:p>
    <w:p w14:paraId="57A86793" w14:textId="77777777" w:rsidR="009407A4" w:rsidRPr="009407A4" w:rsidRDefault="009407A4" w:rsidP="009407A4">
      <w:pPr>
        <w:pStyle w:val="ListParagraph"/>
        <w:numPr>
          <w:ilvl w:val="1"/>
          <w:numId w:val="18"/>
        </w:numPr>
        <w:spacing w:after="0" w:line="240" w:lineRule="auto"/>
        <w:rPr>
          <w:rFonts w:cstheme="minorHAnsi"/>
          <w:sz w:val="20"/>
          <w:szCs w:val="20"/>
        </w:rPr>
      </w:pPr>
      <w:r w:rsidRPr="009407A4">
        <w:rPr>
          <w:rFonts w:cstheme="minorHAnsi"/>
          <w:sz w:val="20"/>
          <w:szCs w:val="20"/>
        </w:rPr>
        <w:t>Vaccination Promotion?</w:t>
      </w:r>
    </w:p>
    <w:p w14:paraId="27B8D22D" w14:textId="7A14FC94" w:rsidR="009407A4" w:rsidRPr="00512EA6" w:rsidRDefault="00611753" w:rsidP="009407A4">
      <w:pPr>
        <w:pStyle w:val="ListParagraph"/>
        <w:numPr>
          <w:ilvl w:val="2"/>
          <w:numId w:val="18"/>
        </w:numPr>
        <w:spacing w:after="0" w:line="240" w:lineRule="auto"/>
        <w:rPr>
          <w:rStyle w:val="Hyperlink"/>
          <w:rFonts w:cstheme="minorHAnsi"/>
          <w:color w:val="auto"/>
          <w:sz w:val="20"/>
          <w:szCs w:val="20"/>
          <w:u w:val="none"/>
        </w:rPr>
      </w:pPr>
      <w:hyperlink r:id="rId8" w:history="1">
        <w:r w:rsidR="009407A4" w:rsidRPr="009407A4">
          <w:rPr>
            <w:rStyle w:val="Hyperlink"/>
            <w:rFonts w:cstheme="minorHAnsi"/>
            <w:sz w:val="20"/>
            <w:szCs w:val="20"/>
          </w:rPr>
          <w:t>https://www.letsgetimmunizedny.org/covid-19-vaccine-resources/</w:t>
        </w:r>
      </w:hyperlink>
    </w:p>
    <w:p w14:paraId="147B92E8" w14:textId="63BF9756" w:rsidR="00512EA6" w:rsidRPr="00512EA6" w:rsidRDefault="00512EA6" w:rsidP="00512EA6">
      <w:pPr>
        <w:pStyle w:val="ListParagraph"/>
        <w:numPr>
          <w:ilvl w:val="3"/>
          <w:numId w:val="18"/>
        </w:numPr>
        <w:spacing w:after="0" w:line="240" w:lineRule="auto"/>
        <w:rPr>
          <w:rFonts w:cstheme="minorHAnsi"/>
          <w:sz w:val="20"/>
          <w:szCs w:val="20"/>
        </w:rPr>
      </w:pPr>
      <w:r w:rsidRPr="00512EA6">
        <w:rPr>
          <w:rStyle w:val="Hyperlink"/>
          <w:color w:val="auto"/>
          <w:sz w:val="20"/>
          <w:szCs w:val="20"/>
          <w:u w:val="none"/>
        </w:rPr>
        <w:t>from Shaun at the state level</w:t>
      </w:r>
    </w:p>
    <w:p w14:paraId="7863CB68" w14:textId="77777777" w:rsidR="009407A4" w:rsidRPr="009407A4" w:rsidRDefault="009407A4" w:rsidP="009407A4">
      <w:pPr>
        <w:pStyle w:val="ListParagraph"/>
        <w:numPr>
          <w:ilvl w:val="1"/>
          <w:numId w:val="18"/>
        </w:numPr>
        <w:spacing w:after="0" w:line="240" w:lineRule="auto"/>
        <w:rPr>
          <w:rFonts w:cstheme="minorHAnsi"/>
          <w:sz w:val="20"/>
          <w:szCs w:val="20"/>
        </w:rPr>
      </w:pPr>
      <w:r w:rsidRPr="009407A4">
        <w:rPr>
          <w:rFonts w:cstheme="minorHAnsi"/>
          <w:sz w:val="20"/>
          <w:szCs w:val="20"/>
        </w:rPr>
        <w:t xml:space="preserve">Thank-a-Tech Drive: March </w:t>
      </w:r>
    </w:p>
    <w:p w14:paraId="277F446D" w14:textId="77777777" w:rsidR="009407A4" w:rsidRDefault="009407A4" w:rsidP="009407A4">
      <w:pPr>
        <w:pStyle w:val="ListParagraph"/>
        <w:numPr>
          <w:ilvl w:val="2"/>
          <w:numId w:val="18"/>
        </w:numPr>
        <w:spacing w:after="0" w:line="240" w:lineRule="auto"/>
        <w:rPr>
          <w:rFonts w:cstheme="minorHAnsi"/>
          <w:sz w:val="20"/>
          <w:szCs w:val="20"/>
        </w:rPr>
      </w:pPr>
      <w:r w:rsidRPr="009407A4">
        <w:rPr>
          <w:rFonts w:cstheme="minorHAnsi"/>
          <w:sz w:val="20"/>
          <w:szCs w:val="20"/>
        </w:rPr>
        <w:t>Technician Spotlight</w:t>
      </w:r>
    </w:p>
    <w:p w14:paraId="481D9BE7" w14:textId="3FD8D2A9" w:rsidR="00512EA6" w:rsidRDefault="00512EA6" w:rsidP="009407A4">
      <w:pPr>
        <w:pStyle w:val="ListParagraph"/>
        <w:numPr>
          <w:ilvl w:val="2"/>
          <w:numId w:val="18"/>
        </w:numPr>
        <w:spacing w:after="0" w:line="240" w:lineRule="auto"/>
        <w:rPr>
          <w:rFonts w:cstheme="minorHAnsi"/>
          <w:sz w:val="20"/>
          <w:szCs w:val="20"/>
        </w:rPr>
      </w:pPr>
      <w:r>
        <w:rPr>
          <w:rFonts w:cstheme="minorHAnsi"/>
          <w:sz w:val="20"/>
          <w:szCs w:val="20"/>
        </w:rPr>
        <w:t xml:space="preserve">Technician scholarship? </w:t>
      </w:r>
    </w:p>
    <w:p w14:paraId="614ECB2D" w14:textId="3A9800C4" w:rsidR="00512EA6" w:rsidRPr="007F7C07" w:rsidRDefault="007F7C07" w:rsidP="00F553BF">
      <w:pPr>
        <w:pStyle w:val="ListParagraph"/>
        <w:numPr>
          <w:ilvl w:val="3"/>
          <w:numId w:val="18"/>
        </w:numPr>
        <w:spacing w:after="0" w:line="240" w:lineRule="auto"/>
        <w:rPr>
          <w:rFonts w:cstheme="minorHAnsi"/>
          <w:sz w:val="20"/>
          <w:szCs w:val="20"/>
        </w:rPr>
      </w:pPr>
      <w:r w:rsidRPr="007F7C07">
        <w:rPr>
          <w:rFonts w:cstheme="minorHAnsi"/>
          <w:sz w:val="20"/>
          <w:szCs w:val="20"/>
        </w:rPr>
        <w:t>What is the n</w:t>
      </w:r>
      <w:r w:rsidR="00512EA6" w:rsidRPr="007F7C07">
        <w:rPr>
          <w:rFonts w:cstheme="minorHAnsi"/>
          <w:sz w:val="20"/>
          <w:szCs w:val="20"/>
        </w:rPr>
        <w:t>ormal cost for test?</w:t>
      </w:r>
      <w:r>
        <w:rPr>
          <w:rFonts w:cstheme="minorHAnsi"/>
          <w:sz w:val="20"/>
          <w:szCs w:val="20"/>
        </w:rPr>
        <w:t xml:space="preserve"> </w:t>
      </w:r>
      <w:r w:rsidR="00512EA6" w:rsidRPr="007F7C07">
        <w:rPr>
          <w:rFonts w:cstheme="minorHAnsi"/>
          <w:sz w:val="20"/>
          <w:szCs w:val="20"/>
        </w:rPr>
        <w:t>Study materials?</w:t>
      </w:r>
    </w:p>
    <w:p w14:paraId="0FEDF539" w14:textId="77443468" w:rsidR="00512EA6" w:rsidRPr="009407A4" w:rsidRDefault="00512EA6" w:rsidP="00512EA6">
      <w:pPr>
        <w:pStyle w:val="ListParagraph"/>
        <w:numPr>
          <w:ilvl w:val="4"/>
          <w:numId w:val="18"/>
        </w:numPr>
        <w:spacing w:after="0" w:line="240" w:lineRule="auto"/>
        <w:rPr>
          <w:rFonts w:cstheme="minorHAnsi"/>
          <w:sz w:val="20"/>
          <w:szCs w:val="20"/>
        </w:rPr>
      </w:pPr>
      <w:r>
        <w:rPr>
          <w:rFonts w:cstheme="minorHAnsi"/>
          <w:sz w:val="20"/>
          <w:szCs w:val="20"/>
        </w:rPr>
        <w:t>Are institutions paying for it?</w:t>
      </w:r>
    </w:p>
    <w:p w14:paraId="5870D5F3" w14:textId="77777777" w:rsidR="009407A4" w:rsidRPr="009407A4" w:rsidRDefault="009407A4" w:rsidP="009407A4">
      <w:pPr>
        <w:pStyle w:val="ListParagraph"/>
        <w:numPr>
          <w:ilvl w:val="2"/>
          <w:numId w:val="18"/>
        </w:numPr>
        <w:spacing w:after="0" w:line="240" w:lineRule="auto"/>
        <w:rPr>
          <w:rFonts w:cstheme="minorHAnsi"/>
          <w:sz w:val="20"/>
          <w:szCs w:val="20"/>
        </w:rPr>
      </w:pPr>
      <w:r w:rsidRPr="009407A4">
        <w:rPr>
          <w:rFonts w:cstheme="minorHAnsi"/>
          <w:sz w:val="20"/>
          <w:szCs w:val="20"/>
        </w:rPr>
        <w:t>Membership Drive Raffle</w:t>
      </w:r>
    </w:p>
    <w:p w14:paraId="6219144F" w14:textId="491561E8" w:rsidR="000E1495" w:rsidRPr="009407A4" w:rsidRDefault="009407A4" w:rsidP="009407A4">
      <w:pPr>
        <w:pStyle w:val="ListParagraph"/>
        <w:numPr>
          <w:ilvl w:val="3"/>
          <w:numId w:val="18"/>
        </w:numPr>
        <w:spacing w:after="0" w:line="240" w:lineRule="auto"/>
        <w:rPr>
          <w:rFonts w:cstheme="minorHAnsi"/>
          <w:sz w:val="20"/>
          <w:szCs w:val="20"/>
        </w:rPr>
      </w:pPr>
      <w:r w:rsidRPr="009407A4">
        <w:rPr>
          <w:rFonts w:cstheme="minorHAnsi"/>
          <w:sz w:val="20"/>
          <w:szCs w:val="20"/>
        </w:rPr>
        <w:lastRenderedPageBreak/>
        <w:t>Gift Certificates to Local Business?</w:t>
      </w:r>
    </w:p>
    <w:p w14:paraId="330E6BC0" w14:textId="77777777" w:rsidR="003654D5" w:rsidRPr="000E1FFB" w:rsidRDefault="003654D5" w:rsidP="003654D5">
      <w:pPr>
        <w:spacing w:after="0" w:line="240" w:lineRule="auto"/>
        <w:ind w:left="360"/>
        <w:rPr>
          <w:rFonts w:ascii="Calibri" w:hAnsi="Calibri"/>
          <w:sz w:val="20"/>
          <w:szCs w:val="20"/>
        </w:rPr>
      </w:pPr>
    </w:p>
    <w:p w14:paraId="59F6EB16" w14:textId="03B66548" w:rsidR="00BF2B97" w:rsidRDefault="368832E0" w:rsidP="000E1495">
      <w:pPr>
        <w:numPr>
          <w:ilvl w:val="0"/>
          <w:numId w:val="1"/>
        </w:numPr>
        <w:spacing w:after="0" w:line="240" w:lineRule="auto"/>
        <w:rPr>
          <w:rFonts w:ascii="Calibri" w:hAnsi="Calibri"/>
          <w:sz w:val="20"/>
          <w:szCs w:val="20"/>
        </w:rPr>
      </w:pPr>
      <w:r w:rsidRPr="000E1FFB">
        <w:rPr>
          <w:rFonts w:ascii="Calibri" w:hAnsi="Calibri"/>
          <w:sz w:val="20"/>
          <w:szCs w:val="20"/>
        </w:rPr>
        <w:t>Immediate Past President Report (</w:t>
      </w:r>
      <w:r w:rsidR="006F1AC1" w:rsidRPr="000E1FFB">
        <w:rPr>
          <w:rFonts w:ascii="Calibri" w:hAnsi="Calibri"/>
          <w:sz w:val="20"/>
          <w:szCs w:val="20"/>
        </w:rPr>
        <w:t>Studlack</w:t>
      </w:r>
      <w:r w:rsidRPr="000E1FFB">
        <w:rPr>
          <w:rFonts w:ascii="Calibri" w:hAnsi="Calibri"/>
          <w:sz w:val="20"/>
          <w:szCs w:val="20"/>
        </w:rPr>
        <w:t xml:space="preserve">):  </w:t>
      </w:r>
    </w:p>
    <w:p w14:paraId="07583D8C" w14:textId="4291CB1F" w:rsidR="000E1495" w:rsidRDefault="00512EA6" w:rsidP="000E1495">
      <w:pPr>
        <w:numPr>
          <w:ilvl w:val="1"/>
          <w:numId w:val="1"/>
        </w:numPr>
        <w:spacing w:after="0" w:line="240" w:lineRule="auto"/>
        <w:rPr>
          <w:rFonts w:ascii="Calibri" w:hAnsi="Calibri"/>
          <w:sz w:val="20"/>
          <w:szCs w:val="20"/>
        </w:rPr>
      </w:pPr>
      <w:r>
        <w:rPr>
          <w:rFonts w:ascii="Calibri" w:hAnsi="Calibri"/>
          <w:sz w:val="20"/>
          <w:szCs w:val="20"/>
        </w:rPr>
        <w:t>Call for nominations</w:t>
      </w:r>
    </w:p>
    <w:p w14:paraId="032521E4" w14:textId="668DDCD3" w:rsidR="00512EA6" w:rsidRDefault="00512EA6" w:rsidP="00512EA6">
      <w:pPr>
        <w:numPr>
          <w:ilvl w:val="2"/>
          <w:numId w:val="1"/>
        </w:numPr>
        <w:spacing w:after="0" w:line="240" w:lineRule="auto"/>
        <w:rPr>
          <w:rFonts w:ascii="Calibri" w:hAnsi="Calibri"/>
          <w:sz w:val="20"/>
          <w:szCs w:val="20"/>
        </w:rPr>
      </w:pPr>
      <w:r>
        <w:rPr>
          <w:rFonts w:ascii="Calibri" w:hAnsi="Calibri"/>
          <w:sz w:val="20"/>
          <w:szCs w:val="20"/>
        </w:rPr>
        <w:t>Public policy, 3 delegates, president elect, pharmacy practice (Sarah stepping down), treasurer</w:t>
      </w:r>
    </w:p>
    <w:p w14:paraId="372575C2" w14:textId="77777777" w:rsidR="00BF2B97" w:rsidRPr="000E1FFB" w:rsidRDefault="00BF2B97" w:rsidP="000E1495">
      <w:pPr>
        <w:spacing w:after="0" w:line="240" w:lineRule="auto"/>
        <w:ind w:left="1440"/>
        <w:rPr>
          <w:rFonts w:ascii="Calibri" w:hAnsi="Calibri"/>
          <w:sz w:val="20"/>
          <w:szCs w:val="20"/>
        </w:rPr>
      </w:pPr>
    </w:p>
    <w:p w14:paraId="285DDA2F" w14:textId="292F2C81" w:rsidR="000E1495" w:rsidRDefault="368832E0" w:rsidP="009407A4">
      <w:pPr>
        <w:numPr>
          <w:ilvl w:val="0"/>
          <w:numId w:val="1"/>
        </w:numPr>
        <w:spacing w:after="0" w:line="240" w:lineRule="auto"/>
        <w:rPr>
          <w:rFonts w:ascii="Calibri" w:hAnsi="Calibri"/>
          <w:sz w:val="20"/>
          <w:szCs w:val="20"/>
        </w:rPr>
      </w:pPr>
      <w:r w:rsidRPr="000E1495">
        <w:rPr>
          <w:rFonts w:ascii="Calibri" w:hAnsi="Calibri"/>
          <w:sz w:val="20"/>
          <w:szCs w:val="20"/>
        </w:rPr>
        <w:t>President Elect Report (</w:t>
      </w:r>
      <w:r w:rsidR="006F1AC1" w:rsidRPr="000E1495">
        <w:rPr>
          <w:rFonts w:ascii="Calibri" w:hAnsi="Calibri"/>
          <w:sz w:val="20"/>
          <w:szCs w:val="20"/>
        </w:rPr>
        <w:t>Defayette</w:t>
      </w:r>
      <w:r w:rsidRPr="000E1495">
        <w:rPr>
          <w:rFonts w:ascii="Calibri" w:hAnsi="Calibri"/>
          <w:sz w:val="20"/>
          <w:szCs w:val="20"/>
        </w:rPr>
        <w:t xml:space="preserve">): </w:t>
      </w:r>
      <w:r w:rsidR="00B72553" w:rsidRPr="000E1495">
        <w:rPr>
          <w:rFonts w:ascii="Calibri" w:hAnsi="Calibri"/>
          <w:sz w:val="20"/>
          <w:szCs w:val="20"/>
        </w:rPr>
        <w:t xml:space="preserve"> </w:t>
      </w:r>
    </w:p>
    <w:p w14:paraId="11CB1906" w14:textId="7C3AC108" w:rsidR="009407A4" w:rsidRDefault="009407A4" w:rsidP="009407A4">
      <w:pPr>
        <w:numPr>
          <w:ilvl w:val="1"/>
          <w:numId w:val="1"/>
        </w:numPr>
        <w:spacing w:after="0" w:line="240" w:lineRule="auto"/>
        <w:rPr>
          <w:rFonts w:ascii="Calibri" w:hAnsi="Calibri"/>
          <w:sz w:val="20"/>
          <w:szCs w:val="20"/>
        </w:rPr>
      </w:pPr>
      <w:r>
        <w:rPr>
          <w:rFonts w:ascii="Calibri" w:hAnsi="Calibri"/>
          <w:sz w:val="20"/>
          <w:szCs w:val="20"/>
        </w:rPr>
        <w:t>Award nominations</w:t>
      </w:r>
      <w:r w:rsidR="00512EA6">
        <w:rPr>
          <w:rFonts w:ascii="Calibri" w:hAnsi="Calibri"/>
          <w:sz w:val="20"/>
          <w:szCs w:val="20"/>
        </w:rPr>
        <w:t xml:space="preserve"> coming soon</w:t>
      </w:r>
    </w:p>
    <w:p w14:paraId="6B5D7ABE" w14:textId="7C0ACC20" w:rsidR="00512EA6" w:rsidRDefault="00512EA6" w:rsidP="00512EA6">
      <w:pPr>
        <w:numPr>
          <w:ilvl w:val="2"/>
          <w:numId w:val="1"/>
        </w:numPr>
        <w:spacing w:after="0" w:line="240" w:lineRule="auto"/>
        <w:rPr>
          <w:rFonts w:ascii="Calibri" w:hAnsi="Calibri"/>
          <w:sz w:val="20"/>
          <w:szCs w:val="20"/>
        </w:rPr>
      </w:pPr>
      <w:r>
        <w:rPr>
          <w:rFonts w:ascii="Calibri" w:hAnsi="Calibri"/>
          <w:sz w:val="20"/>
          <w:szCs w:val="20"/>
        </w:rPr>
        <w:t>New prac</w:t>
      </w:r>
      <w:r w:rsidR="002D5A38">
        <w:rPr>
          <w:rFonts w:ascii="Calibri" w:hAnsi="Calibri"/>
          <w:sz w:val="20"/>
          <w:szCs w:val="20"/>
        </w:rPr>
        <w:t>titioner</w:t>
      </w:r>
      <w:r>
        <w:rPr>
          <w:rFonts w:ascii="Calibri" w:hAnsi="Calibri"/>
          <w:sz w:val="20"/>
          <w:szCs w:val="20"/>
        </w:rPr>
        <w:t xml:space="preserve">, </w:t>
      </w:r>
      <w:r w:rsidR="00AC6788">
        <w:rPr>
          <w:rFonts w:ascii="Calibri" w:hAnsi="Calibri"/>
          <w:sz w:val="20"/>
          <w:szCs w:val="20"/>
        </w:rPr>
        <w:t xml:space="preserve">Pharmacy </w:t>
      </w:r>
      <w:r>
        <w:rPr>
          <w:rFonts w:ascii="Calibri" w:hAnsi="Calibri"/>
          <w:sz w:val="20"/>
          <w:szCs w:val="20"/>
        </w:rPr>
        <w:t xml:space="preserve">achievement, </w:t>
      </w:r>
      <w:r w:rsidR="00AC6788">
        <w:rPr>
          <w:rFonts w:ascii="Calibri" w:hAnsi="Calibri"/>
          <w:sz w:val="20"/>
          <w:szCs w:val="20"/>
        </w:rPr>
        <w:t xml:space="preserve">Pharmacist </w:t>
      </w:r>
      <w:r>
        <w:rPr>
          <w:rFonts w:ascii="Calibri" w:hAnsi="Calibri"/>
          <w:sz w:val="20"/>
          <w:szCs w:val="20"/>
        </w:rPr>
        <w:t xml:space="preserve">of the year, </w:t>
      </w:r>
      <w:r w:rsidR="00AC6788">
        <w:rPr>
          <w:rFonts w:ascii="Calibri" w:hAnsi="Calibri"/>
          <w:sz w:val="20"/>
          <w:szCs w:val="20"/>
        </w:rPr>
        <w:t>Practitioner (</w:t>
      </w:r>
      <w:r w:rsidR="007F7C07">
        <w:rPr>
          <w:rFonts w:ascii="Calibri" w:hAnsi="Calibri"/>
          <w:sz w:val="20"/>
          <w:szCs w:val="20"/>
        </w:rPr>
        <w:t>non-pharm</w:t>
      </w:r>
      <w:r w:rsidR="00AC6788">
        <w:rPr>
          <w:rFonts w:ascii="Calibri" w:hAnsi="Calibri"/>
          <w:sz w:val="20"/>
          <w:szCs w:val="20"/>
        </w:rPr>
        <w:t>acist)</w:t>
      </w:r>
      <w:r>
        <w:rPr>
          <w:rFonts w:ascii="Calibri" w:hAnsi="Calibri"/>
          <w:sz w:val="20"/>
          <w:szCs w:val="20"/>
        </w:rPr>
        <w:t xml:space="preserve">, </w:t>
      </w:r>
      <w:r w:rsidR="00AC6788">
        <w:rPr>
          <w:rFonts w:ascii="Calibri" w:hAnsi="Calibri"/>
          <w:sz w:val="20"/>
          <w:szCs w:val="20"/>
        </w:rPr>
        <w:t>R</w:t>
      </w:r>
      <w:r>
        <w:rPr>
          <w:rFonts w:ascii="Calibri" w:hAnsi="Calibri"/>
          <w:sz w:val="20"/>
          <w:szCs w:val="20"/>
        </w:rPr>
        <w:t xml:space="preserve">esearch, </w:t>
      </w:r>
      <w:r w:rsidR="00AC6788">
        <w:rPr>
          <w:rFonts w:ascii="Calibri" w:hAnsi="Calibri"/>
          <w:sz w:val="20"/>
          <w:szCs w:val="20"/>
        </w:rPr>
        <w:t>Technician, Robert M. Cooper Memorial Award</w:t>
      </w:r>
    </w:p>
    <w:p w14:paraId="2DDF9F7E" w14:textId="511DE52A" w:rsidR="009407A4" w:rsidRDefault="009407A4" w:rsidP="009407A4">
      <w:pPr>
        <w:numPr>
          <w:ilvl w:val="1"/>
          <w:numId w:val="1"/>
        </w:numPr>
        <w:spacing w:after="0" w:line="240" w:lineRule="auto"/>
        <w:rPr>
          <w:rFonts w:ascii="Calibri" w:hAnsi="Calibri"/>
          <w:sz w:val="20"/>
          <w:szCs w:val="20"/>
        </w:rPr>
      </w:pPr>
      <w:r>
        <w:rPr>
          <w:rFonts w:ascii="Calibri" w:hAnsi="Calibri"/>
          <w:sz w:val="20"/>
          <w:szCs w:val="20"/>
        </w:rPr>
        <w:t>AnyMeeting account officially cancelled</w:t>
      </w:r>
    </w:p>
    <w:p w14:paraId="1A13D0C2" w14:textId="15644BF3" w:rsidR="00512EA6" w:rsidRDefault="00512EA6" w:rsidP="00512EA6">
      <w:pPr>
        <w:numPr>
          <w:ilvl w:val="2"/>
          <w:numId w:val="1"/>
        </w:numPr>
        <w:spacing w:after="0" w:line="240" w:lineRule="auto"/>
        <w:rPr>
          <w:rFonts w:ascii="Calibri" w:hAnsi="Calibri"/>
          <w:sz w:val="20"/>
          <w:szCs w:val="20"/>
        </w:rPr>
      </w:pPr>
      <w:r>
        <w:rPr>
          <w:rFonts w:ascii="Calibri" w:hAnsi="Calibri"/>
          <w:sz w:val="20"/>
          <w:szCs w:val="20"/>
        </w:rPr>
        <w:t>Can still log in and run reports</w:t>
      </w:r>
    </w:p>
    <w:p w14:paraId="02ED5CC5" w14:textId="66EA5A2B" w:rsidR="009407A4" w:rsidRDefault="009407A4" w:rsidP="009407A4">
      <w:pPr>
        <w:numPr>
          <w:ilvl w:val="1"/>
          <w:numId w:val="1"/>
        </w:numPr>
        <w:spacing w:after="0" w:line="240" w:lineRule="auto"/>
        <w:rPr>
          <w:rFonts w:ascii="Calibri" w:hAnsi="Calibri"/>
          <w:sz w:val="20"/>
          <w:szCs w:val="20"/>
        </w:rPr>
      </w:pPr>
      <w:r>
        <w:rPr>
          <w:rFonts w:ascii="Calibri" w:hAnsi="Calibri"/>
          <w:sz w:val="20"/>
          <w:szCs w:val="20"/>
        </w:rPr>
        <w:t>Sponsorship fees</w:t>
      </w:r>
    </w:p>
    <w:p w14:paraId="02342FF1" w14:textId="448D2DFD" w:rsidR="00C1167A" w:rsidRDefault="00C1167A" w:rsidP="00C1167A">
      <w:pPr>
        <w:numPr>
          <w:ilvl w:val="2"/>
          <w:numId w:val="1"/>
        </w:numPr>
        <w:spacing w:after="0" w:line="240" w:lineRule="auto"/>
        <w:rPr>
          <w:rFonts w:ascii="Calibri" w:hAnsi="Calibri"/>
          <w:sz w:val="20"/>
          <w:szCs w:val="20"/>
        </w:rPr>
      </w:pPr>
      <w:r>
        <w:rPr>
          <w:rFonts w:ascii="Calibri" w:hAnsi="Calibri"/>
          <w:sz w:val="20"/>
          <w:szCs w:val="20"/>
        </w:rPr>
        <w:t>Drug reps at virtual events?</w:t>
      </w:r>
    </w:p>
    <w:p w14:paraId="45255726" w14:textId="513DDF16" w:rsidR="00C1167A" w:rsidRDefault="00C1167A" w:rsidP="00C1167A">
      <w:pPr>
        <w:numPr>
          <w:ilvl w:val="2"/>
          <w:numId w:val="1"/>
        </w:numPr>
        <w:spacing w:after="0" w:line="240" w:lineRule="auto"/>
        <w:rPr>
          <w:rFonts w:ascii="Calibri" w:hAnsi="Calibri"/>
          <w:sz w:val="20"/>
          <w:szCs w:val="20"/>
        </w:rPr>
      </w:pPr>
      <w:r>
        <w:rPr>
          <w:rFonts w:ascii="Calibri" w:hAnsi="Calibri"/>
          <w:sz w:val="20"/>
          <w:szCs w:val="20"/>
        </w:rPr>
        <w:t>$1000 charge? For 30 minute presentation or break</w:t>
      </w:r>
    </w:p>
    <w:p w14:paraId="4AFBEE7B" w14:textId="422F571A" w:rsidR="00C1167A" w:rsidRDefault="00AC6788" w:rsidP="00C1167A">
      <w:pPr>
        <w:numPr>
          <w:ilvl w:val="2"/>
          <w:numId w:val="1"/>
        </w:numPr>
        <w:spacing w:after="0" w:line="240" w:lineRule="auto"/>
        <w:rPr>
          <w:rFonts w:ascii="Calibri" w:hAnsi="Calibri"/>
          <w:sz w:val="20"/>
          <w:szCs w:val="20"/>
        </w:rPr>
      </w:pPr>
      <w:r>
        <w:rPr>
          <w:rFonts w:ascii="Calibri" w:hAnsi="Calibri"/>
          <w:sz w:val="20"/>
          <w:szCs w:val="20"/>
        </w:rPr>
        <w:t xml:space="preserve">Possibility of </w:t>
      </w:r>
      <w:r w:rsidR="00C1167A">
        <w:rPr>
          <w:rFonts w:ascii="Calibri" w:hAnsi="Calibri"/>
          <w:sz w:val="20"/>
          <w:szCs w:val="20"/>
        </w:rPr>
        <w:t xml:space="preserve">2 </w:t>
      </w:r>
      <w:r>
        <w:rPr>
          <w:rFonts w:ascii="Calibri" w:hAnsi="Calibri"/>
          <w:sz w:val="20"/>
          <w:szCs w:val="20"/>
        </w:rPr>
        <w:t xml:space="preserve">vendors for 2 smaller amounts (Presenter doesn’t </w:t>
      </w:r>
      <w:r w:rsidR="00C1167A">
        <w:rPr>
          <w:rFonts w:ascii="Calibri" w:hAnsi="Calibri"/>
          <w:sz w:val="20"/>
          <w:szCs w:val="20"/>
        </w:rPr>
        <w:t>need approval for vendor</w:t>
      </w:r>
      <w:r>
        <w:rPr>
          <w:rFonts w:ascii="Calibri" w:hAnsi="Calibri"/>
          <w:sz w:val="20"/>
          <w:szCs w:val="20"/>
        </w:rPr>
        <w:t>)</w:t>
      </w:r>
    </w:p>
    <w:p w14:paraId="47922087" w14:textId="0566DDEF" w:rsidR="009407A4" w:rsidRDefault="009407A4" w:rsidP="009407A4">
      <w:pPr>
        <w:numPr>
          <w:ilvl w:val="1"/>
          <w:numId w:val="1"/>
        </w:numPr>
        <w:spacing w:after="0" w:line="240" w:lineRule="auto"/>
        <w:rPr>
          <w:rFonts w:ascii="Calibri" w:hAnsi="Calibri"/>
          <w:sz w:val="20"/>
          <w:szCs w:val="20"/>
        </w:rPr>
      </w:pPr>
      <w:r>
        <w:rPr>
          <w:rFonts w:ascii="Calibri" w:hAnsi="Calibri"/>
          <w:sz w:val="20"/>
          <w:szCs w:val="20"/>
        </w:rPr>
        <w:t xml:space="preserve">Honorarium </w:t>
      </w:r>
    </w:p>
    <w:p w14:paraId="1EDDCEBB" w14:textId="2D2D4AED" w:rsidR="00C1167A" w:rsidRDefault="00C1167A" w:rsidP="00C1167A">
      <w:pPr>
        <w:numPr>
          <w:ilvl w:val="2"/>
          <w:numId w:val="1"/>
        </w:numPr>
        <w:spacing w:after="0" w:line="240" w:lineRule="auto"/>
        <w:rPr>
          <w:rFonts w:ascii="Calibri" w:hAnsi="Calibri"/>
          <w:sz w:val="20"/>
          <w:szCs w:val="20"/>
        </w:rPr>
      </w:pPr>
      <w:r>
        <w:rPr>
          <w:rFonts w:ascii="Calibri" w:hAnsi="Calibri"/>
          <w:sz w:val="20"/>
          <w:szCs w:val="20"/>
        </w:rPr>
        <w:t xml:space="preserve">Highest </w:t>
      </w:r>
      <w:r w:rsidR="00AC6788">
        <w:rPr>
          <w:rFonts w:ascii="Calibri" w:hAnsi="Calibri"/>
          <w:sz w:val="20"/>
          <w:szCs w:val="20"/>
        </w:rPr>
        <w:t>$</w:t>
      </w:r>
      <w:r>
        <w:rPr>
          <w:rFonts w:ascii="Calibri" w:hAnsi="Calibri"/>
          <w:sz w:val="20"/>
          <w:szCs w:val="20"/>
        </w:rPr>
        <w:t>500-750</w:t>
      </w:r>
    </w:p>
    <w:p w14:paraId="611D57BE" w14:textId="3DA02EB4" w:rsidR="00C1167A" w:rsidRDefault="00C1167A" w:rsidP="00C1167A">
      <w:pPr>
        <w:numPr>
          <w:ilvl w:val="2"/>
          <w:numId w:val="1"/>
        </w:numPr>
        <w:spacing w:after="0" w:line="240" w:lineRule="auto"/>
        <w:rPr>
          <w:rFonts w:ascii="Calibri" w:hAnsi="Calibri"/>
          <w:sz w:val="20"/>
          <w:szCs w:val="20"/>
        </w:rPr>
      </w:pPr>
      <w:r>
        <w:rPr>
          <w:rFonts w:ascii="Calibri" w:hAnsi="Calibri"/>
          <w:sz w:val="20"/>
          <w:szCs w:val="20"/>
        </w:rPr>
        <w:t xml:space="preserve">Common </w:t>
      </w:r>
      <w:r w:rsidR="00AC6788">
        <w:rPr>
          <w:rFonts w:ascii="Calibri" w:hAnsi="Calibri"/>
          <w:sz w:val="20"/>
          <w:szCs w:val="20"/>
        </w:rPr>
        <w:t>$</w:t>
      </w:r>
      <w:r>
        <w:rPr>
          <w:rFonts w:ascii="Calibri" w:hAnsi="Calibri"/>
          <w:sz w:val="20"/>
          <w:szCs w:val="20"/>
        </w:rPr>
        <w:t>150-200</w:t>
      </w:r>
    </w:p>
    <w:p w14:paraId="407FB9C5" w14:textId="1110E67A" w:rsidR="00C1167A" w:rsidRDefault="00AC6788" w:rsidP="00C1167A">
      <w:pPr>
        <w:numPr>
          <w:ilvl w:val="2"/>
          <w:numId w:val="1"/>
        </w:numPr>
        <w:spacing w:after="0" w:line="240" w:lineRule="auto"/>
        <w:rPr>
          <w:rFonts w:ascii="Calibri" w:hAnsi="Calibri"/>
          <w:sz w:val="20"/>
          <w:szCs w:val="20"/>
        </w:rPr>
      </w:pPr>
      <w:r>
        <w:rPr>
          <w:rFonts w:ascii="Calibri" w:hAnsi="Calibri"/>
          <w:sz w:val="20"/>
          <w:szCs w:val="20"/>
        </w:rPr>
        <w:t>Us currently:</w:t>
      </w:r>
      <w:r w:rsidR="00C1167A">
        <w:rPr>
          <w:rFonts w:ascii="Calibri" w:hAnsi="Calibri"/>
          <w:sz w:val="20"/>
          <w:szCs w:val="20"/>
        </w:rPr>
        <w:t xml:space="preserve"> </w:t>
      </w:r>
      <w:r>
        <w:rPr>
          <w:rFonts w:ascii="Calibri" w:hAnsi="Calibri"/>
          <w:sz w:val="20"/>
          <w:szCs w:val="20"/>
        </w:rPr>
        <w:t>$</w:t>
      </w:r>
      <w:r w:rsidR="00C1167A">
        <w:rPr>
          <w:rFonts w:ascii="Calibri" w:hAnsi="Calibri"/>
          <w:sz w:val="20"/>
          <w:szCs w:val="20"/>
        </w:rPr>
        <w:t>300 per hour</w:t>
      </w:r>
    </w:p>
    <w:p w14:paraId="3630B2E2" w14:textId="77777777" w:rsidR="00AC6788" w:rsidRDefault="00AC6788" w:rsidP="00C1167A">
      <w:pPr>
        <w:numPr>
          <w:ilvl w:val="3"/>
          <w:numId w:val="1"/>
        </w:numPr>
        <w:spacing w:after="0" w:line="240" w:lineRule="auto"/>
        <w:rPr>
          <w:rFonts w:ascii="Calibri" w:hAnsi="Calibri"/>
          <w:sz w:val="20"/>
          <w:szCs w:val="20"/>
        </w:rPr>
      </w:pPr>
      <w:r>
        <w:rPr>
          <w:rFonts w:ascii="Calibri" w:hAnsi="Calibri"/>
          <w:sz w:val="20"/>
          <w:szCs w:val="20"/>
        </w:rPr>
        <w:t xml:space="preserve">Propose to decrease to 150 for virtual </w:t>
      </w:r>
    </w:p>
    <w:p w14:paraId="45E5B57E" w14:textId="53E3AADC" w:rsidR="00C1167A" w:rsidRDefault="00AC6788" w:rsidP="00AC6788">
      <w:pPr>
        <w:numPr>
          <w:ilvl w:val="4"/>
          <w:numId w:val="1"/>
        </w:numPr>
        <w:spacing w:after="0" w:line="240" w:lineRule="auto"/>
        <w:rPr>
          <w:rFonts w:ascii="Calibri" w:hAnsi="Calibri"/>
          <w:sz w:val="20"/>
          <w:szCs w:val="20"/>
        </w:rPr>
      </w:pPr>
      <w:r>
        <w:rPr>
          <w:rFonts w:ascii="Calibri" w:hAnsi="Calibri"/>
          <w:sz w:val="20"/>
          <w:szCs w:val="20"/>
        </w:rPr>
        <w:t>M</w:t>
      </w:r>
      <w:r w:rsidR="00C1167A">
        <w:rPr>
          <w:rFonts w:ascii="Calibri" w:hAnsi="Calibri"/>
          <w:sz w:val="20"/>
          <w:szCs w:val="20"/>
        </w:rPr>
        <w:t>otion</w:t>
      </w:r>
      <w:r>
        <w:rPr>
          <w:rFonts w:ascii="Calibri" w:hAnsi="Calibri"/>
          <w:sz w:val="20"/>
          <w:szCs w:val="20"/>
        </w:rPr>
        <w:t>:</w:t>
      </w:r>
      <w:r w:rsidR="00C1167A">
        <w:rPr>
          <w:rFonts w:ascii="Calibri" w:hAnsi="Calibri"/>
          <w:sz w:val="20"/>
          <w:szCs w:val="20"/>
        </w:rPr>
        <w:t xml:space="preserve"> Aubrey; </w:t>
      </w:r>
      <w:r>
        <w:rPr>
          <w:rFonts w:ascii="Calibri" w:hAnsi="Calibri"/>
          <w:sz w:val="20"/>
          <w:szCs w:val="20"/>
        </w:rPr>
        <w:t xml:space="preserve">Second: Talisa </w:t>
      </w:r>
    </w:p>
    <w:p w14:paraId="7A70736F" w14:textId="22F046F9" w:rsidR="00C1167A" w:rsidRPr="009407A4" w:rsidRDefault="00AC6788" w:rsidP="00C1167A">
      <w:pPr>
        <w:numPr>
          <w:ilvl w:val="3"/>
          <w:numId w:val="1"/>
        </w:numPr>
        <w:spacing w:after="0" w:line="240" w:lineRule="auto"/>
        <w:rPr>
          <w:rFonts w:ascii="Calibri" w:hAnsi="Calibri"/>
          <w:sz w:val="20"/>
          <w:szCs w:val="20"/>
        </w:rPr>
      </w:pPr>
      <w:r>
        <w:rPr>
          <w:rFonts w:ascii="Calibri" w:hAnsi="Calibri"/>
          <w:sz w:val="20"/>
          <w:szCs w:val="20"/>
        </w:rPr>
        <w:t>Include option for speaker to w</w:t>
      </w:r>
      <w:r w:rsidR="00C1167A">
        <w:rPr>
          <w:rFonts w:ascii="Calibri" w:hAnsi="Calibri"/>
          <w:sz w:val="20"/>
          <w:szCs w:val="20"/>
        </w:rPr>
        <w:t>aive and donate back to the organization in letter of agreement</w:t>
      </w:r>
    </w:p>
    <w:p w14:paraId="3BF3E12C" w14:textId="5281477D" w:rsidR="000E1495" w:rsidRPr="000E1495" w:rsidRDefault="000E1495" w:rsidP="000E1495">
      <w:pPr>
        <w:spacing w:after="0" w:line="240" w:lineRule="auto"/>
        <w:rPr>
          <w:rFonts w:ascii="Calibri" w:hAnsi="Calibri"/>
          <w:sz w:val="20"/>
          <w:szCs w:val="20"/>
        </w:rPr>
      </w:pPr>
    </w:p>
    <w:p w14:paraId="2769A339" w14:textId="4DA1A6B3" w:rsidR="000E1495" w:rsidRPr="000E1495" w:rsidRDefault="006F1AC1" w:rsidP="000E1495">
      <w:pPr>
        <w:numPr>
          <w:ilvl w:val="0"/>
          <w:numId w:val="1"/>
        </w:numPr>
        <w:spacing w:after="0" w:line="240" w:lineRule="auto"/>
        <w:rPr>
          <w:rFonts w:ascii="Calibri" w:hAnsi="Calibri"/>
          <w:sz w:val="20"/>
          <w:szCs w:val="20"/>
        </w:rPr>
      </w:pPr>
      <w:r w:rsidRPr="000E1FFB">
        <w:rPr>
          <w:rFonts w:ascii="Calibri" w:hAnsi="Calibri"/>
          <w:sz w:val="20"/>
          <w:szCs w:val="20"/>
        </w:rPr>
        <w:t>Secretary’s Report (Zach</w:t>
      </w:r>
      <w:r w:rsidR="368832E0" w:rsidRPr="000E1FFB">
        <w:rPr>
          <w:rFonts w:ascii="Calibri" w:hAnsi="Calibri"/>
          <w:sz w:val="20"/>
          <w:szCs w:val="20"/>
        </w:rPr>
        <w:t xml:space="preserve">): </w:t>
      </w:r>
    </w:p>
    <w:p w14:paraId="1FDDD455" w14:textId="77777777" w:rsidR="002D5A38" w:rsidRDefault="002D5A38" w:rsidP="000E1495">
      <w:pPr>
        <w:numPr>
          <w:ilvl w:val="1"/>
          <w:numId w:val="1"/>
        </w:numPr>
        <w:spacing w:after="0" w:line="240" w:lineRule="auto"/>
        <w:rPr>
          <w:rFonts w:ascii="Calibri" w:hAnsi="Calibri"/>
          <w:sz w:val="20"/>
          <w:szCs w:val="20"/>
        </w:rPr>
      </w:pPr>
      <w:r>
        <w:rPr>
          <w:rFonts w:ascii="Calibri" w:hAnsi="Calibri"/>
          <w:sz w:val="20"/>
          <w:szCs w:val="20"/>
        </w:rPr>
        <w:t>Approval of 10/2020 meeting minutes</w:t>
      </w:r>
    </w:p>
    <w:p w14:paraId="4FC50FDE" w14:textId="77777777" w:rsidR="000D04CA" w:rsidRDefault="000D04CA" w:rsidP="002D5A38">
      <w:pPr>
        <w:numPr>
          <w:ilvl w:val="2"/>
          <w:numId w:val="1"/>
        </w:numPr>
        <w:spacing w:after="0" w:line="240" w:lineRule="auto"/>
        <w:rPr>
          <w:rFonts w:ascii="Calibri" w:hAnsi="Calibri"/>
          <w:sz w:val="20"/>
          <w:szCs w:val="20"/>
        </w:rPr>
      </w:pPr>
      <w:r>
        <w:rPr>
          <w:rFonts w:ascii="Calibri" w:hAnsi="Calibri"/>
          <w:sz w:val="20"/>
          <w:szCs w:val="20"/>
        </w:rPr>
        <w:t xml:space="preserve">Motion: </w:t>
      </w:r>
      <w:r w:rsidR="002D5A38">
        <w:rPr>
          <w:rFonts w:ascii="Calibri" w:hAnsi="Calibri"/>
          <w:sz w:val="20"/>
          <w:szCs w:val="20"/>
        </w:rPr>
        <w:t xml:space="preserve">Kristen </w:t>
      </w:r>
    </w:p>
    <w:p w14:paraId="1ECFDD4D" w14:textId="641D5503" w:rsidR="000E1495" w:rsidRPr="000E1FFB" w:rsidRDefault="000D04CA" w:rsidP="002D5A38">
      <w:pPr>
        <w:numPr>
          <w:ilvl w:val="2"/>
          <w:numId w:val="1"/>
        </w:numPr>
        <w:spacing w:after="0" w:line="240" w:lineRule="auto"/>
        <w:rPr>
          <w:rFonts w:ascii="Calibri" w:hAnsi="Calibri"/>
          <w:sz w:val="20"/>
          <w:szCs w:val="20"/>
        </w:rPr>
      </w:pPr>
      <w:r>
        <w:rPr>
          <w:rFonts w:ascii="Calibri" w:hAnsi="Calibri"/>
          <w:sz w:val="20"/>
          <w:szCs w:val="20"/>
        </w:rPr>
        <w:t xml:space="preserve">Second: </w:t>
      </w:r>
      <w:r w:rsidR="002D5A38">
        <w:rPr>
          <w:rFonts w:ascii="Calibri" w:hAnsi="Calibri"/>
          <w:sz w:val="20"/>
          <w:szCs w:val="20"/>
        </w:rPr>
        <w:t>Aubrey</w:t>
      </w:r>
    </w:p>
    <w:p w14:paraId="40FFE481" w14:textId="77777777" w:rsidR="00BF2B97" w:rsidRPr="000E1FFB" w:rsidRDefault="00BF2B97" w:rsidP="000E1495">
      <w:pPr>
        <w:spacing w:after="0" w:line="240" w:lineRule="auto"/>
        <w:ind w:left="720"/>
        <w:rPr>
          <w:rFonts w:ascii="Calibri" w:hAnsi="Calibri"/>
          <w:sz w:val="20"/>
          <w:szCs w:val="20"/>
        </w:rPr>
      </w:pPr>
    </w:p>
    <w:p w14:paraId="211637D3" w14:textId="1E426F15" w:rsidR="0024453E" w:rsidRPr="00AC6788" w:rsidRDefault="368832E0" w:rsidP="00AC6788">
      <w:pPr>
        <w:numPr>
          <w:ilvl w:val="0"/>
          <w:numId w:val="1"/>
        </w:numPr>
        <w:spacing w:after="0" w:line="240" w:lineRule="auto"/>
        <w:rPr>
          <w:rFonts w:ascii="Calibri" w:hAnsi="Calibri"/>
          <w:sz w:val="20"/>
          <w:szCs w:val="20"/>
        </w:rPr>
      </w:pPr>
      <w:r w:rsidRPr="000E1FFB">
        <w:rPr>
          <w:rFonts w:ascii="Calibri" w:hAnsi="Calibri"/>
          <w:sz w:val="20"/>
          <w:szCs w:val="20"/>
        </w:rPr>
        <w:t>Treasurer’s Report (</w:t>
      </w:r>
      <w:r w:rsidR="007E5E34" w:rsidRPr="000E1FFB">
        <w:rPr>
          <w:rFonts w:ascii="Calibri" w:hAnsi="Calibri"/>
          <w:sz w:val="20"/>
          <w:szCs w:val="20"/>
        </w:rPr>
        <w:t>Nadler</w:t>
      </w:r>
      <w:r w:rsidR="009407A4">
        <w:rPr>
          <w:rFonts w:ascii="Calibri" w:hAnsi="Calibri"/>
          <w:sz w:val="20"/>
          <w:szCs w:val="20"/>
        </w:rPr>
        <w:t>):</w:t>
      </w:r>
    </w:p>
    <w:tbl>
      <w:tblPr>
        <w:tblStyle w:val="TableGrid"/>
        <w:tblW w:w="9350" w:type="dxa"/>
        <w:tblLook w:val="04A0" w:firstRow="1" w:lastRow="0" w:firstColumn="1" w:lastColumn="0" w:noHBand="0" w:noVBand="1"/>
      </w:tblPr>
      <w:tblGrid>
        <w:gridCol w:w="4675"/>
        <w:gridCol w:w="4675"/>
      </w:tblGrid>
      <w:tr w:rsidR="0024453E" w14:paraId="531DB23A" w14:textId="77777777" w:rsidTr="0024453E">
        <w:tc>
          <w:tcPr>
            <w:tcW w:w="4675" w:type="dxa"/>
          </w:tcPr>
          <w:p w14:paraId="047A40B7" w14:textId="59963DB4" w:rsidR="0024453E" w:rsidRDefault="0024453E" w:rsidP="0024453E">
            <w:pPr>
              <w:rPr>
                <w:rFonts w:ascii="Calibri" w:hAnsi="Calibri"/>
                <w:sz w:val="20"/>
                <w:szCs w:val="20"/>
              </w:rPr>
            </w:pPr>
            <w:r w:rsidRPr="009407A4">
              <w:rPr>
                <w:b/>
                <w:sz w:val="20"/>
                <w:szCs w:val="20"/>
                <w:u w:val="single"/>
              </w:rPr>
              <w:t>January 1, 2021</w:t>
            </w:r>
          </w:p>
        </w:tc>
        <w:tc>
          <w:tcPr>
            <w:tcW w:w="4675" w:type="dxa"/>
          </w:tcPr>
          <w:p w14:paraId="3762663B" w14:textId="4669DD7F" w:rsidR="0024453E" w:rsidRDefault="0024453E" w:rsidP="0024453E">
            <w:pPr>
              <w:rPr>
                <w:rFonts w:ascii="Calibri" w:hAnsi="Calibri"/>
                <w:sz w:val="20"/>
                <w:szCs w:val="20"/>
              </w:rPr>
            </w:pPr>
            <w:r w:rsidRPr="009407A4">
              <w:rPr>
                <w:b/>
                <w:sz w:val="20"/>
                <w:szCs w:val="20"/>
              </w:rPr>
              <w:t>$31,647.40</w:t>
            </w:r>
          </w:p>
        </w:tc>
      </w:tr>
      <w:tr w:rsidR="0024453E" w14:paraId="294CC0EC" w14:textId="77777777" w:rsidTr="0024453E">
        <w:tc>
          <w:tcPr>
            <w:tcW w:w="4675" w:type="dxa"/>
          </w:tcPr>
          <w:p w14:paraId="70E35674" w14:textId="73CA1421" w:rsidR="0024453E" w:rsidRDefault="0024453E" w:rsidP="0024453E">
            <w:pPr>
              <w:rPr>
                <w:rFonts w:ascii="Calibri" w:hAnsi="Calibri"/>
                <w:sz w:val="20"/>
                <w:szCs w:val="20"/>
              </w:rPr>
            </w:pPr>
            <w:r w:rsidRPr="009407A4">
              <w:rPr>
                <w:sz w:val="20"/>
                <w:szCs w:val="20"/>
              </w:rPr>
              <w:t>Deposits/other credits</w:t>
            </w:r>
          </w:p>
        </w:tc>
        <w:tc>
          <w:tcPr>
            <w:tcW w:w="4675" w:type="dxa"/>
          </w:tcPr>
          <w:p w14:paraId="65B4D343" w14:textId="66631D09" w:rsidR="0024453E" w:rsidRDefault="0024453E" w:rsidP="0024453E">
            <w:pPr>
              <w:rPr>
                <w:rFonts w:ascii="Calibri" w:hAnsi="Calibri"/>
                <w:sz w:val="20"/>
                <w:szCs w:val="20"/>
              </w:rPr>
            </w:pPr>
            <w:r w:rsidRPr="009407A4">
              <w:rPr>
                <w:sz w:val="20"/>
                <w:szCs w:val="20"/>
              </w:rPr>
              <w:t xml:space="preserve">  +$1,290.16</w:t>
            </w:r>
          </w:p>
        </w:tc>
      </w:tr>
      <w:tr w:rsidR="0024453E" w14:paraId="12AD55C9" w14:textId="77777777" w:rsidTr="0024453E">
        <w:tc>
          <w:tcPr>
            <w:tcW w:w="4675" w:type="dxa"/>
          </w:tcPr>
          <w:p w14:paraId="1975AFAF" w14:textId="2A732BDA" w:rsidR="0024453E" w:rsidRDefault="0024453E" w:rsidP="0024453E">
            <w:pPr>
              <w:rPr>
                <w:rFonts w:ascii="Calibri" w:hAnsi="Calibri"/>
                <w:sz w:val="20"/>
                <w:szCs w:val="20"/>
              </w:rPr>
            </w:pPr>
            <w:r w:rsidRPr="009407A4">
              <w:rPr>
                <w:sz w:val="20"/>
                <w:szCs w:val="20"/>
              </w:rPr>
              <w:t xml:space="preserve">     Square</w:t>
            </w:r>
          </w:p>
        </w:tc>
        <w:tc>
          <w:tcPr>
            <w:tcW w:w="4675" w:type="dxa"/>
          </w:tcPr>
          <w:p w14:paraId="257AD625" w14:textId="035DE28D" w:rsidR="0024453E" w:rsidRDefault="0024453E" w:rsidP="0024453E">
            <w:pPr>
              <w:rPr>
                <w:rFonts w:ascii="Calibri" w:hAnsi="Calibri"/>
                <w:sz w:val="20"/>
                <w:szCs w:val="20"/>
              </w:rPr>
            </w:pPr>
            <w:r w:rsidRPr="009407A4">
              <w:rPr>
                <w:sz w:val="20"/>
                <w:szCs w:val="20"/>
              </w:rPr>
              <w:t xml:space="preserve">      $539.89</w:t>
            </w:r>
          </w:p>
        </w:tc>
      </w:tr>
      <w:tr w:rsidR="0024453E" w14:paraId="00CEF419" w14:textId="77777777" w:rsidTr="0024453E">
        <w:tc>
          <w:tcPr>
            <w:tcW w:w="4675" w:type="dxa"/>
          </w:tcPr>
          <w:p w14:paraId="3469B150" w14:textId="1F661966" w:rsidR="0024453E" w:rsidRDefault="0024453E" w:rsidP="0024453E">
            <w:pPr>
              <w:rPr>
                <w:rFonts w:ascii="Calibri" w:hAnsi="Calibri"/>
                <w:sz w:val="20"/>
                <w:szCs w:val="20"/>
              </w:rPr>
            </w:pPr>
            <w:r w:rsidRPr="009407A4">
              <w:rPr>
                <w:sz w:val="20"/>
                <w:szCs w:val="20"/>
              </w:rPr>
              <w:t xml:space="preserve">     Interest </w:t>
            </w:r>
          </w:p>
        </w:tc>
        <w:tc>
          <w:tcPr>
            <w:tcW w:w="4675" w:type="dxa"/>
          </w:tcPr>
          <w:p w14:paraId="701816A6" w14:textId="43C8ED80" w:rsidR="0024453E" w:rsidRDefault="0024453E" w:rsidP="0024453E">
            <w:pPr>
              <w:rPr>
                <w:rFonts w:ascii="Calibri" w:hAnsi="Calibri"/>
                <w:sz w:val="20"/>
                <w:szCs w:val="20"/>
              </w:rPr>
            </w:pPr>
            <w:r w:rsidRPr="009407A4">
              <w:rPr>
                <w:sz w:val="20"/>
                <w:szCs w:val="20"/>
              </w:rPr>
              <w:t xml:space="preserve">      $0.27</w:t>
            </w:r>
          </w:p>
        </w:tc>
      </w:tr>
      <w:tr w:rsidR="0024453E" w14:paraId="3F3E8819" w14:textId="77777777" w:rsidTr="0024453E">
        <w:tc>
          <w:tcPr>
            <w:tcW w:w="4675" w:type="dxa"/>
          </w:tcPr>
          <w:p w14:paraId="5E15A3F2" w14:textId="2AE9114F" w:rsidR="0024453E" w:rsidRDefault="0024453E" w:rsidP="0024453E">
            <w:pPr>
              <w:rPr>
                <w:rFonts w:ascii="Calibri" w:hAnsi="Calibri"/>
                <w:sz w:val="20"/>
                <w:szCs w:val="20"/>
              </w:rPr>
            </w:pPr>
            <w:r w:rsidRPr="009407A4">
              <w:rPr>
                <w:sz w:val="20"/>
                <w:szCs w:val="20"/>
              </w:rPr>
              <w:t xml:space="preserve">     Sponsored Education </w:t>
            </w:r>
          </w:p>
        </w:tc>
        <w:tc>
          <w:tcPr>
            <w:tcW w:w="4675" w:type="dxa"/>
          </w:tcPr>
          <w:p w14:paraId="4AD443C9" w14:textId="0E4C1CC6" w:rsidR="0024453E" w:rsidRDefault="0024453E" w:rsidP="0024453E">
            <w:pPr>
              <w:rPr>
                <w:rFonts w:ascii="Calibri" w:hAnsi="Calibri"/>
                <w:sz w:val="20"/>
                <w:szCs w:val="20"/>
              </w:rPr>
            </w:pPr>
            <w:r w:rsidRPr="009407A4">
              <w:rPr>
                <w:sz w:val="20"/>
                <w:szCs w:val="20"/>
              </w:rPr>
              <w:t xml:space="preserve">      $750.00</w:t>
            </w:r>
          </w:p>
        </w:tc>
      </w:tr>
      <w:tr w:rsidR="0024453E" w14:paraId="4ACADE11" w14:textId="77777777" w:rsidTr="0024453E">
        <w:tc>
          <w:tcPr>
            <w:tcW w:w="4675" w:type="dxa"/>
          </w:tcPr>
          <w:p w14:paraId="3DC84916" w14:textId="4A49C077" w:rsidR="0024453E" w:rsidRDefault="0024453E" w:rsidP="0024453E">
            <w:pPr>
              <w:rPr>
                <w:rFonts w:ascii="Calibri" w:hAnsi="Calibri"/>
                <w:sz w:val="20"/>
                <w:szCs w:val="20"/>
              </w:rPr>
            </w:pPr>
            <w:r w:rsidRPr="009407A4">
              <w:rPr>
                <w:sz w:val="20"/>
                <w:szCs w:val="20"/>
              </w:rPr>
              <w:t>Withdrawals/Debits</w:t>
            </w:r>
          </w:p>
        </w:tc>
        <w:tc>
          <w:tcPr>
            <w:tcW w:w="4675" w:type="dxa"/>
          </w:tcPr>
          <w:p w14:paraId="4E7FD3AB" w14:textId="18F8802B" w:rsidR="0024453E" w:rsidRDefault="0024453E" w:rsidP="0024453E">
            <w:pPr>
              <w:rPr>
                <w:rFonts w:ascii="Calibri" w:hAnsi="Calibri"/>
                <w:sz w:val="20"/>
                <w:szCs w:val="20"/>
              </w:rPr>
            </w:pPr>
            <w:r w:rsidRPr="009407A4">
              <w:rPr>
                <w:sz w:val="20"/>
                <w:szCs w:val="20"/>
              </w:rPr>
              <w:t xml:space="preserve">  -$53.74</w:t>
            </w:r>
          </w:p>
        </w:tc>
      </w:tr>
      <w:tr w:rsidR="0024453E" w14:paraId="1791D66C" w14:textId="77777777" w:rsidTr="0024453E">
        <w:tc>
          <w:tcPr>
            <w:tcW w:w="4675" w:type="dxa"/>
          </w:tcPr>
          <w:p w14:paraId="29A661F8" w14:textId="0A697AFD" w:rsidR="0024453E" w:rsidRDefault="0024453E" w:rsidP="0024453E">
            <w:pPr>
              <w:rPr>
                <w:rFonts w:ascii="Calibri" w:hAnsi="Calibri"/>
                <w:sz w:val="20"/>
                <w:szCs w:val="20"/>
              </w:rPr>
            </w:pPr>
            <w:r w:rsidRPr="009407A4">
              <w:rPr>
                <w:sz w:val="20"/>
                <w:szCs w:val="20"/>
              </w:rPr>
              <w:t xml:space="preserve">       Webinar platform</w:t>
            </w:r>
          </w:p>
        </w:tc>
        <w:tc>
          <w:tcPr>
            <w:tcW w:w="4675" w:type="dxa"/>
          </w:tcPr>
          <w:p w14:paraId="1F9548E4" w14:textId="1059B9DB" w:rsidR="0024453E" w:rsidRDefault="0024453E" w:rsidP="0024453E">
            <w:pPr>
              <w:rPr>
                <w:rFonts w:ascii="Calibri" w:hAnsi="Calibri"/>
                <w:sz w:val="20"/>
                <w:szCs w:val="20"/>
              </w:rPr>
            </w:pPr>
            <w:r w:rsidRPr="009407A4">
              <w:rPr>
                <w:sz w:val="20"/>
                <w:szCs w:val="20"/>
              </w:rPr>
              <w:t xml:space="preserve">     53.75</w:t>
            </w:r>
          </w:p>
        </w:tc>
      </w:tr>
      <w:tr w:rsidR="0024453E" w14:paraId="53A644C4" w14:textId="77777777" w:rsidTr="0024453E">
        <w:tc>
          <w:tcPr>
            <w:tcW w:w="4675" w:type="dxa"/>
          </w:tcPr>
          <w:p w14:paraId="51016303" w14:textId="0B9FE2A7" w:rsidR="0024453E" w:rsidRDefault="0024453E" w:rsidP="0024453E">
            <w:pPr>
              <w:rPr>
                <w:rFonts w:ascii="Calibri" w:hAnsi="Calibri"/>
                <w:sz w:val="20"/>
                <w:szCs w:val="20"/>
              </w:rPr>
            </w:pPr>
            <w:r w:rsidRPr="009407A4">
              <w:rPr>
                <w:b/>
                <w:sz w:val="20"/>
                <w:szCs w:val="20"/>
              </w:rPr>
              <w:t>January 31, 2021</w:t>
            </w:r>
          </w:p>
        </w:tc>
        <w:tc>
          <w:tcPr>
            <w:tcW w:w="4675" w:type="dxa"/>
          </w:tcPr>
          <w:p w14:paraId="2C287C39" w14:textId="5D3BBDEE" w:rsidR="0024453E" w:rsidRDefault="0024453E" w:rsidP="0024453E">
            <w:pPr>
              <w:rPr>
                <w:rFonts w:ascii="Calibri" w:hAnsi="Calibri"/>
                <w:sz w:val="20"/>
                <w:szCs w:val="20"/>
              </w:rPr>
            </w:pPr>
            <w:r w:rsidRPr="009407A4">
              <w:rPr>
                <w:b/>
                <w:sz w:val="20"/>
                <w:szCs w:val="20"/>
              </w:rPr>
              <w:t>$32,883.82</w:t>
            </w:r>
          </w:p>
        </w:tc>
      </w:tr>
    </w:tbl>
    <w:p w14:paraId="03C4581C" w14:textId="24260375" w:rsidR="009407A4" w:rsidRDefault="009407A4" w:rsidP="009407A4">
      <w:pPr>
        <w:spacing w:after="0" w:line="240" w:lineRule="auto"/>
        <w:rPr>
          <w:rFonts w:ascii="Calibri" w:hAnsi="Calibri"/>
          <w:sz w:val="20"/>
          <w:szCs w:val="20"/>
        </w:rPr>
      </w:pPr>
    </w:p>
    <w:p w14:paraId="71C58117" w14:textId="594FF1C2" w:rsidR="009407A4" w:rsidRPr="009407A4" w:rsidRDefault="009407A4" w:rsidP="009407A4">
      <w:pPr>
        <w:numPr>
          <w:ilvl w:val="1"/>
          <w:numId w:val="1"/>
        </w:numPr>
        <w:spacing w:after="0" w:line="240" w:lineRule="auto"/>
        <w:rPr>
          <w:rFonts w:ascii="Calibri" w:hAnsi="Calibri"/>
          <w:sz w:val="20"/>
          <w:szCs w:val="20"/>
        </w:rPr>
      </w:pPr>
      <w:r w:rsidRPr="009407A4">
        <w:rPr>
          <w:sz w:val="20"/>
          <w:szCs w:val="20"/>
        </w:rPr>
        <w:t>Financial Focus Group 1/26/21</w:t>
      </w:r>
    </w:p>
    <w:p w14:paraId="40F64B10" w14:textId="69C2C700" w:rsidR="009407A4" w:rsidRPr="009407A4" w:rsidRDefault="009407A4" w:rsidP="009407A4">
      <w:pPr>
        <w:pStyle w:val="ListParagraph"/>
        <w:numPr>
          <w:ilvl w:val="2"/>
          <w:numId w:val="1"/>
        </w:numPr>
        <w:tabs>
          <w:tab w:val="left" w:pos="2430"/>
        </w:tabs>
        <w:spacing w:after="160" w:line="240" w:lineRule="auto"/>
        <w:rPr>
          <w:sz w:val="20"/>
          <w:szCs w:val="20"/>
        </w:rPr>
      </w:pPr>
      <w:r w:rsidRPr="009407A4">
        <w:rPr>
          <w:sz w:val="20"/>
          <w:szCs w:val="20"/>
        </w:rPr>
        <w:t>Group consists of presidents and treasurers of</w:t>
      </w:r>
      <w:r w:rsidR="00AC6788">
        <w:rPr>
          <w:sz w:val="20"/>
          <w:szCs w:val="20"/>
        </w:rPr>
        <w:t xml:space="preserve"> all </w:t>
      </w:r>
      <w:r w:rsidRPr="009407A4">
        <w:rPr>
          <w:sz w:val="20"/>
          <w:szCs w:val="20"/>
        </w:rPr>
        <w:t xml:space="preserve">the chapters </w:t>
      </w:r>
    </w:p>
    <w:p w14:paraId="683F6EC4" w14:textId="77777777" w:rsidR="009407A4" w:rsidRPr="009407A4" w:rsidRDefault="009407A4" w:rsidP="009407A4">
      <w:pPr>
        <w:pStyle w:val="ListParagraph"/>
        <w:numPr>
          <w:ilvl w:val="2"/>
          <w:numId w:val="1"/>
        </w:numPr>
        <w:tabs>
          <w:tab w:val="left" w:pos="2430"/>
        </w:tabs>
        <w:spacing w:after="160" w:line="240" w:lineRule="auto"/>
        <w:rPr>
          <w:sz w:val="20"/>
          <w:szCs w:val="20"/>
        </w:rPr>
      </w:pPr>
      <w:r w:rsidRPr="009407A4">
        <w:rPr>
          <w:sz w:val="20"/>
          <w:szCs w:val="20"/>
        </w:rPr>
        <w:t>Purpose: an advisory role to the council on finances</w:t>
      </w:r>
    </w:p>
    <w:p w14:paraId="7E28A594" w14:textId="07B93C00" w:rsidR="009407A4" w:rsidRPr="009407A4" w:rsidRDefault="009407A4" w:rsidP="009407A4">
      <w:pPr>
        <w:pStyle w:val="ListParagraph"/>
        <w:numPr>
          <w:ilvl w:val="3"/>
          <w:numId w:val="1"/>
        </w:numPr>
        <w:tabs>
          <w:tab w:val="left" w:pos="2430"/>
        </w:tabs>
        <w:spacing w:after="160" w:line="240" w:lineRule="auto"/>
        <w:rPr>
          <w:sz w:val="20"/>
          <w:szCs w:val="20"/>
        </w:rPr>
      </w:pPr>
      <w:r w:rsidRPr="009407A4">
        <w:rPr>
          <w:sz w:val="20"/>
          <w:szCs w:val="20"/>
        </w:rPr>
        <w:t>Want to have the chapters have financial goals which align with the state organization</w:t>
      </w:r>
    </w:p>
    <w:p w14:paraId="78651F1D" w14:textId="77777777" w:rsidR="009407A4" w:rsidRPr="009407A4" w:rsidRDefault="009407A4" w:rsidP="009407A4">
      <w:pPr>
        <w:pStyle w:val="ListParagraph"/>
        <w:numPr>
          <w:ilvl w:val="2"/>
          <w:numId w:val="1"/>
        </w:numPr>
        <w:tabs>
          <w:tab w:val="left" w:pos="2430"/>
        </w:tabs>
        <w:spacing w:after="160" w:line="240" w:lineRule="auto"/>
        <w:rPr>
          <w:sz w:val="20"/>
          <w:szCs w:val="20"/>
        </w:rPr>
      </w:pPr>
      <w:r w:rsidRPr="009407A4">
        <w:rPr>
          <w:sz w:val="20"/>
          <w:szCs w:val="20"/>
        </w:rPr>
        <w:t>Statement of Issues:</w:t>
      </w:r>
    </w:p>
    <w:p w14:paraId="30ED8AA5" w14:textId="77777777" w:rsidR="00AC6788" w:rsidRDefault="009407A4" w:rsidP="009407A4">
      <w:pPr>
        <w:pStyle w:val="ListParagraph"/>
        <w:numPr>
          <w:ilvl w:val="3"/>
          <w:numId w:val="1"/>
        </w:numPr>
        <w:tabs>
          <w:tab w:val="left" w:pos="2430"/>
        </w:tabs>
        <w:spacing w:after="160" w:line="240" w:lineRule="auto"/>
        <w:rPr>
          <w:sz w:val="20"/>
          <w:szCs w:val="20"/>
        </w:rPr>
      </w:pPr>
      <w:r w:rsidRPr="009407A4">
        <w:rPr>
          <w:sz w:val="20"/>
          <w:szCs w:val="20"/>
        </w:rPr>
        <w:t>Asked if all chapters have written policies and procedures for how</w:t>
      </w:r>
      <w:r w:rsidR="00AC6788">
        <w:rPr>
          <w:sz w:val="20"/>
          <w:szCs w:val="20"/>
        </w:rPr>
        <w:t xml:space="preserve"> their finances are controlled?</w:t>
      </w:r>
    </w:p>
    <w:p w14:paraId="5A67A195" w14:textId="147357F1" w:rsidR="009407A4" w:rsidRPr="009407A4" w:rsidRDefault="00AC6788" w:rsidP="00AC6788">
      <w:pPr>
        <w:pStyle w:val="ListParagraph"/>
        <w:numPr>
          <w:ilvl w:val="4"/>
          <w:numId w:val="1"/>
        </w:numPr>
        <w:tabs>
          <w:tab w:val="left" w:pos="2430"/>
        </w:tabs>
        <w:spacing w:after="160" w:line="240" w:lineRule="auto"/>
        <w:rPr>
          <w:sz w:val="20"/>
          <w:szCs w:val="20"/>
        </w:rPr>
      </w:pPr>
      <w:r>
        <w:rPr>
          <w:sz w:val="20"/>
          <w:szCs w:val="20"/>
        </w:rPr>
        <w:t>It appears n</w:t>
      </w:r>
      <w:r w:rsidR="009407A4" w:rsidRPr="009407A4">
        <w:rPr>
          <w:sz w:val="20"/>
          <w:szCs w:val="20"/>
        </w:rPr>
        <w:t>o one does</w:t>
      </w:r>
    </w:p>
    <w:p w14:paraId="54AEA952" w14:textId="77777777" w:rsidR="009407A4" w:rsidRPr="009407A4" w:rsidRDefault="009407A4" w:rsidP="009407A4">
      <w:pPr>
        <w:pStyle w:val="ListParagraph"/>
        <w:numPr>
          <w:ilvl w:val="3"/>
          <w:numId w:val="1"/>
        </w:numPr>
        <w:tabs>
          <w:tab w:val="left" w:pos="2430"/>
        </w:tabs>
        <w:spacing w:after="160" w:line="240" w:lineRule="auto"/>
        <w:rPr>
          <w:sz w:val="20"/>
          <w:szCs w:val="20"/>
        </w:rPr>
      </w:pPr>
      <w:r w:rsidRPr="009407A4">
        <w:rPr>
          <w:sz w:val="20"/>
          <w:szCs w:val="20"/>
        </w:rPr>
        <w:t>They would like us to come up with some policy and procedure for the budget to make it easier to pass the treasurer position on to the next person</w:t>
      </w:r>
    </w:p>
    <w:p w14:paraId="4BA2809C" w14:textId="77777777" w:rsidR="009407A4" w:rsidRPr="009407A4" w:rsidRDefault="009407A4" w:rsidP="009407A4">
      <w:pPr>
        <w:pStyle w:val="ListParagraph"/>
        <w:numPr>
          <w:ilvl w:val="3"/>
          <w:numId w:val="1"/>
        </w:numPr>
        <w:tabs>
          <w:tab w:val="left" w:pos="2430"/>
        </w:tabs>
        <w:spacing w:after="160" w:line="240" w:lineRule="auto"/>
        <w:rPr>
          <w:sz w:val="20"/>
          <w:szCs w:val="20"/>
        </w:rPr>
      </w:pPr>
      <w:r w:rsidRPr="009407A4">
        <w:rPr>
          <w:sz w:val="20"/>
          <w:szCs w:val="20"/>
        </w:rPr>
        <w:t>Align the role of the treasurers across chapters</w:t>
      </w:r>
    </w:p>
    <w:p w14:paraId="342CC800" w14:textId="77777777" w:rsidR="009407A4" w:rsidRPr="009407A4" w:rsidRDefault="009407A4" w:rsidP="009407A4">
      <w:pPr>
        <w:pStyle w:val="ListParagraph"/>
        <w:numPr>
          <w:ilvl w:val="2"/>
          <w:numId w:val="1"/>
        </w:numPr>
        <w:tabs>
          <w:tab w:val="left" w:pos="2430"/>
        </w:tabs>
        <w:spacing w:after="160" w:line="240" w:lineRule="auto"/>
        <w:rPr>
          <w:sz w:val="20"/>
          <w:szCs w:val="20"/>
        </w:rPr>
      </w:pPr>
      <w:r w:rsidRPr="009407A4">
        <w:rPr>
          <w:sz w:val="20"/>
          <w:szCs w:val="20"/>
        </w:rPr>
        <w:t>Discussions:</w:t>
      </w:r>
    </w:p>
    <w:p w14:paraId="35016DFC" w14:textId="77777777" w:rsidR="009407A4" w:rsidRPr="009407A4" w:rsidRDefault="009407A4" w:rsidP="009407A4">
      <w:pPr>
        <w:pStyle w:val="ListParagraph"/>
        <w:numPr>
          <w:ilvl w:val="3"/>
          <w:numId w:val="1"/>
        </w:numPr>
        <w:tabs>
          <w:tab w:val="left" w:pos="2430"/>
        </w:tabs>
        <w:spacing w:after="160" w:line="240" w:lineRule="auto"/>
        <w:rPr>
          <w:sz w:val="20"/>
          <w:szCs w:val="20"/>
        </w:rPr>
      </w:pPr>
      <w:r w:rsidRPr="009407A4">
        <w:rPr>
          <w:sz w:val="20"/>
          <w:szCs w:val="20"/>
        </w:rPr>
        <w:t>The council’s budget is about 1/3 of the normal budget</w:t>
      </w:r>
    </w:p>
    <w:p w14:paraId="12E5290D" w14:textId="0CFB1BD5" w:rsidR="009407A4" w:rsidRPr="009407A4" w:rsidRDefault="009407A4" w:rsidP="009407A4">
      <w:pPr>
        <w:pStyle w:val="ListParagraph"/>
        <w:numPr>
          <w:ilvl w:val="4"/>
          <w:numId w:val="1"/>
        </w:numPr>
        <w:tabs>
          <w:tab w:val="left" w:pos="2430"/>
        </w:tabs>
        <w:spacing w:after="160" w:line="240" w:lineRule="auto"/>
        <w:rPr>
          <w:sz w:val="20"/>
          <w:szCs w:val="20"/>
        </w:rPr>
      </w:pPr>
      <w:r w:rsidRPr="009407A4">
        <w:rPr>
          <w:sz w:val="20"/>
          <w:szCs w:val="20"/>
        </w:rPr>
        <w:lastRenderedPageBreak/>
        <w:t>The</w:t>
      </w:r>
      <w:r w:rsidR="002D5A38">
        <w:rPr>
          <w:sz w:val="20"/>
          <w:szCs w:val="20"/>
        </w:rPr>
        <w:t xml:space="preserve"> Annual Assembly accounts for half </w:t>
      </w:r>
      <w:r w:rsidRPr="009407A4">
        <w:rPr>
          <w:sz w:val="20"/>
          <w:szCs w:val="20"/>
        </w:rPr>
        <w:t>the revenue; the rest of the revenue is mostly from membership</w:t>
      </w:r>
    </w:p>
    <w:p w14:paraId="7C649CA7" w14:textId="77777777" w:rsidR="009407A4" w:rsidRPr="009407A4" w:rsidRDefault="009407A4" w:rsidP="009407A4">
      <w:pPr>
        <w:pStyle w:val="ListParagraph"/>
        <w:numPr>
          <w:ilvl w:val="4"/>
          <w:numId w:val="1"/>
        </w:numPr>
        <w:tabs>
          <w:tab w:val="left" w:pos="2430"/>
        </w:tabs>
        <w:spacing w:after="160" w:line="240" w:lineRule="auto"/>
        <w:rPr>
          <w:sz w:val="20"/>
          <w:szCs w:val="20"/>
        </w:rPr>
      </w:pPr>
      <w:r w:rsidRPr="009407A4">
        <w:rPr>
          <w:sz w:val="20"/>
          <w:szCs w:val="20"/>
        </w:rPr>
        <w:t>We also qualified for a small business loan (150K) that we haven’t had to touch yet</w:t>
      </w:r>
    </w:p>
    <w:p w14:paraId="3ADAB711" w14:textId="77777777" w:rsidR="009407A4" w:rsidRPr="009407A4" w:rsidRDefault="009407A4" w:rsidP="009407A4">
      <w:pPr>
        <w:pStyle w:val="ListParagraph"/>
        <w:numPr>
          <w:ilvl w:val="3"/>
          <w:numId w:val="1"/>
        </w:numPr>
        <w:tabs>
          <w:tab w:val="left" w:pos="2430"/>
        </w:tabs>
        <w:spacing w:after="160" w:line="240" w:lineRule="auto"/>
        <w:rPr>
          <w:sz w:val="20"/>
          <w:szCs w:val="20"/>
        </w:rPr>
      </w:pPr>
      <w:r w:rsidRPr="009407A4">
        <w:rPr>
          <w:sz w:val="20"/>
          <w:szCs w:val="20"/>
        </w:rPr>
        <w:t>They want us to discuss:</w:t>
      </w:r>
    </w:p>
    <w:p w14:paraId="73ADDF83" w14:textId="77777777" w:rsidR="009407A4" w:rsidRPr="009407A4" w:rsidRDefault="009407A4" w:rsidP="009407A4">
      <w:pPr>
        <w:pStyle w:val="ListParagraph"/>
        <w:numPr>
          <w:ilvl w:val="4"/>
          <w:numId w:val="1"/>
        </w:numPr>
        <w:tabs>
          <w:tab w:val="left" w:pos="2430"/>
        </w:tabs>
        <w:spacing w:after="160" w:line="240" w:lineRule="auto"/>
        <w:rPr>
          <w:sz w:val="20"/>
          <w:szCs w:val="20"/>
        </w:rPr>
      </w:pPr>
      <w:r w:rsidRPr="009407A4">
        <w:rPr>
          <w:sz w:val="20"/>
          <w:szCs w:val="20"/>
        </w:rPr>
        <w:t>What we would do if the state organization goes bankrupt; what each individual chapter would do if the state council ceased to exist</w:t>
      </w:r>
    </w:p>
    <w:p w14:paraId="7064AAB5" w14:textId="77777777" w:rsidR="009407A4" w:rsidRPr="009407A4" w:rsidRDefault="009407A4" w:rsidP="009407A4">
      <w:pPr>
        <w:pStyle w:val="ListParagraph"/>
        <w:numPr>
          <w:ilvl w:val="4"/>
          <w:numId w:val="1"/>
        </w:numPr>
        <w:tabs>
          <w:tab w:val="left" w:pos="2430"/>
        </w:tabs>
        <w:spacing w:after="160" w:line="240" w:lineRule="auto"/>
        <w:rPr>
          <w:sz w:val="20"/>
          <w:szCs w:val="20"/>
        </w:rPr>
      </w:pPr>
      <w:r w:rsidRPr="009407A4">
        <w:rPr>
          <w:sz w:val="20"/>
          <w:szCs w:val="20"/>
        </w:rPr>
        <w:t>How can our chapters continue to support the organization as a whole</w:t>
      </w:r>
    </w:p>
    <w:p w14:paraId="60F5E759" w14:textId="77777777" w:rsidR="009407A4" w:rsidRPr="009407A4" w:rsidRDefault="009407A4" w:rsidP="009407A4">
      <w:pPr>
        <w:pStyle w:val="ListParagraph"/>
        <w:numPr>
          <w:ilvl w:val="4"/>
          <w:numId w:val="1"/>
        </w:numPr>
        <w:tabs>
          <w:tab w:val="left" w:pos="2430"/>
        </w:tabs>
        <w:spacing w:after="160" w:line="240" w:lineRule="auto"/>
        <w:rPr>
          <w:sz w:val="20"/>
          <w:szCs w:val="20"/>
        </w:rPr>
      </w:pPr>
      <w:r w:rsidRPr="009407A4">
        <w:rPr>
          <w:sz w:val="20"/>
          <w:szCs w:val="20"/>
        </w:rPr>
        <w:t>Giving back membership dues</w:t>
      </w:r>
    </w:p>
    <w:p w14:paraId="54B93C70" w14:textId="77777777" w:rsidR="009407A4" w:rsidRPr="009407A4" w:rsidRDefault="009407A4" w:rsidP="009407A4">
      <w:pPr>
        <w:pStyle w:val="ListParagraph"/>
        <w:numPr>
          <w:ilvl w:val="3"/>
          <w:numId w:val="1"/>
        </w:numPr>
        <w:tabs>
          <w:tab w:val="left" w:pos="2430"/>
        </w:tabs>
        <w:spacing w:after="160" w:line="240" w:lineRule="auto"/>
        <w:rPr>
          <w:sz w:val="20"/>
          <w:szCs w:val="20"/>
        </w:rPr>
      </w:pPr>
      <w:r w:rsidRPr="009407A4">
        <w:rPr>
          <w:sz w:val="20"/>
          <w:szCs w:val="20"/>
        </w:rPr>
        <w:t>There was discussion of potentially having certificate programs as there are a ton of free online CE; potential for having some technician CE and certification</w:t>
      </w:r>
    </w:p>
    <w:p w14:paraId="61507F3C" w14:textId="77777777" w:rsidR="009407A4" w:rsidRPr="009407A4" w:rsidRDefault="009407A4" w:rsidP="009407A4">
      <w:pPr>
        <w:pStyle w:val="ListParagraph"/>
        <w:numPr>
          <w:ilvl w:val="2"/>
          <w:numId w:val="1"/>
        </w:numPr>
        <w:tabs>
          <w:tab w:val="left" w:pos="2430"/>
        </w:tabs>
        <w:spacing w:after="160" w:line="240" w:lineRule="auto"/>
        <w:rPr>
          <w:sz w:val="20"/>
          <w:szCs w:val="20"/>
        </w:rPr>
      </w:pPr>
      <w:r w:rsidRPr="009407A4">
        <w:rPr>
          <w:sz w:val="20"/>
          <w:szCs w:val="20"/>
        </w:rPr>
        <w:t xml:space="preserve">Go-Forward Plan </w:t>
      </w:r>
    </w:p>
    <w:p w14:paraId="144B3D68" w14:textId="50E5226E" w:rsidR="000E1495" w:rsidRDefault="00AC6788" w:rsidP="009407A4">
      <w:pPr>
        <w:pStyle w:val="ListParagraph"/>
        <w:numPr>
          <w:ilvl w:val="3"/>
          <w:numId w:val="1"/>
        </w:numPr>
        <w:tabs>
          <w:tab w:val="left" w:pos="2430"/>
        </w:tabs>
        <w:spacing w:after="160" w:line="240" w:lineRule="auto"/>
        <w:rPr>
          <w:sz w:val="20"/>
          <w:szCs w:val="20"/>
        </w:rPr>
      </w:pPr>
      <w:r>
        <w:rPr>
          <w:sz w:val="20"/>
          <w:szCs w:val="20"/>
        </w:rPr>
        <w:t>W</w:t>
      </w:r>
      <w:r w:rsidR="009407A4" w:rsidRPr="009407A4">
        <w:rPr>
          <w:sz w:val="20"/>
          <w:szCs w:val="20"/>
        </w:rPr>
        <w:t>ill be meeting every 2 weeks</w:t>
      </w:r>
    </w:p>
    <w:p w14:paraId="6EE0370D" w14:textId="77777777" w:rsidR="002D5A38" w:rsidRDefault="002D5A38" w:rsidP="002D5A38">
      <w:pPr>
        <w:pStyle w:val="ListParagraph"/>
        <w:numPr>
          <w:ilvl w:val="1"/>
          <w:numId w:val="1"/>
        </w:numPr>
        <w:tabs>
          <w:tab w:val="left" w:pos="2430"/>
        </w:tabs>
        <w:spacing w:after="160" w:line="240" w:lineRule="auto"/>
        <w:rPr>
          <w:sz w:val="20"/>
          <w:szCs w:val="20"/>
        </w:rPr>
      </w:pPr>
      <w:r>
        <w:rPr>
          <w:sz w:val="20"/>
          <w:szCs w:val="20"/>
        </w:rPr>
        <w:t>Ideas</w:t>
      </w:r>
    </w:p>
    <w:p w14:paraId="7BE34FAD" w14:textId="6FDD40ED" w:rsidR="002D5A38" w:rsidRDefault="002D5A38" w:rsidP="002D5A38">
      <w:pPr>
        <w:pStyle w:val="ListParagraph"/>
        <w:numPr>
          <w:ilvl w:val="2"/>
          <w:numId w:val="1"/>
        </w:numPr>
        <w:tabs>
          <w:tab w:val="left" w:pos="2430"/>
        </w:tabs>
        <w:spacing w:after="160" w:line="240" w:lineRule="auto"/>
        <w:rPr>
          <w:sz w:val="20"/>
          <w:szCs w:val="20"/>
        </w:rPr>
      </w:pPr>
      <w:r>
        <w:rPr>
          <w:sz w:val="20"/>
          <w:szCs w:val="20"/>
        </w:rPr>
        <w:t xml:space="preserve">New C&amp;B, reallocate funds, could we </w:t>
      </w:r>
      <w:r w:rsidR="00AC6788">
        <w:rPr>
          <w:sz w:val="20"/>
          <w:szCs w:val="20"/>
        </w:rPr>
        <w:t xml:space="preserve">financially </w:t>
      </w:r>
      <w:r>
        <w:rPr>
          <w:sz w:val="20"/>
          <w:szCs w:val="20"/>
        </w:rPr>
        <w:t>support the Council?</w:t>
      </w:r>
    </w:p>
    <w:p w14:paraId="58EFC469" w14:textId="39DCCC61" w:rsidR="002D5A38" w:rsidRDefault="002D5A38" w:rsidP="002D5A38">
      <w:pPr>
        <w:pStyle w:val="ListParagraph"/>
        <w:numPr>
          <w:ilvl w:val="2"/>
          <w:numId w:val="1"/>
        </w:numPr>
        <w:tabs>
          <w:tab w:val="left" w:pos="2430"/>
        </w:tabs>
        <w:spacing w:after="160" w:line="240" w:lineRule="auto"/>
        <w:rPr>
          <w:sz w:val="20"/>
          <w:szCs w:val="20"/>
        </w:rPr>
      </w:pPr>
      <w:r>
        <w:rPr>
          <w:sz w:val="20"/>
          <w:szCs w:val="20"/>
        </w:rPr>
        <w:t>Potentially need a lawyer involved - ASHP resources?</w:t>
      </w:r>
    </w:p>
    <w:p w14:paraId="669985F8" w14:textId="2AB5680B" w:rsidR="002D5A38" w:rsidRDefault="002D5A38" w:rsidP="002D5A38">
      <w:pPr>
        <w:pStyle w:val="ListParagraph"/>
        <w:numPr>
          <w:ilvl w:val="2"/>
          <w:numId w:val="1"/>
        </w:numPr>
        <w:tabs>
          <w:tab w:val="left" w:pos="2430"/>
        </w:tabs>
        <w:spacing w:after="160" w:line="240" w:lineRule="auto"/>
        <w:rPr>
          <w:sz w:val="20"/>
          <w:szCs w:val="20"/>
        </w:rPr>
      </w:pPr>
      <w:r>
        <w:rPr>
          <w:sz w:val="20"/>
          <w:szCs w:val="20"/>
        </w:rPr>
        <w:t>CAP being treated like a collective even though they are quiet independent</w:t>
      </w:r>
    </w:p>
    <w:p w14:paraId="1490A6CD" w14:textId="5EDC1EB7" w:rsidR="00651F5C" w:rsidRDefault="00651F5C" w:rsidP="002D5A38">
      <w:pPr>
        <w:pStyle w:val="ListParagraph"/>
        <w:numPr>
          <w:ilvl w:val="2"/>
          <w:numId w:val="1"/>
        </w:numPr>
        <w:tabs>
          <w:tab w:val="left" w:pos="2430"/>
        </w:tabs>
        <w:spacing w:after="160" w:line="240" w:lineRule="auto"/>
        <w:rPr>
          <w:sz w:val="20"/>
          <w:szCs w:val="20"/>
        </w:rPr>
      </w:pPr>
      <w:r>
        <w:rPr>
          <w:sz w:val="20"/>
          <w:szCs w:val="20"/>
        </w:rPr>
        <w:t>How would CEs get accredited?</w:t>
      </w:r>
    </w:p>
    <w:p w14:paraId="3D932AD2" w14:textId="5DCFE70A" w:rsidR="00651F5C" w:rsidRDefault="00AC6788" w:rsidP="00651F5C">
      <w:pPr>
        <w:pStyle w:val="ListParagraph"/>
        <w:numPr>
          <w:ilvl w:val="3"/>
          <w:numId w:val="1"/>
        </w:numPr>
        <w:tabs>
          <w:tab w:val="left" w:pos="2430"/>
        </w:tabs>
        <w:spacing w:after="160" w:line="240" w:lineRule="auto"/>
        <w:rPr>
          <w:sz w:val="20"/>
          <w:szCs w:val="20"/>
        </w:rPr>
      </w:pPr>
      <w:r>
        <w:rPr>
          <w:sz w:val="20"/>
          <w:szCs w:val="20"/>
        </w:rPr>
        <w:t xml:space="preserve">No cost </w:t>
      </w:r>
      <w:r w:rsidR="00651F5C">
        <w:rPr>
          <w:sz w:val="20"/>
          <w:szCs w:val="20"/>
        </w:rPr>
        <w:t>right now</w:t>
      </w:r>
      <w:r>
        <w:rPr>
          <w:sz w:val="20"/>
          <w:szCs w:val="20"/>
        </w:rPr>
        <w:t xml:space="preserve"> through </w:t>
      </w:r>
      <w:r w:rsidR="00460552" w:rsidRPr="00460552">
        <w:rPr>
          <w:sz w:val="20"/>
          <w:szCs w:val="20"/>
        </w:rPr>
        <w:t>NYSCHP</w:t>
      </w:r>
      <w:r w:rsidR="00651F5C">
        <w:rPr>
          <w:sz w:val="20"/>
          <w:szCs w:val="20"/>
        </w:rPr>
        <w:t xml:space="preserve">, </w:t>
      </w:r>
      <w:r>
        <w:rPr>
          <w:sz w:val="20"/>
          <w:szCs w:val="20"/>
        </w:rPr>
        <w:t>without them</w:t>
      </w:r>
      <w:r w:rsidR="00651F5C">
        <w:rPr>
          <w:sz w:val="20"/>
          <w:szCs w:val="20"/>
        </w:rPr>
        <w:t xml:space="preserve"> would be a large cost</w:t>
      </w:r>
    </w:p>
    <w:p w14:paraId="7AFFA843" w14:textId="3D010916" w:rsidR="00651F5C" w:rsidRPr="002D5A38" w:rsidRDefault="00651F5C" w:rsidP="00651F5C">
      <w:pPr>
        <w:pStyle w:val="ListParagraph"/>
        <w:numPr>
          <w:ilvl w:val="3"/>
          <w:numId w:val="1"/>
        </w:numPr>
        <w:tabs>
          <w:tab w:val="left" w:pos="2430"/>
        </w:tabs>
        <w:spacing w:after="160" w:line="240" w:lineRule="auto"/>
        <w:rPr>
          <w:sz w:val="20"/>
          <w:szCs w:val="20"/>
        </w:rPr>
      </w:pPr>
      <w:r>
        <w:rPr>
          <w:sz w:val="20"/>
          <w:szCs w:val="20"/>
        </w:rPr>
        <w:t>May need to pair up with the local pharmacy schools</w:t>
      </w:r>
    </w:p>
    <w:p w14:paraId="53AFA66E" w14:textId="77777777" w:rsidR="00651F5C" w:rsidRPr="00BF2B97" w:rsidRDefault="00651F5C" w:rsidP="000E1495">
      <w:pPr>
        <w:pStyle w:val="ListParagraph"/>
        <w:spacing w:after="0" w:line="240" w:lineRule="auto"/>
        <w:rPr>
          <w:rFonts w:ascii="Calibri" w:hAnsi="Calibri"/>
          <w:sz w:val="20"/>
          <w:szCs w:val="20"/>
        </w:rPr>
      </w:pPr>
    </w:p>
    <w:p w14:paraId="66E02A20" w14:textId="1C1B15A4" w:rsidR="008E6399" w:rsidRPr="0077176D" w:rsidRDefault="368832E0" w:rsidP="000E1495">
      <w:pPr>
        <w:numPr>
          <w:ilvl w:val="0"/>
          <w:numId w:val="1"/>
        </w:numPr>
        <w:spacing w:after="0" w:line="240" w:lineRule="auto"/>
        <w:rPr>
          <w:rFonts w:ascii="Calibri" w:hAnsi="Calibri"/>
          <w:sz w:val="20"/>
          <w:szCs w:val="20"/>
        </w:rPr>
      </w:pPr>
      <w:r w:rsidRPr="0077176D">
        <w:rPr>
          <w:rFonts w:ascii="Calibri" w:hAnsi="Calibri"/>
          <w:sz w:val="20"/>
          <w:szCs w:val="20"/>
        </w:rPr>
        <w:t>Director of Pharmacy Practice Report (</w:t>
      </w:r>
      <w:r w:rsidR="006F1AC1" w:rsidRPr="0077176D">
        <w:rPr>
          <w:rFonts w:ascii="Calibri" w:hAnsi="Calibri"/>
          <w:sz w:val="20"/>
          <w:szCs w:val="20"/>
        </w:rPr>
        <w:t>Buranich)</w:t>
      </w:r>
      <w:r w:rsidRPr="0077176D">
        <w:rPr>
          <w:rFonts w:ascii="Calibri" w:hAnsi="Calibri"/>
          <w:sz w:val="20"/>
          <w:szCs w:val="20"/>
        </w:rPr>
        <w:t xml:space="preserve">: </w:t>
      </w:r>
    </w:p>
    <w:p w14:paraId="10E525B6" w14:textId="77777777" w:rsidR="00EC23EA" w:rsidRDefault="0077176D" w:rsidP="0077176D">
      <w:pPr>
        <w:pStyle w:val="ListParagraph"/>
        <w:numPr>
          <w:ilvl w:val="1"/>
          <w:numId w:val="1"/>
        </w:numPr>
        <w:spacing w:after="0" w:line="240" w:lineRule="auto"/>
        <w:rPr>
          <w:sz w:val="20"/>
          <w:szCs w:val="20"/>
        </w:rPr>
      </w:pPr>
      <w:r>
        <w:rPr>
          <w:sz w:val="20"/>
          <w:szCs w:val="20"/>
        </w:rPr>
        <w:t xml:space="preserve">January CE last Thursday: </w:t>
      </w:r>
      <w:r w:rsidR="00EC23EA">
        <w:rPr>
          <w:sz w:val="20"/>
          <w:szCs w:val="20"/>
        </w:rPr>
        <w:t xml:space="preserve">59 total attendees </w:t>
      </w:r>
    </w:p>
    <w:p w14:paraId="4B2DC0E1" w14:textId="7324D786" w:rsidR="0077176D" w:rsidRDefault="0077176D" w:rsidP="00EC23EA">
      <w:pPr>
        <w:pStyle w:val="ListParagraph"/>
        <w:numPr>
          <w:ilvl w:val="2"/>
          <w:numId w:val="1"/>
        </w:numPr>
        <w:spacing w:after="0" w:line="240" w:lineRule="auto"/>
        <w:rPr>
          <w:sz w:val="20"/>
          <w:szCs w:val="20"/>
        </w:rPr>
      </w:pPr>
      <w:r w:rsidRPr="0077176D">
        <w:rPr>
          <w:sz w:val="20"/>
          <w:szCs w:val="20"/>
        </w:rPr>
        <w:t>10 paid pharmacists, 14 free CE</w:t>
      </w:r>
      <w:r w:rsidR="00EC23EA">
        <w:rPr>
          <w:sz w:val="20"/>
          <w:szCs w:val="20"/>
        </w:rPr>
        <w:t>s, 19 students, 3 presenters</w:t>
      </w:r>
    </w:p>
    <w:p w14:paraId="2EF0FCAE" w14:textId="5E0B3C41" w:rsidR="0077176D" w:rsidRPr="0077176D" w:rsidRDefault="00EC23EA" w:rsidP="0077176D">
      <w:pPr>
        <w:pStyle w:val="ListParagraph"/>
        <w:numPr>
          <w:ilvl w:val="2"/>
          <w:numId w:val="1"/>
        </w:numPr>
        <w:spacing w:after="0" w:line="240" w:lineRule="auto"/>
        <w:rPr>
          <w:sz w:val="20"/>
          <w:szCs w:val="20"/>
        </w:rPr>
      </w:pPr>
      <w:r>
        <w:rPr>
          <w:sz w:val="20"/>
          <w:szCs w:val="20"/>
        </w:rPr>
        <w:t>T</w:t>
      </w:r>
      <w:r w:rsidR="0077176D" w:rsidRPr="0077176D">
        <w:rPr>
          <w:sz w:val="20"/>
          <w:szCs w:val="20"/>
        </w:rPr>
        <w:t>hose that used free CEs, I don't have a name for so if anyone mentions having an issue with claiming credit, please let me know </w:t>
      </w:r>
    </w:p>
    <w:p w14:paraId="37BCAAC3" w14:textId="77777777" w:rsidR="0077176D" w:rsidRDefault="0077176D" w:rsidP="0077176D">
      <w:pPr>
        <w:pStyle w:val="ListParagraph"/>
        <w:numPr>
          <w:ilvl w:val="1"/>
          <w:numId w:val="1"/>
        </w:numPr>
        <w:spacing w:after="0" w:line="240" w:lineRule="auto"/>
        <w:rPr>
          <w:sz w:val="20"/>
          <w:szCs w:val="20"/>
        </w:rPr>
      </w:pPr>
      <w:r>
        <w:rPr>
          <w:sz w:val="20"/>
          <w:szCs w:val="20"/>
        </w:rPr>
        <w:t>CE honorariums</w:t>
      </w:r>
    </w:p>
    <w:p w14:paraId="0CD3B314" w14:textId="08CA3B3F" w:rsidR="0077176D" w:rsidRPr="0077176D" w:rsidRDefault="00EC23EA" w:rsidP="0077176D">
      <w:pPr>
        <w:pStyle w:val="ListParagraph"/>
        <w:numPr>
          <w:ilvl w:val="2"/>
          <w:numId w:val="1"/>
        </w:numPr>
        <w:spacing w:after="0" w:line="240" w:lineRule="auto"/>
        <w:rPr>
          <w:sz w:val="20"/>
          <w:szCs w:val="20"/>
        </w:rPr>
      </w:pPr>
      <w:r>
        <w:rPr>
          <w:sz w:val="20"/>
          <w:szCs w:val="20"/>
        </w:rPr>
        <w:t>C</w:t>
      </w:r>
      <w:r w:rsidR="0077176D" w:rsidRPr="0077176D">
        <w:rPr>
          <w:sz w:val="20"/>
          <w:szCs w:val="20"/>
        </w:rPr>
        <w:t>an we address what we will charge/pay out to speakers (currently $300/hour, $100 Visa gift card for PGY2 residents) - also I can buy the two gift cards for the PGY2 BGH residents, but how do I submit for reimbursement? </w:t>
      </w:r>
    </w:p>
    <w:p w14:paraId="217761EF" w14:textId="77777777" w:rsidR="00667E0A" w:rsidRDefault="0077176D" w:rsidP="0077176D">
      <w:pPr>
        <w:pStyle w:val="ListParagraph"/>
        <w:numPr>
          <w:ilvl w:val="1"/>
          <w:numId w:val="1"/>
        </w:numPr>
        <w:spacing w:after="0" w:line="240" w:lineRule="auto"/>
        <w:rPr>
          <w:sz w:val="20"/>
          <w:szCs w:val="20"/>
        </w:rPr>
      </w:pPr>
      <w:r w:rsidRPr="0077176D">
        <w:rPr>
          <w:sz w:val="20"/>
          <w:szCs w:val="20"/>
        </w:rPr>
        <w:t>Febr</w:t>
      </w:r>
      <w:r w:rsidR="00667E0A">
        <w:rPr>
          <w:sz w:val="20"/>
          <w:szCs w:val="20"/>
        </w:rPr>
        <w:t>uary 24 Ambulatory Care CE 6 - 8PM</w:t>
      </w:r>
    </w:p>
    <w:p w14:paraId="30ACE86B" w14:textId="6E310923" w:rsidR="0077176D" w:rsidRPr="0077176D" w:rsidRDefault="00EC23EA" w:rsidP="00667E0A">
      <w:pPr>
        <w:pStyle w:val="ListParagraph"/>
        <w:numPr>
          <w:ilvl w:val="2"/>
          <w:numId w:val="1"/>
        </w:numPr>
        <w:spacing w:after="0" w:line="240" w:lineRule="auto"/>
        <w:rPr>
          <w:sz w:val="20"/>
          <w:szCs w:val="20"/>
        </w:rPr>
      </w:pPr>
      <w:r>
        <w:rPr>
          <w:sz w:val="20"/>
          <w:szCs w:val="20"/>
        </w:rPr>
        <w:t>J</w:t>
      </w:r>
      <w:r w:rsidR="0077176D" w:rsidRPr="0077176D">
        <w:rPr>
          <w:sz w:val="20"/>
          <w:szCs w:val="20"/>
        </w:rPr>
        <w:t>ust got the accreditation approval today, so Square will be created (free for member pharmacists, $50 for pha</w:t>
      </w:r>
      <w:r w:rsidR="004717A3">
        <w:rPr>
          <w:sz w:val="20"/>
          <w:szCs w:val="20"/>
        </w:rPr>
        <w:t>rmacist non-members, students?, pharmacy residents?</w:t>
      </w:r>
      <w:r w:rsidR="0077176D" w:rsidRPr="0077176D">
        <w:rPr>
          <w:sz w:val="20"/>
          <w:szCs w:val="20"/>
        </w:rPr>
        <w:t xml:space="preserve"> - this was previous pricing I believe </w:t>
      </w:r>
    </w:p>
    <w:p w14:paraId="4553794E" w14:textId="5CFA05B2" w:rsidR="00651F5C" w:rsidRPr="0077176D" w:rsidRDefault="0077176D" w:rsidP="0077176D">
      <w:pPr>
        <w:pStyle w:val="ListParagraph"/>
        <w:numPr>
          <w:ilvl w:val="2"/>
          <w:numId w:val="1"/>
        </w:numPr>
        <w:spacing w:after="0" w:line="240" w:lineRule="auto"/>
        <w:rPr>
          <w:sz w:val="20"/>
          <w:szCs w:val="20"/>
        </w:rPr>
      </w:pPr>
      <w:r w:rsidRPr="0077176D">
        <w:rPr>
          <w:rFonts w:ascii="Calibri" w:hAnsi="Calibri" w:cs="Calibri"/>
          <w:sz w:val="20"/>
          <w:szCs w:val="20"/>
        </w:rPr>
        <w:t>Members $30, Retired Pharmacist $20, Pharmacy Residents $20, Students $20, Non-Member Students $35, Technicians $20, Non- Member Technicians $35, PAWNY/ASCP MEMBERS $40, Non Members</w:t>
      </w:r>
      <w:r w:rsidR="00EC23EA">
        <w:rPr>
          <w:rFonts w:ascii="Calibri" w:hAnsi="Calibri" w:cs="Calibri"/>
          <w:sz w:val="20"/>
          <w:szCs w:val="20"/>
        </w:rPr>
        <w:t> $100</w:t>
      </w:r>
    </w:p>
    <w:p w14:paraId="4D5060EF" w14:textId="77777777" w:rsidR="0077176D" w:rsidRPr="0077176D" w:rsidRDefault="0077176D" w:rsidP="0077176D">
      <w:pPr>
        <w:pStyle w:val="ListParagraph"/>
        <w:spacing w:after="0" w:line="240" w:lineRule="auto"/>
        <w:ind w:left="1080"/>
        <w:rPr>
          <w:sz w:val="20"/>
          <w:szCs w:val="20"/>
        </w:rPr>
      </w:pPr>
    </w:p>
    <w:p w14:paraId="20133669" w14:textId="4426C80A" w:rsidR="000E1495" w:rsidRPr="0077176D" w:rsidRDefault="368832E0" w:rsidP="000E1495">
      <w:pPr>
        <w:numPr>
          <w:ilvl w:val="0"/>
          <w:numId w:val="1"/>
        </w:numPr>
        <w:spacing w:after="0" w:line="240" w:lineRule="auto"/>
        <w:rPr>
          <w:rFonts w:ascii="Calibri" w:hAnsi="Calibri"/>
          <w:sz w:val="20"/>
          <w:szCs w:val="20"/>
        </w:rPr>
      </w:pPr>
      <w:r w:rsidRPr="0077176D">
        <w:rPr>
          <w:rFonts w:ascii="Calibri" w:hAnsi="Calibri"/>
          <w:sz w:val="20"/>
          <w:szCs w:val="20"/>
        </w:rPr>
        <w:t xml:space="preserve">Director of Public Policy Report (Milazzo): </w:t>
      </w:r>
      <w:r w:rsidR="00B26E1F" w:rsidRPr="0077176D">
        <w:rPr>
          <w:rFonts w:ascii="Calibri" w:hAnsi="Calibri"/>
          <w:sz w:val="20"/>
          <w:szCs w:val="20"/>
        </w:rPr>
        <w:t xml:space="preserve"> </w:t>
      </w:r>
    </w:p>
    <w:p w14:paraId="55C8FE67" w14:textId="77777777" w:rsidR="00CF7851" w:rsidRDefault="00CF7851" w:rsidP="00CF7851">
      <w:pPr>
        <w:numPr>
          <w:ilvl w:val="1"/>
          <w:numId w:val="1"/>
        </w:numPr>
        <w:spacing w:after="0" w:line="240" w:lineRule="auto"/>
        <w:rPr>
          <w:rFonts w:ascii="Calibri" w:hAnsi="Calibri"/>
          <w:sz w:val="20"/>
          <w:szCs w:val="20"/>
        </w:rPr>
      </w:pPr>
      <w:r w:rsidRPr="00CF7851">
        <w:rPr>
          <w:rFonts w:ascii="Calibri" w:hAnsi="Calibri"/>
          <w:sz w:val="20"/>
          <w:szCs w:val="20"/>
        </w:rPr>
        <w:t>Collaborative Drug Therapy Man</w:t>
      </w:r>
      <w:r>
        <w:rPr>
          <w:rFonts w:ascii="Calibri" w:hAnsi="Calibri"/>
          <w:sz w:val="20"/>
          <w:szCs w:val="20"/>
        </w:rPr>
        <w:t>agement &amp; Immunization Expansion</w:t>
      </w:r>
    </w:p>
    <w:p w14:paraId="5D82B7EE" w14:textId="22774CC6" w:rsidR="00CF7851" w:rsidRPr="00CF7851" w:rsidRDefault="00CF7851" w:rsidP="00CF7851">
      <w:pPr>
        <w:numPr>
          <w:ilvl w:val="2"/>
          <w:numId w:val="1"/>
        </w:numPr>
        <w:spacing w:after="0" w:line="240" w:lineRule="auto"/>
        <w:rPr>
          <w:rFonts w:ascii="Calibri" w:hAnsi="Calibri"/>
          <w:sz w:val="20"/>
          <w:szCs w:val="20"/>
        </w:rPr>
      </w:pPr>
      <w:r w:rsidRPr="00CF7851">
        <w:rPr>
          <w:rFonts w:ascii="Calibri" w:hAnsi="Calibri"/>
          <w:sz w:val="20"/>
          <w:szCs w:val="20"/>
        </w:rPr>
        <w:t>Both bills have been reintroduced – same as before</w:t>
      </w:r>
    </w:p>
    <w:p w14:paraId="7AD71E78" w14:textId="77777777" w:rsidR="00CF7851" w:rsidRPr="00CF7851" w:rsidRDefault="00CF7851" w:rsidP="00CF7851">
      <w:pPr>
        <w:numPr>
          <w:ilvl w:val="2"/>
          <w:numId w:val="1"/>
        </w:numPr>
        <w:spacing w:after="0" w:line="240" w:lineRule="auto"/>
        <w:rPr>
          <w:rFonts w:ascii="Calibri" w:hAnsi="Calibri"/>
          <w:sz w:val="20"/>
          <w:szCs w:val="20"/>
        </w:rPr>
      </w:pPr>
      <w:r w:rsidRPr="00CF7851">
        <w:rPr>
          <w:rFonts w:ascii="Calibri" w:hAnsi="Calibri"/>
          <w:sz w:val="20"/>
          <w:szCs w:val="20"/>
        </w:rPr>
        <w:t>CDTM – A1036 (Seawright)</w:t>
      </w:r>
    </w:p>
    <w:p w14:paraId="29B8C8D9"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Adds NPs</w:t>
      </w:r>
    </w:p>
    <w:p w14:paraId="30FDEBFF"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Removes sunset</w:t>
      </w:r>
    </w:p>
    <w:p w14:paraId="18537433" w14:textId="77777777" w:rsidR="00CF7851" w:rsidRPr="00CF7851" w:rsidRDefault="00CF7851" w:rsidP="00CF7851">
      <w:pPr>
        <w:numPr>
          <w:ilvl w:val="2"/>
          <w:numId w:val="1"/>
        </w:numPr>
        <w:spacing w:after="0" w:line="240" w:lineRule="auto"/>
        <w:rPr>
          <w:rFonts w:ascii="Calibri" w:hAnsi="Calibri"/>
          <w:sz w:val="20"/>
          <w:szCs w:val="20"/>
        </w:rPr>
      </w:pPr>
      <w:r w:rsidRPr="00CF7851">
        <w:rPr>
          <w:rFonts w:ascii="Calibri" w:hAnsi="Calibri"/>
          <w:sz w:val="20"/>
          <w:szCs w:val="20"/>
        </w:rPr>
        <w:t>Immunization expansion - A1221 (Paulin)/S2024 (May)</w:t>
      </w:r>
    </w:p>
    <w:p w14:paraId="549D84D8"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Removes sunset</w:t>
      </w:r>
    </w:p>
    <w:p w14:paraId="52FA92A4" w14:textId="7562472F"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Expands to all CDC recommended vaccines</w:t>
      </w:r>
    </w:p>
    <w:p w14:paraId="1FA13DD0" w14:textId="2E157B91" w:rsidR="00CF7851" w:rsidRDefault="00CF7851" w:rsidP="00CF7851">
      <w:pPr>
        <w:numPr>
          <w:ilvl w:val="1"/>
          <w:numId w:val="1"/>
        </w:numPr>
        <w:spacing w:after="0" w:line="240" w:lineRule="auto"/>
        <w:rPr>
          <w:rFonts w:ascii="Calibri" w:hAnsi="Calibri"/>
          <w:sz w:val="20"/>
          <w:szCs w:val="20"/>
        </w:rPr>
      </w:pPr>
      <w:r w:rsidRPr="00CF7851">
        <w:rPr>
          <w:rFonts w:ascii="Calibri" w:hAnsi="Calibri"/>
          <w:sz w:val="20"/>
          <w:szCs w:val="20"/>
        </w:rPr>
        <w:t>Coalition for the Advancement of Pharmacy Practice (CAP)</w:t>
      </w:r>
    </w:p>
    <w:p w14:paraId="4CEDDD60" w14:textId="77777777" w:rsidR="00CF7851" w:rsidRPr="00CF7851" w:rsidRDefault="00CF7851" w:rsidP="00CF7851">
      <w:pPr>
        <w:numPr>
          <w:ilvl w:val="2"/>
          <w:numId w:val="1"/>
        </w:numPr>
        <w:spacing w:after="0" w:line="240" w:lineRule="auto"/>
        <w:rPr>
          <w:rFonts w:ascii="Calibri" w:hAnsi="Calibri"/>
          <w:sz w:val="20"/>
          <w:szCs w:val="20"/>
        </w:rPr>
      </w:pPr>
      <w:r w:rsidRPr="00CF7851">
        <w:rPr>
          <w:rFonts w:ascii="Calibri" w:hAnsi="Calibri"/>
          <w:sz w:val="20"/>
          <w:szCs w:val="20"/>
        </w:rPr>
        <w:t>Actively working on Grassroots campaign to push for pharmacy legislation in the Governor’s budget, while waiting for their legislation (see below) to be written and introduced.</w:t>
      </w:r>
    </w:p>
    <w:p w14:paraId="5C528650" w14:textId="77777777" w:rsidR="00CF7851" w:rsidRPr="00CF7851" w:rsidRDefault="00CF7851" w:rsidP="00CF7851">
      <w:pPr>
        <w:numPr>
          <w:ilvl w:val="2"/>
          <w:numId w:val="1"/>
        </w:numPr>
        <w:spacing w:after="0" w:line="240" w:lineRule="auto"/>
        <w:rPr>
          <w:rFonts w:ascii="Calibri" w:hAnsi="Calibri"/>
          <w:sz w:val="20"/>
          <w:szCs w:val="20"/>
        </w:rPr>
      </w:pPr>
      <w:r w:rsidRPr="00CF7851">
        <w:rPr>
          <w:rFonts w:ascii="Calibri" w:hAnsi="Calibri"/>
          <w:sz w:val="20"/>
          <w:szCs w:val="20"/>
        </w:rPr>
        <w:t>ACP is currently writing new legislation called the “Medication Optimization and Enhanced Patient Care &amp; Disease Prevention Act”</w:t>
      </w:r>
    </w:p>
    <w:p w14:paraId="64F78E1E"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PSSNY, NCPA, ACP, CAP and NYSCHP are all at the table</w:t>
      </w:r>
    </w:p>
    <w:p w14:paraId="0813F3B0"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Goal is to get support from all Colleges of Pharmacy, too.</w:t>
      </w:r>
    </w:p>
    <w:p w14:paraId="007851CD"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lastRenderedPageBreak/>
        <w:t>It is a comprehensive act meant to modernize pharmacy practice in NYS</w:t>
      </w:r>
    </w:p>
    <w:p w14:paraId="22E6D50E"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Currently, contents are confidential but hopefully soon we will disseminate information regarding it</w:t>
      </w:r>
    </w:p>
    <w:p w14:paraId="0C883AAE"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 xml:space="preserve">All organizations are on the same page! </w:t>
      </w:r>
    </w:p>
    <w:p w14:paraId="404F39C5" w14:textId="524668D3" w:rsidR="00CF7851" w:rsidRDefault="00FA2209" w:rsidP="00CF7851">
      <w:pPr>
        <w:numPr>
          <w:ilvl w:val="1"/>
          <w:numId w:val="1"/>
        </w:numPr>
        <w:spacing w:after="0" w:line="240" w:lineRule="auto"/>
        <w:rPr>
          <w:rFonts w:ascii="Calibri" w:hAnsi="Calibri"/>
          <w:sz w:val="20"/>
          <w:szCs w:val="20"/>
        </w:rPr>
      </w:pPr>
      <w:r>
        <w:rPr>
          <w:rFonts w:ascii="Calibri" w:hAnsi="Calibri"/>
          <w:sz w:val="20"/>
          <w:szCs w:val="20"/>
        </w:rPr>
        <w:t xml:space="preserve">Governor’s Budget: </w:t>
      </w:r>
      <w:r w:rsidR="00CF7851" w:rsidRPr="00CF7851">
        <w:rPr>
          <w:rFonts w:ascii="Calibri" w:hAnsi="Calibri"/>
          <w:sz w:val="20"/>
          <w:szCs w:val="20"/>
        </w:rPr>
        <w:t xml:space="preserve">A summary of the items included in </w:t>
      </w:r>
      <w:r>
        <w:rPr>
          <w:rFonts w:ascii="Calibri" w:hAnsi="Calibri"/>
          <w:sz w:val="20"/>
          <w:szCs w:val="20"/>
        </w:rPr>
        <w:t>the</w:t>
      </w:r>
      <w:r w:rsidR="00CF7851">
        <w:rPr>
          <w:rFonts w:ascii="Calibri" w:hAnsi="Calibri"/>
          <w:sz w:val="20"/>
          <w:szCs w:val="20"/>
        </w:rPr>
        <w:t xml:space="preserve"> FY2022 budget proposal</w:t>
      </w:r>
    </w:p>
    <w:p w14:paraId="5805D6D7" w14:textId="40BD3735" w:rsidR="00CF7851" w:rsidRDefault="00CF7851" w:rsidP="00CF7851">
      <w:pPr>
        <w:numPr>
          <w:ilvl w:val="2"/>
          <w:numId w:val="1"/>
        </w:numPr>
        <w:spacing w:after="0" w:line="240" w:lineRule="auto"/>
        <w:rPr>
          <w:rFonts w:ascii="Calibri" w:hAnsi="Calibri"/>
          <w:sz w:val="20"/>
          <w:szCs w:val="20"/>
        </w:rPr>
      </w:pPr>
      <w:r w:rsidRPr="00CF7851">
        <w:rPr>
          <w:rFonts w:ascii="Calibri" w:hAnsi="Calibri"/>
          <w:sz w:val="20"/>
          <w:szCs w:val="20"/>
        </w:rPr>
        <w:t>Collaborative Drug Therapy Management (CDTM)</w:t>
      </w:r>
    </w:p>
    <w:p w14:paraId="2485CCEB"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Use of the word “prescribing” instead of initiating/modifying (in regards to drug therapy)</w:t>
      </w:r>
    </w:p>
    <w:p w14:paraId="3C131D40"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Addition of Nurse Practitioners as a provider with whom pharmacists can collaboratively manage patients’ chronic diseases</w:t>
      </w:r>
    </w:p>
    <w:p w14:paraId="4455FDD6"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CDTM can be non-patient specific protocol or agreement</w:t>
      </w:r>
    </w:p>
    <w:p w14:paraId="31F7CF90"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Geographical restrictions reduced:</w:t>
      </w:r>
    </w:p>
    <w:p w14:paraId="0AE29278" w14:textId="77777777" w:rsidR="00CF7851" w:rsidRPr="00CF7851" w:rsidRDefault="00CF7851" w:rsidP="00CF7851">
      <w:pPr>
        <w:numPr>
          <w:ilvl w:val="4"/>
          <w:numId w:val="1"/>
        </w:numPr>
        <w:spacing w:after="0" w:line="240" w:lineRule="auto"/>
        <w:rPr>
          <w:rFonts w:ascii="Calibri" w:hAnsi="Calibri"/>
          <w:sz w:val="20"/>
          <w:szCs w:val="20"/>
        </w:rPr>
      </w:pPr>
      <w:r w:rsidRPr="00CF7851">
        <w:rPr>
          <w:rFonts w:ascii="Calibri" w:hAnsi="Calibri"/>
          <w:sz w:val="20"/>
          <w:szCs w:val="20"/>
        </w:rPr>
        <w:t>Currently, CDTM can only take place in Article 28 spaces (Hospitals, Health-Systems), Nursing Homes</w:t>
      </w:r>
    </w:p>
    <w:p w14:paraId="3119C030" w14:textId="77777777" w:rsidR="00CF7851" w:rsidRPr="00CF7851" w:rsidRDefault="00CF7851" w:rsidP="00CF7851">
      <w:pPr>
        <w:numPr>
          <w:ilvl w:val="4"/>
          <w:numId w:val="1"/>
        </w:numPr>
        <w:spacing w:after="0" w:line="240" w:lineRule="auto"/>
        <w:rPr>
          <w:rFonts w:ascii="Calibri" w:hAnsi="Calibri"/>
          <w:sz w:val="20"/>
          <w:szCs w:val="20"/>
        </w:rPr>
      </w:pPr>
      <w:r w:rsidRPr="00CF7851">
        <w:rPr>
          <w:rFonts w:ascii="Calibri" w:hAnsi="Calibri"/>
          <w:sz w:val="20"/>
          <w:szCs w:val="20"/>
        </w:rPr>
        <w:t>Proposal would expand to any location under the auspices of a medical director, which we believe will include Faculty Practices/Clinically Integrated Networks/Accountable Care Organizations</w:t>
      </w:r>
    </w:p>
    <w:p w14:paraId="43EECCED"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The requirements for CDTM (board certification or residency) which are currently in regulation, will be conferred into statute. The impact would be that it would be very difficult to change in the future</w:t>
      </w:r>
    </w:p>
    <w:p w14:paraId="3B38719F"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The unnecessary requirement that the patient provides consent is eliminated</w:t>
      </w:r>
    </w:p>
    <w:p w14:paraId="7F6BAC36"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The unnecessary sunset (July 2022) eliminated</w:t>
      </w:r>
    </w:p>
    <w:p w14:paraId="60BA9072"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We have included update of this in our FAQ and Toolkit (attached)</w:t>
      </w:r>
    </w:p>
    <w:p w14:paraId="35FBB41C" w14:textId="49632AE1" w:rsidR="00CF7851" w:rsidRDefault="00CF7851" w:rsidP="00CF7851">
      <w:pPr>
        <w:numPr>
          <w:ilvl w:val="2"/>
          <w:numId w:val="1"/>
        </w:numPr>
        <w:spacing w:after="0" w:line="240" w:lineRule="auto"/>
        <w:rPr>
          <w:rFonts w:ascii="Calibri" w:hAnsi="Calibri"/>
          <w:sz w:val="20"/>
          <w:szCs w:val="20"/>
        </w:rPr>
      </w:pPr>
      <w:r>
        <w:rPr>
          <w:rFonts w:ascii="Calibri" w:hAnsi="Calibri"/>
          <w:sz w:val="20"/>
          <w:szCs w:val="20"/>
        </w:rPr>
        <w:t>Immunization</w:t>
      </w:r>
    </w:p>
    <w:p w14:paraId="3B7E3125"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Pharmacist immunization expanded to include all vaccines recommended by the CDC</w:t>
      </w:r>
    </w:p>
    <w:p w14:paraId="73302C22" w14:textId="77777777" w:rsidR="00CF7851" w:rsidRPr="00CF7851" w:rsidRDefault="00CF7851" w:rsidP="00CF7851">
      <w:pPr>
        <w:numPr>
          <w:ilvl w:val="4"/>
          <w:numId w:val="1"/>
        </w:numPr>
        <w:spacing w:after="0" w:line="240" w:lineRule="auto"/>
        <w:rPr>
          <w:rFonts w:ascii="Calibri" w:hAnsi="Calibri"/>
          <w:sz w:val="20"/>
          <w:szCs w:val="20"/>
        </w:rPr>
      </w:pPr>
      <w:r w:rsidRPr="00CF7851">
        <w:rPr>
          <w:rFonts w:ascii="Calibri" w:hAnsi="Calibri"/>
          <w:sz w:val="20"/>
          <w:szCs w:val="20"/>
        </w:rPr>
        <w:t>New York is one of just 3 states which does not allow pharmacists to administer Hep A, Hep B, MMR, Varicella, HPV vaccines</w:t>
      </w:r>
    </w:p>
    <w:p w14:paraId="1A1A106F"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The unnecessary sunset (July 2022) eliminated</w:t>
      </w:r>
    </w:p>
    <w:p w14:paraId="7C70D765" w14:textId="02A5D7A0" w:rsidR="00CF7851" w:rsidRDefault="00CF7851" w:rsidP="00CF7851">
      <w:pPr>
        <w:numPr>
          <w:ilvl w:val="2"/>
          <w:numId w:val="1"/>
        </w:numPr>
        <w:spacing w:after="0" w:line="240" w:lineRule="auto"/>
        <w:rPr>
          <w:rFonts w:ascii="Calibri" w:hAnsi="Calibri"/>
          <w:sz w:val="20"/>
          <w:szCs w:val="20"/>
        </w:rPr>
      </w:pPr>
      <w:r>
        <w:rPr>
          <w:rFonts w:ascii="Calibri" w:hAnsi="Calibri"/>
          <w:sz w:val="20"/>
          <w:szCs w:val="20"/>
        </w:rPr>
        <w:t xml:space="preserve">CLIA Waived Testing </w:t>
      </w:r>
    </w:p>
    <w:p w14:paraId="7B11C036"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Pharmacist added as list of “qualified health professionals” for the purposes of directing a limited service laboratory, and ordering/administering CLIA-waived FDA-approved diagnostic tests</w:t>
      </w:r>
    </w:p>
    <w:p w14:paraId="7307CD07" w14:textId="77777777" w:rsidR="00CF7851" w:rsidRPr="00CF7851" w:rsidRDefault="00CF7851" w:rsidP="00CF7851">
      <w:pPr>
        <w:numPr>
          <w:ilvl w:val="4"/>
          <w:numId w:val="1"/>
        </w:numPr>
        <w:spacing w:after="0" w:line="240" w:lineRule="auto"/>
        <w:rPr>
          <w:rFonts w:ascii="Calibri" w:hAnsi="Calibri"/>
          <w:sz w:val="20"/>
          <w:szCs w:val="20"/>
        </w:rPr>
      </w:pPr>
      <w:r w:rsidRPr="00CF7851">
        <w:rPr>
          <w:rFonts w:ascii="Calibri" w:hAnsi="Calibri"/>
          <w:sz w:val="20"/>
          <w:szCs w:val="20"/>
        </w:rPr>
        <w:t>This is a permanent addition to the law of the temporary authority pharmacists have now under Governor Cuomo’s executive order, which allows pharmacists to order and administer tests for COVID-19. It goes beyond COVID-19 tests to all CLIA-waived tests, similar to an existing legislative proposal</w:t>
      </w:r>
    </w:p>
    <w:p w14:paraId="2F4DC528" w14:textId="24C37213" w:rsidR="00CF7851" w:rsidRDefault="00CF7851" w:rsidP="00CF7851">
      <w:pPr>
        <w:numPr>
          <w:ilvl w:val="2"/>
          <w:numId w:val="1"/>
        </w:numPr>
        <w:spacing w:after="0" w:line="240" w:lineRule="auto"/>
        <w:rPr>
          <w:rFonts w:ascii="Calibri" w:hAnsi="Calibri"/>
          <w:sz w:val="20"/>
          <w:szCs w:val="20"/>
        </w:rPr>
      </w:pPr>
      <w:r w:rsidRPr="00CF7851">
        <w:rPr>
          <w:rFonts w:ascii="Calibri" w:hAnsi="Calibri"/>
          <w:sz w:val="20"/>
          <w:szCs w:val="20"/>
        </w:rPr>
        <w:t>Diabetes Self-Management and Asthma Self-Management</w:t>
      </w:r>
    </w:p>
    <w:p w14:paraId="4C4E894E"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Pharmacist may act as a referring healthcare provider for diabetes self-management education and asthma self-management training</w:t>
      </w:r>
    </w:p>
    <w:p w14:paraId="78FBFC25" w14:textId="08591954" w:rsid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Medical coverage for diabetes self-management education, asthma self-management education now also list pharmacists as a provider of said services</w:t>
      </w:r>
    </w:p>
    <w:p w14:paraId="5D2D6F2D" w14:textId="26009439" w:rsidR="00CF7851" w:rsidRDefault="00CF7851" w:rsidP="00CF7851">
      <w:pPr>
        <w:numPr>
          <w:ilvl w:val="1"/>
          <w:numId w:val="1"/>
        </w:numPr>
        <w:spacing w:after="0" w:line="240" w:lineRule="auto"/>
        <w:rPr>
          <w:rFonts w:ascii="Calibri" w:hAnsi="Calibri"/>
          <w:sz w:val="20"/>
          <w:szCs w:val="20"/>
        </w:rPr>
      </w:pPr>
      <w:r>
        <w:rPr>
          <w:rFonts w:ascii="Calibri" w:hAnsi="Calibri"/>
          <w:sz w:val="20"/>
          <w:szCs w:val="20"/>
        </w:rPr>
        <w:t>Grassroots Advocacy</w:t>
      </w:r>
    </w:p>
    <w:p w14:paraId="26359224" w14:textId="71DE32E2" w:rsidR="00CF7851" w:rsidRPr="00CF7851" w:rsidRDefault="00CF7851" w:rsidP="00CF7851">
      <w:pPr>
        <w:numPr>
          <w:ilvl w:val="2"/>
          <w:numId w:val="1"/>
        </w:numPr>
        <w:spacing w:after="0" w:line="240" w:lineRule="auto"/>
        <w:rPr>
          <w:rFonts w:ascii="Calibri" w:hAnsi="Calibri"/>
          <w:sz w:val="20"/>
          <w:szCs w:val="20"/>
        </w:rPr>
      </w:pPr>
      <w:r w:rsidRPr="00CF7851">
        <w:rPr>
          <w:rFonts w:ascii="Calibri" w:hAnsi="Calibri"/>
          <w:sz w:val="20"/>
          <w:szCs w:val="20"/>
        </w:rPr>
        <w:t xml:space="preserve">We will be hosting the inaugural NYSCHP Advocacy Week February 8-12, 2021. This event will focus on promoting NYSCHP bills (CDTM and Immunization) by scheduling local legislative visits over a </w:t>
      </w:r>
      <w:r w:rsidR="00FA2209" w:rsidRPr="00CF7851">
        <w:rPr>
          <w:rFonts w:ascii="Calibri" w:hAnsi="Calibri"/>
          <w:sz w:val="20"/>
          <w:szCs w:val="20"/>
        </w:rPr>
        <w:t>one-week</w:t>
      </w:r>
      <w:r w:rsidRPr="00CF7851">
        <w:rPr>
          <w:rFonts w:ascii="Calibri" w:hAnsi="Calibri"/>
          <w:sz w:val="20"/>
          <w:szCs w:val="20"/>
        </w:rPr>
        <w:t xml:space="preserve"> </w:t>
      </w:r>
      <w:r w:rsidR="008D1276" w:rsidRPr="00CF7851">
        <w:rPr>
          <w:rFonts w:ascii="Calibri" w:hAnsi="Calibri"/>
          <w:sz w:val="20"/>
          <w:szCs w:val="20"/>
        </w:rPr>
        <w:t>period</w:t>
      </w:r>
      <w:r w:rsidRPr="00CF7851">
        <w:rPr>
          <w:rFonts w:ascii="Calibri" w:hAnsi="Calibri"/>
          <w:sz w:val="20"/>
          <w:szCs w:val="20"/>
        </w:rPr>
        <w:t>.</w:t>
      </w:r>
    </w:p>
    <w:p w14:paraId="703443E5"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 xml:space="preserve">We are planning educational webinars, workshops, and other fun activities during the week. </w:t>
      </w:r>
    </w:p>
    <w:p w14:paraId="201D99B6"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 xml:space="preserve">We encourage all NYSCHP members (students, technicians, residents, pharmacists, managers, directors, etc.) to get involved! </w:t>
      </w:r>
    </w:p>
    <w:p w14:paraId="2A9E95CA"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Reach out to Andrew Kaplan or Karen Berger with any questions or suggestions.</w:t>
      </w:r>
    </w:p>
    <w:p w14:paraId="20E5227A"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*Call your assembly member and/or senator in early December to schedule your visit for this event!*</w:t>
      </w:r>
    </w:p>
    <w:p w14:paraId="0BFE1344" w14:textId="77777777" w:rsidR="00CF7851" w:rsidRPr="00CF7851" w:rsidRDefault="00CF7851" w:rsidP="00CF7851">
      <w:pPr>
        <w:numPr>
          <w:ilvl w:val="2"/>
          <w:numId w:val="1"/>
        </w:numPr>
        <w:spacing w:after="0" w:line="240" w:lineRule="auto"/>
        <w:rPr>
          <w:rFonts w:ascii="Calibri" w:hAnsi="Calibri"/>
          <w:sz w:val="20"/>
          <w:szCs w:val="20"/>
        </w:rPr>
      </w:pPr>
      <w:r w:rsidRPr="00CF7851">
        <w:rPr>
          <w:rFonts w:ascii="Calibri" w:hAnsi="Calibri"/>
          <w:sz w:val="20"/>
          <w:szCs w:val="20"/>
        </w:rPr>
        <w:t xml:space="preserve">We have updated our NYSCHP Advocacy Resource page. Check out our advocacy resources online at NYSCHP.org/advocacy for information to set up and conduct a legislative visit. Resources include: </w:t>
      </w:r>
    </w:p>
    <w:p w14:paraId="2D35C75C"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Legislator look up links</w:t>
      </w:r>
    </w:p>
    <w:p w14:paraId="032DDBFC"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t>Email template to set up meeting with legislator</w:t>
      </w:r>
    </w:p>
    <w:p w14:paraId="115CF192" w14:textId="77777777" w:rsidR="00CF7851" w:rsidRPr="00CF7851" w:rsidRDefault="00CF7851" w:rsidP="00CF7851">
      <w:pPr>
        <w:numPr>
          <w:ilvl w:val="3"/>
          <w:numId w:val="1"/>
        </w:numPr>
        <w:spacing w:after="0" w:line="240" w:lineRule="auto"/>
        <w:rPr>
          <w:rFonts w:ascii="Calibri" w:hAnsi="Calibri"/>
          <w:sz w:val="20"/>
          <w:szCs w:val="20"/>
        </w:rPr>
      </w:pPr>
      <w:r w:rsidRPr="00CF7851">
        <w:rPr>
          <w:rFonts w:ascii="Calibri" w:hAnsi="Calibri"/>
          <w:sz w:val="20"/>
          <w:szCs w:val="20"/>
        </w:rPr>
        <w:lastRenderedPageBreak/>
        <w:t>Script for legislative visit</w:t>
      </w:r>
    </w:p>
    <w:p w14:paraId="28B3E070" w14:textId="77777777" w:rsidR="00CF7851" w:rsidRPr="00CF7851" w:rsidRDefault="00CF7851" w:rsidP="00CF7851">
      <w:pPr>
        <w:numPr>
          <w:ilvl w:val="3"/>
          <w:numId w:val="1"/>
        </w:numPr>
        <w:spacing w:after="0" w:line="240" w:lineRule="auto"/>
        <w:rPr>
          <w:rFonts w:ascii="Calibri" w:hAnsi="Calibri"/>
          <w:sz w:val="20"/>
          <w:szCs w:val="20"/>
        </w:rPr>
      </w:pPr>
      <w:bookmarkStart w:id="0" w:name="_GoBack"/>
      <w:bookmarkEnd w:id="0"/>
      <w:r w:rsidRPr="00CF7851">
        <w:rPr>
          <w:rFonts w:ascii="Calibri" w:hAnsi="Calibri"/>
          <w:sz w:val="20"/>
          <w:szCs w:val="20"/>
        </w:rPr>
        <w:t>CDTM and Immunization FAQ sheet</w:t>
      </w:r>
    </w:p>
    <w:p w14:paraId="7F431C2E" w14:textId="37531EE0" w:rsidR="00CF7851" w:rsidRDefault="00FA2209" w:rsidP="00FA2209">
      <w:pPr>
        <w:numPr>
          <w:ilvl w:val="1"/>
          <w:numId w:val="1"/>
        </w:numPr>
        <w:spacing w:after="0" w:line="240" w:lineRule="auto"/>
        <w:rPr>
          <w:rFonts w:ascii="Calibri" w:hAnsi="Calibri"/>
          <w:sz w:val="20"/>
          <w:szCs w:val="20"/>
        </w:rPr>
      </w:pPr>
      <w:r>
        <w:rPr>
          <w:rFonts w:ascii="Calibri" w:hAnsi="Calibri"/>
          <w:sz w:val="20"/>
          <w:szCs w:val="20"/>
        </w:rPr>
        <w:t>COVID-19 Vaccine</w:t>
      </w:r>
    </w:p>
    <w:p w14:paraId="35186BE8" w14:textId="44A90B8F" w:rsidR="00FA2209" w:rsidRPr="00FA2209" w:rsidRDefault="00FA2209" w:rsidP="00FA2209">
      <w:pPr>
        <w:numPr>
          <w:ilvl w:val="2"/>
          <w:numId w:val="1"/>
        </w:numPr>
        <w:spacing w:after="0" w:line="240" w:lineRule="auto"/>
        <w:rPr>
          <w:rFonts w:ascii="Calibri" w:hAnsi="Calibri"/>
          <w:sz w:val="20"/>
          <w:szCs w:val="20"/>
        </w:rPr>
      </w:pPr>
      <w:r w:rsidRPr="00FA2209">
        <w:rPr>
          <w:rFonts w:ascii="Calibri" w:hAnsi="Calibri"/>
          <w:sz w:val="20"/>
          <w:szCs w:val="20"/>
        </w:rPr>
        <w:t>Pharmacists as immunizers: An executive order was issued, allowing pharmacists to forego the 90-day wait period.</w:t>
      </w:r>
    </w:p>
    <w:p w14:paraId="0AD45A82" w14:textId="231095A8" w:rsidR="00FA2209" w:rsidRDefault="00FA2209" w:rsidP="00FA2209">
      <w:pPr>
        <w:numPr>
          <w:ilvl w:val="2"/>
          <w:numId w:val="1"/>
        </w:numPr>
        <w:spacing w:after="0" w:line="240" w:lineRule="auto"/>
        <w:rPr>
          <w:rFonts w:ascii="Calibri" w:hAnsi="Calibri"/>
          <w:sz w:val="20"/>
          <w:szCs w:val="20"/>
        </w:rPr>
      </w:pPr>
      <w:r w:rsidRPr="00FA2209">
        <w:rPr>
          <w:rFonts w:ascii="Calibri" w:hAnsi="Calibri"/>
          <w:sz w:val="20"/>
          <w:szCs w:val="20"/>
        </w:rPr>
        <w:t>Techs: EO temporarily creates a Pharmacy Technician License in order to allow them to qualify to administer vaccines.  Regulations are being worked on… stay tuned.</w:t>
      </w:r>
    </w:p>
    <w:p w14:paraId="4E4A12AA" w14:textId="77777777" w:rsidR="00FA2209" w:rsidRPr="00FA2209" w:rsidRDefault="00FA2209" w:rsidP="00FA2209">
      <w:pPr>
        <w:spacing w:after="0" w:line="240" w:lineRule="auto"/>
        <w:ind w:left="720"/>
        <w:rPr>
          <w:rFonts w:ascii="Calibri" w:hAnsi="Calibri"/>
          <w:sz w:val="20"/>
          <w:szCs w:val="20"/>
        </w:rPr>
      </w:pPr>
    </w:p>
    <w:p w14:paraId="2B95C3C8" w14:textId="782DAE7B" w:rsidR="0055586A" w:rsidRPr="000E1FFB" w:rsidRDefault="368832E0" w:rsidP="000E1495">
      <w:pPr>
        <w:numPr>
          <w:ilvl w:val="0"/>
          <w:numId w:val="1"/>
        </w:numPr>
        <w:spacing w:after="0" w:line="240" w:lineRule="auto"/>
        <w:rPr>
          <w:rFonts w:ascii="Calibri" w:hAnsi="Calibri"/>
          <w:sz w:val="20"/>
          <w:szCs w:val="20"/>
        </w:rPr>
      </w:pPr>
      <w:r w:rsidRPr="000E1FFB">
        <w:rPr>
          <w:rFonts w:ascii="Calibri" w:hAnsi="Calibri"/>
          <w:sz w:val="20"/>
          <w:szCs w:val="20"/>
        </w:rPr>
        <w:t>Director of Communication Reports (</w:t>
      </w:r>
      <w:r w:rsidR="00651F5C">
        <w:rPr>
          <w:rFonts w:ascii="Calibri" w:hAnsi="Calibri"/>
          <w:sz w:val="20"/>
          <w:szCs w:val="20"/>
        </w:rPr>
        <w:t xml:space="preserve">Talissa </w:t>
      </w:r>
      <w:r w:rsidR="007E5E34" w:rsidRPr="000E1FFB">
        <w:rPr>
          <w:rFonts w:ascii="Calibri" w:hAnsi="Calibri"/>
          <w:sz w:val="20"/>
          <w:szCs w:val="20"/>
        </w:rPr>
        <w:t>Marchese</w:t>
      </w:r>
      <w:r w:rsidRPr="000E1FFB">
        <w:rPr>
          <w:rFonts w:ascii="Calibri" w:hAnsi="Calibri"/>
          <w:sz w:val="20"/>
          <w:szCs w:val="20"/>
        </w:rPr>
        <w:t xml:space="preserve">): </w:t>
      </w:r>
      <w:r w:rsidR="003763FF" w:rsidRPr="000E1FFB">
        <w:rPr>
          <w:rFonts w:ascii="Calibri" w:hAnsi="Calibri"/>
          <w:sz w:val="20"/>
          <w:szCs w:val="20"/>
        </w:rPr>
        <w:t xml:space="preserve"> </w:t>
      </w:r>
    </w:p>
    <w:p w14:paraId="525CC332" w14:textId="0D32FC40" w:rsidR="000774BB" w:rsidRDefault="007843FB" w:rsidP="000E1495">
      <w:pPr>
        <w:numPr>
          <w:ilvl w:val="1"/>
          <w:numId w:val="1"/>
        </w:numPr>
        <w:spacing w:after="0" w:line="240" w:lineRule="auto"/>
        <w:rPr>
          <w:rFonts w:ascii="Calibri" w:hAnsi="Calibri"/>
          <w:sz w:val="20"/>
          <w:szCs w:val="20"/>
        </w:rPr>
      </w:pPr>
      <w:r>
        <w:rPr>
          <w:rFonts w:ascii="Calibri" w:hAnsi="Calibri"/>
          <w:sz w:val="20"/>
          <w:szCs w:val="20"/>
        </w:rPr>
        <w:t>Newsletter</w:t>
      </w:r>
      <w:r w:rsidR="00651F5C">
        <w:rPr>
          <w:rFonts w:ascii="Calibri" w:hAnsi="Calibri"/>
          <w:sz w:val="20"/>
          <w:szCs w:val="20"/>
        </w:rPr>
        <w:t xml:space="preserve"> went out</w:t>
      </w:r>
    </w:p>
    <w:p w14:paraId="340C2B47" w14:textId="3B950994" w:rsidR="00651F5C" w:rsidRDefault="00651F5C" w:rsidP="000E1495">
      <w:pPr>
        <w:numPr>
          <w:ilvl w:val="1"/>
          <w:numId w:val="1"/>
        </w:numPr>
        <w:spacing w:after="0" w:line="240" w:lineRule="auto"/>
        <w:rPr>
          <w:rFonts w:ascii="Calibri" w:hAnsi="Calibri"/>
          <w:sz w:val="20"/>
          <w:szCs w:val="20"/>
        </w:rPr>
      </w:pPr>
      <w:r>
        <w:rPr>
          <w:rFonts w:ascii="Calibri" w:hAnsi="Calibri"/>
          <w:sz w:val="20"/>
          <w:szCs w:val="20"/>
        </w:rPr>
        <w:t>Updating member list for emails</w:t>
      </w:r>
    </w:p>
    <w:p w14:paraId="2B58023C" w14:textId="3842826C" w:rsidR="009C2D01" w:rsidRDefault="009C2D01" w:rsidP="000E1495">
      <w:pPr>
        <w:numPr>
          <w:ilvl w:val="1"/>
          <w:numId w:val="1"/>
        </w:numPr>
        <w:spacing w:after="0" w:line="240" w:lineRule="auto"/>
        <w:rPr>
          <w:rFonts w:ascii="Calibri" w:hAnsi="Calibri"/>
          <w:sz w:val="20"/>
          <w:szCs w:val="20"/>
        </w:rPr>
      </w:pPr>
      <w:r>
        <w:rPr>
          <w:rFonts w:ascii="Calibri" w:hAnsi="Calibri"/>
          <w:sz w:val="20"/>
          <w:szCs w:val="20"/>
        </w:rPr>
        <w:t>Site champions</w:t>
      </w:r>
    </w:p>
    <w:p w14:paraId="2AA95E02" w14:textId="77777777" w:rsidR="00BF2B97" w:rsidRPr="000E1FFB" w:rsidRDefault="00BF2B97" w:rsidP="000E1495">
      <w:pPr>
        <w:spacing w:after="0" w:line="240" w:lineRule="auto"/>
        <w:ind w:left="720"/>
        <w:rPr>
          <w:rFonts w:ascii="Calibri" w:hAnsi="Calibri"/>
          <w:sz w:val="20"/>
          <w:szCs w:val="20"/>
        </w:rPr>
      </w:pPr>
    </w:p>
    <w:p w14:paraId="6EC2C56A" w14:textId="5DB3FD9A" w:rsidR="008E6399" w:rsidRDefault="368832E0" w:rsidP="000E1495">
      <w:pPr>
        <w:numPr>
          <w:ilvl w:val="0"/>
          <w:numId w:val="1"/>
        </w:numPr>
        <w:spacing w:after="0" w:line="240" w:lineRule="auto"/>
        <w:rPr>
          <w:rFonts w:ascii="Calibri" w:hAnsi="Calibri"/>
          <w:sz w:val="20"/>
          <w:szCs w:val="20"/>
        </w:rPr>
      </w:pPr>
      <w:r w:rsidRPr="000E1FFB">
        <w:rPr>
          <w:rFonts w:ascii="Calibri" w:hAnsi="Calibri"/>
          <w:sz w:val="20"/>
          <w:szCs w:val="20"/>
        </w:rPr>
        <w:t>N</w:t>
      </w:r>
      <w:r w:rsidR="006F1AC1" w:rsidRPr="000E1FFB">
        <w:rPr>
          <w:rFonts w:ascii="Calibri" w:hAnsi="Calibri"/>
          <w:sz w:val="20"/>
          <w:szCs w:val="20"/>
        </w:rPr>
        <w:t>YSCHP Board Liaisons Report (Prescott/Seyse</w:t>
      </w:r>
      <w:r w:rsidRPr="000E1FFB">
        <w:rPr>
          <w:rFonts w:ascii="Calibri" w:hAnsi="Calibri"/>
          <w:sz w:val="20"/>
          <w:szCs w:val="20"/>
        </w:rPr>
        <w:t>):</w:t>
      </w:r>
    </w:p>
    <w:p w14:paraId="5D14E193" w14:textId="2F9D90F8" w:rsidR="000E1495" w:rsidRPr="000E1FFB" w:rsidRDefault="007843FB" w:rsidP="000E1495">
      <w:pPr>
        <w:numPr>
          <w:ilvl w:val="1"/>
          <w:numId w:val="1"/>
        </w:numPr>
        <w:spacing w:after="0" w:line="240" w:lineRule="auto"/>
        <w:rPr>
          <w:rFonts w:ascii="Calibri" w:hAnsi="Calibri"/>
          <w:sz w:val="20"/>
          <w:szCs w:val="20"/>
        </w:rPr>
      </w:pPr>
      <w:r>
        <w:rPr>
          <w:rFonts w:ascii="Calibri" w:hAnsi="Calibri"/>
          <w:sz w:val="20"/>
          <w:szCs w:val="20"/>
        </w:rPr>
        <w:t xml:space="preserve">None additional </w:t>
      </w:r>
    </w:p>
    <w:p w14:paraId="08FA8162" w14:textId="77777777" w:rsidR="00BF2B97" w:rsidRPr="000E1FFB" w:rsidRDefault="00BF2B97" w:rsidP="000E1495">
      <w:pPr>
        <w:spacing w:after="0" w:line="240" w:lineRule="auto"/>
        <w:ind w:left="720"/>
        <w:rPr>
          <w:rFonts w:ascii="Calibri" w:hAnsi="Calibri"/>
          <w:sz w:val="20"/>
          <w:szCs w:val="20"/>
        </w:rPr>
      </w:pPr>
    </w:p>
    <w:p w14:paraId="7BAAACCC" w14:textId="60505B76" w:rsidR="000E1495" w:rsidRPr="000E1495" w:rsidRDefault="368832E0" w:rsidP="000E1495">
      <w:pPr>
        <w:numPr>
          <w:ilvl w:val="0"/>
          <w:numId w:val="1"/>
        </w:numPr>
        <w:spacing w:after="0" w:line="240" w:lineRule="auto"/>
        <w:rPr>
          <w:rFonts w:ascii="Calibri" w:hAnsi="Calibri"/>
          <w:sz w:val="20"/>
          <w:szCs w:val="20"/>
        </w:rPr>
      </w:pPr>
      <w:r w:rsidRPr="000E1FFB">
        <w:rPr>
          <w:rFonts w:ascii="Calibri" w:hAnsi="Calibri"/>
          <w:sz w:val="20"/>
          <w:szCs w:val="20"/>
        </w:rPr>
        <w:t>UB Liaison Report (Cieri-Hutcherson):</w:t>
      </w:r>
      <w:r w:rsidR="0055586A" w:rsidRPr="000E1FFB">
        <w:rPr>
          <w:rFonts w:ascii="Calibri" w:hAnsi="Calibri"/>
          <w:sz w:val="20"/>
          <w:szCs w:val="20"/>
        </w:rPr>
        <w:t xml:space="preserve"> </w:t>
      </w:r>
      <w:r w:rsidR="00B26E1F" w:rsidRPr="000E1FFB">
        <w:rPr>
          <w:rFonts w:ascii="Calibri" w:hAnsi="Calibri"/>
          <w:sz w:val="20"/>
          <w:szCs w:val="20"/>
        </w:rPr>
        <w:t xml:space="preserve"> </w:t>
      </w:r>
      <w:r w:rsidR="007843FB">
        <w:rPr>
          <w:rFonts w:ascii="Calibri" w:hAnsi="Calibri"/>
          <w:sz w:val="20"/>
          <w:szCs w:val="20"/>
        </w:rPr>
        <w:t xml:space="preserve">Reported by </w:t>
      </w:r>
      <w:r w:rsidR="007843FB" w:rsidRPr="00FC5F41">
        <w:rPr>
          <w:rFonts w:ascii="Calibri" w:hAnsi="Calibri"/>
          <w:sz w:val="20"/>
          <w:szCs w:val="20"/>
        </w:rPr>
        <w:t>Casey Patrick</w:t>
      </w:r>
    </w:p>
    <w:p w14:paraId="39B1F903" w14:textId="66CB127F" w:rsidR="000E1495" w:rsidRDefault="00460552" w:rsidP="000E1495">
      <w:pPr>
        <w:numPr>
          <w:ilvl w:val="1"/>
          <w:numId w:val="1"/>
        </w:numPr>
        <w:spacing w:after="0" w:line="240" w:lineRule="auto"/>
        <w:rPr>
          <w:rFonts w:ascii="Calibri" w:hAnsi="Calibri"/>
          <w:sz w:val="20"/>
          <w:szCs w:val="20"/>
        </w:rPr>
      </w:pPr>
      <w:r>
        <w:rPr>
          <w:rFonts w:ascii="Calibri" w:hAnsi="Calibri"/>
          <w:sz w:val="20"/>
          <w:szCs w:val="20"/>
        </w:rPr>
        <w:t>E</w:t>
      </w:r>
      <w:r w:rsidR="007843FB">
        <w:rPr>
          <w:rFonts w:ascii="Calibri" w:hAnsi="Calibri"/>
          <w:sz w:val="20"/>
          <w:szCs w:val="20"/>
        </w:rPr>
        <w:t>-</w:t>
      </w:r>
      <w:r w:rsidR="009C2D01">
        <w:rPr>
          <w:rFonts w:ascii="Calibri" w:hAnsi="Calibri"/>
          <w:sz w:val="20"/>
          <w:szCs w:val="20"/>
        </w:rPr>
        <w:t xml:space="preserve">board meeting tonight </w:t>
      </w:r>
    </w:p>
    <w:p w14:paraId="44338DB0" w14:textId="2A09C546" w:rsidR="009C2D01" w:rsidRPr="007843FB" w:rsidRDefault="007843FB" w:rsidP="007843FB">
      <w:pPr>
        <w:numPr>
          <w:ilvl w:val="2"/>
          <w:numId w:val="1"/>
        </w:numPr>
        <w:spacing w:after="0" w:line="240" w:lineRule="auto"/>
        <w:rPr>
          <w:rFonts w:ascii="Calibri" w:hAnsi="Calibri"/>
          <w:sz w:val="20"/>
          <w:szCs w:val="20"/>
        </w:rPr>
      </w:pPr>
      <w:r>
        <w:rPr>
          <w:rFonts w:ascii="Calibri" w:hAnsi="Calibri"/>
          <w:sz w:val="20"/>
          <w:szCs w:val="20"/>
        </w:rPr>
        <w:t xml:space="preserve">Upcoming: </w:t>
      </w:r>
      <w:r w:rsidR="009C2D01">
        <w:rPr>
          <w:rFonts w:ascii="Calibri" w:hAnsi="Calibri"/>
          <w:sz w:val="20"/>
          <w:szCs w:val="20"/>
        </w:rPr>
        <w:t>Trivia night</w:t>
      </w:r>
      <w:r>
        <w:rPr>
          <w:rFonts w:ascii="Calibri" w:hAnsi="Calibri"/>
          <w:sz w:val="20"/>
          <w:szCs w:val="20"/>
        </w:rPr>
        <w:t xml:space="preserve">. </w:t>
      </w:r>
      <w:r w:rsidR="009C2D01" w:rsidRPr="007843FB">
        <w:rPr>
          <w:rFonts w:ascii="Calibri" w:hAnsi="Calibri"/>
          <w:sz w:val="20"/>
          <w:szCs w:val="20"/>
        </w:rPr>
        <w:t>Clinical skills competition upcoming</w:t>
      </w:r>
    </w:p>
    <w:p w14:paraId="43B4D903" w14:textId="77777777" w:rsidR="00BF2B97" w:rsidRPr="000E1FFB" w:rsidRDefault="00BF2B97" w:rsidP="000E1495">
      <w:pPr>
        <w:spacing w:after="0" w:line="240" w:lineRule="auto"/>
        <w:ind w:left="360"/>
        <w:rPr>
          <w:rFonts w:ascii="Calibri" w:hAnsi="Calibri"/>
          <w:sz w:val="20"/>
          <w:szCs w:val="20"/>
        </w:rPr>
      </w:pPr>
    </w:p>
    <w:p w14:paraId="6A8332E2" w14:textId="3FD73892" w:rsidR="000E1495" w:rsidRPr="000E1495" w:rsidRDefault="368832E0" w:rsidP="000E1495">
      <w:pPr>
        <w:numPr>
          <w:ilvl w:val="0"/>
          <w:numId w:val="1"/>
        </w:numPr>
        <w:spacing w:after="0" w:line="240" w:lineRule="auto"/>
        <w:rPr>
          <w:rFonts w:ascii="Calibri" w:hAnsi="Calibri"/>
          <w:sz w:val="20"/>
          <w:szCs w:val="20"/>
        </w:rPr>
      </w:pPr>
      <w:r w:rsidRPr="000E1FFB">
        <w:rPr>
          <w:rFonts w:ascii="Calibri" w:hAnsi="Calibri"/>
          <w:sz w:val="20"/>
          <w:szCs w:val="20"/>
        </w:rPr>
        <w:t>D’Youville Liaison Report (</w:t>
      </w:r>
      <w:r w:rsidR="007E5E34" w:rsidRPr="000E1FFB">
        <w:rPr>
          <w:rFonts w:ascii="Calibri" w:hAnsi="Calibri"/>
          <w:sz w:val="20"/>
          <w:szCs w:val="20"/>
        </w:rPr>
        <w:t>Studlack</w:t>
      </w:r>
      <w:r w:rsidRPr="000E1FFB">
        <w:rPr>
          <w:rFonts w:ascii="Calibri" w:hAnsi="Calibri"/>
          <w:sz w:val="20"/>
          <w:szCs w:val="20"/>
        </w:rPr>
        <w:t xml:space="preserve">): </w:t>
      </w:r>
      <w:r w:rsidR="00B26E1F" w:rsidRPr="000E1FFB">
        <w:rPr>
          <w:rFonts w:ascii="Calibri" w:hAnsi="Calibri"/>
          <w:sz w:val="20"/>
          <w:szCs w:val="20"/>
        </w:rPr>
        <w:t xml:space="preserve"> </w:t>
      </w:r>
    </w:p>
    <w:p w14:paraId="6888FDF3" w14:textId="5521E9E9" w:rsidR="000E1495" w:rsidRDefault="009C2D01" w:rsidP="000E1495">
      <w:pPr>
        <w:numPr>
          <w:ilvl w:val="1"/>
          <w:numId w:val="1"/>
        </w:numPr>
        <w:spacing w:after="0" w:line="240" w:lineRule="auto"/>
        <w:rPr>
          <w:rFonts w:ascii="Calibri" w:hAnsi="Calibri"/>
          <w:sz w:val="20"/>
          <w:szCs w:val="20"/>
        </w:rPr>
      </w:pPr>
      <w:r>
        <w:rPr>
          <w:rFonts w:ascii="Calibri" w:hAnsi="Calibri"/>
          <w:sz w:val="20"/>
          <w:szCs w:val="20"/>
        </w:rPr>
        <w:t>none</w:t>
      </w:r>
    </w:p>
    <w:p w14:paraId="234C3E2D" w14:textId="77777777" w:rsidR="000E1495" w:rsidRDefault="000E1495" w:rsidP="000E1495">
      <w:pPr>
        <w:pStyle w:val="ListParagraph"/>
        <w:spacing w:after="0" w:line="240" w:lineRule="auto"/>
        <w:rPr>
          <w:rFonts w:ascii="Calibri" w:hAnsi="Calibri"/>
          <w:sz w:val="20"/>
          <w:szCs w:val="20"/>
        </w:rPr>
      </w:pPr>
    </w:p>
    <w:p w14:paraId="0AAD2923" w14:textId="46DDE366" w:rsidR="000E1495" w:rsidRDefault="000E1495" w:rsidP="000E1495">
      <w:pPr>
        <w:numPr>
          <w:ilvl w:val="0"/>
          <w:numId w:val="1"/>
        </w:numPr>
        <w:spacing w:after="0" w:line="240" w:lineRule="auto"/>
        <w:rPr>
          <w:rFonts w:ascii="Calibri" w:hAnsi="Calibri"/>
          <w:sz w:val="20"/>
          <w:szCs w:val="20"/>
        </w:rPr>
      </w:pPr>
      <w:r>
        <w:rPr>
          <w:rFonts w:ascii="Calibri" w:hAnsi="Calibri"/>
          <w:sz w:val="20"/>
          <w:szCs w:val="20"/>
        </w:rPr>
        <w:t>Membership (Hutcherson)</w:t>
      </w:r>
      <w:r w:rsidR="003654D5">
        <w:rPr>
          <w:rFonts w:ascii="Calibri" w:hAnsi="Calibri"/>
          <w:sz w:val="20"/>
          <w:szCs w:val="20"/>
        </w:rPr>
        <w:t>:</w:t>
      </w:r>
    </w:p>
    <w:p w14:paraId="74C2E688" w14:textId="77777777" w:rsidR="00A21A78" w:rsidRDefault="00A21A78" w:rsidP="00A21A78">
      <w:pPr>
        <w:numPr>
          <w:ilvl w:val="1"/>
          <w:numId w:val="1"/>
        </w:numPr>
        <w:spacing w:after="0" w:line="240" w:lineRule="auto"/>
        <w:rPr>
          <w:rFonts w:ascii="Calibri" w:hAnsi="Calibri"/>
          <w:sz w:val="20"/>
          <w:szCs w:val="20"/>
        </w:rPr>
      </w:pPr>
      <w:r>
        <w:rPr>
          <w:rFonts w:ascii="Calibri" w:hAnsi="Calibri"/>
          <w:sz w:val="20"/>
          <w:szCs w:val="20"/>
        </w:rPr>
        <w:t>Report shared</w:t>
      </w:r>
    </w:p>
    <w:p w14:paraId="7412E005" w14:textId="77777777" w:rsidR="00A21A78" w:rsidRDefault="00A21A78" w:rsidP="00A21A78">
      <w:pPr>
        <w:numPr>
          <w:ilvl w:val="1"/>
          <w:numId w:val="1"/>
        </w:numPr>
        <w:spacing w:after="0" w:line="240" w:lineRule="auto"/>
        <w:rPr>
          <w:rFonts w:ascii="Calibri" w:hAnsi="Calibri"/>
          <w:sz w:val="20"/>
          <w:szCs w:val="20"/>
        </w:rPr>
      </w:pPr>
      <w:r>
        <w:rPr>
          <w:rFonts w:ascii="Calibri" w:hAnsi="Calibri"/>
          <w:sz w:val="20"/>
          <w:szCs w:val="20"/>
        </w:rPr>
        <w:t xml:space="preserve">Incentives coming </w:t>
      </w:r>
    </w:p>
    <w:p w14:paraId="13292052" w14:textId="77777777" w:rsidR="00A21A78" w:rsidRDefault="00A21A78" w:rsidP="00A21A78">
      <w:pPr>
        <w:numPr>
          <w:ilvl w:val="1"/>
          <w:numId w:val="1"/>
        </w:numPr>
        <w:spacing w:after="0" w:line="240" w:lineRule="auto"/>
        <w:rPr>
          <w:rFonts w:ascii="Calibri" w:hAnsi="Calibri"/>
          <w:sz w:val="20"/>
          <w:szCs w:val="20"/>
        </w:rPr>
      </w:pPr>
      <w:r w:rsidRPr="009C2D01">
        <w:rPr>
          <w:rFonts w:ascii="Calibri" w:hAnsi="Calibri"/>
          <w:sz w:val="20"/>
          <w:szCs w:val="20"/>
        </w:rPr>
        <w:t xml:space="preserve">Rebecca to adjust membership type </w:t>
      </w:r>
    </w:p>
    <w:p w14:paraId="4969A3EF" w14:textId="21198B42" w:rsidR="00A21A78" w:rsidRPr="00A21A78" w:rsidRDefault="00A21A78" w:rsidP="00A21A78">
      <w:pPr>
        <w:numPr>
          <w:ilvl w:val="1"/>
          <w:numId w:val="1"/>
        </w:numPr>
        <w:spacing w:after="0" w:line="240" w:lineRule="auto"/>
        <w:rPr>
          <w:rFonts w:ascii="Calibri" w:hAnsi="Calibri"/>
          <w:sz w:val="20"/>
          <w:szCs w:val="20"/>
        </w:rPr>
      </w:pPr>
      <w:r>
        <w:rPr>
          <w:rFonts w:ascii="Calibri" w:hAnsi="Calibri"/>
          <w:sz w:val="20"/>
          <w:szCs w:val="20"/>
        </w:rPr>
        <w:t>Reimbursement and delegate numbers</w:t>
      </w:r>
    </w:p>
    <w:p w14:paraId="59DCEFC7" w14:textId="27F64581" w:rsidR="00460552" w:rsidRDefault="00460552" w:rsidP="00460552">
      <w:pPr>
        <w:spacing w:after="0" w:line="240" w:lineRule="auto"/>
        <w:rPr>
          <w:rFonts w:ascii="Calibri" w:hAnsi="Calibri"/>
          <w:sz w:val="20"/>
          <w:szCs w:val="20"/>
        </w:rPr>
      </w:pPr>
      <w:r>
        <w:rPr>
          <w:noProof/>
        </w:rPr>
        <w:lastRenderedPageBreak/>
        <w:drawing>
          <wp:inline distT="0" distB="0" distL="0" distR="0" wp14:anchorId="2C4DD90C" wp14:editId="31B59E04">
            <wp:extent cx="5229225" cy="57919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071" t="11408" r="67515" b="4272"/>
                    <a:stretch/>
                  </pic:blipFill>
                  <pic:spPr bwMode="auto">
                    <a:xfrm>
                      <a:off x="0" y="0"/>
                      <a:ext cx="5243742" cy="5808028"/>
                    </a:xfrm>
                    <a:prstGeom prst="rect">
                      <a:avLst/>
                    </a:prstGeom>
                    <a:ln>
                      <a:noFill/>
                    </a:ln>
                    <a:extLst>
                      <a:ext uri="{53640926-AAD7-44D8-BBD7-CCE9431645EC}">
                        <a14:shadowObscured xmlns:a14="http://schemas.microsoft.com/office/drawing/2010/main"/>
                      </a:ext>
                    </a:extLst>
                  </pic:spPr>
                </pic:pic>
              </a:graphicData>
            </a:graphic>
          </wp:inline>
        </w:drawing>
      </w:r>
    </w:p>
    <w:p w14:paraId="2DD53E35" w14:textId="5B1D8DEB" w:rsidR="007843FB" w:rsidRDefault="007843FB" w:rsidP="00460552">
      <w:pPr>
        <w:spacing w:after="0" w:line="240" w:lineRule="auto"/>
        <w:rPr>
          <w:rFonts w:ascii="Calibri" w:hAnsi="Calibri"/>
          <w:sz w:val="20"/>
          <w:szCs w:val="20"/>
        </w:rPr>
      </w:pPr>
      <w:r>
        <w:rPr>
          <w:noProof/>
        </w:rPr>
        <w:lastRenderedPageBreak/>
        <w:drawing>
          <wp:inline distT="0" distB="0" distL="0" distR="0" wp14:anchorId="036F538C" wp14:editId="787FD50F">
            <wp:extent cx="5086350" cy="649449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951" t="14953" r="69551" b="10162"/>
                    <a:stretch/>
                  </pic:blipFill>
                  <pic:spPr bwMode="auto">
                    <a:xfrm>
                      <a:off x="0" y="0"/>
                      <a:ext cx="5091204" cy="6500693"/>
                    </a:xfrm>
                    <a:prstGeom prst="rect">
                      <a:avLst/>
                    </a:prstGeom>
                    <a:ln>
                      <a:noFill/>
                    </a:ln>
                    <a:extLst>
                      <a:ext uri="{53640926-AAD7-44D8-BBD7-CCE9431645EC}">
                        <a14:shadowObscured xmlns:a14="http://schemas.microsoft.com/office/drawing/2010/main"/>
                      </a:ext>
                    </a:extLst>
                  </pic:spPr>
                </pic:pic>
              </a:graphicData>
            </a:graphic>
          </wp:inline>
        </w:drawing>
      </w:r>
    </w:p>
    <w:p w14:paraId="526ED40D" w14:textId="08CD4BB4" w:rsidR="00460552" w:rsidRPr="009C2D01" w:rsidRDefault="007843FB" w:rsidP="00460552">
      <w:pPr>
        <w:spacing w:after="0" w:line="240" w:lineRule="auto"/>
        <w:rPr>
          <w:rFonts w:ascii="Calibri" w:hAnsi="Calibri"/>
          <w:sz w:val="20"/>
          <w:szCs w:val="20"/>
        </w:rPr>
      </w:pPr>
      <w:r>
        <w:rPr>
          <w:noProof/>
        </w:rPr>
        <w:lastRenderedPageBreak/>
        <w:drawing>
          <wp:inline distT="0" distB="0" distL="0" distR="0" wp14:anchorId="66071116" wp14:editId="0FF101A0">
            <wp:extent cx="4972042" cy="40957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205" t="14812" r="69661" b="37938"/>
                    <a:stretch/>
                  </pic:blipFill>
                  <pic:spPr bwMode="auto">
                    <a:xfrm>
                      <a:off x="0" y="0"/>
                      <a:ext cx="4984815" cy="4106272"/>
                    </a:xfrm>
                    <a:prstGeom prst="rect">
                      <a:avLst/>
                    </a:prstGeom>
                    <a:ln>
                      <a:noFill/>
                    </a:ln>
                    <a:extLst>
                      <a:ext uri="{53640926-AAD7-44D8-BBD7-CCE9431645EC}">
                        <a14:shadowObscured xmlns:a14="http://schemas.microsoft.com/office/drawing/2010/main"/>
                      </a:ext>
                    </a:extLst>
                  </pic:spPr>
                </pic:pic>
              </a:graphicData>
            </a:graphic>
          </wp:inline>
        </w:drawing>
      </w:r>
    </w:p>
    <w:p w14:paraId="3E762DF2" w14:textId="250703BB" w:rsidR="000E1495" w:rsidRPr="000E1495" w:rsidRDefault="368832E0" w:rsidP="000E1495">
      <w:pPr>
        <w:numPr>
          <w:ilvl w:val="0"/>
          <w:numId w:val="1"/>
        </w:numPr>
        <w:spacing w:after="0" w:line="240" w:lineRule="auto"/>
        <w:rPr>
          <w:rFonts w:ascii="Calibri" w:hAnsi="Calibri"/>
          <w:sz w:val="20"/>
          <w:szCs w:val="20"/>
        </w:rPr>
      </w:pPr>
      <w:r w:rsidRPr="000E1FFB">
        <w:rPr>
          <w:rFonts w:ascii="Calibri" w:hAnsi="Calibri"/>
          <w:sz w:val="20"/>
          <w:szCs w:val="20"/>
        </w:rPr>
        <w:t>Open Forum:</w:t>
      </w:r>
    </w:p>
    <w:p w14:paraId="6065DA57" w14:textId="3DAF850F" w:rsidR="000E1495" w:rsidRPr="000E1FFB" w:rsidRDefault="007843FB" w:rsidP="000E1495">
      <w:pPr>
        <w:numPr>
          <w:ilvl w:val="1"/>
          <w:numId w:val="1"/>
        </w:numPr>
        <w:spacing w:after="0" w:line="240" w:lineRule="auto"/>
        <w:rPr>
          <w:rFonts w:ascii="Calibri" w:hAnsi="Calibri"/>
          <w:sz w:val="20"/>
          <w:szCs w:val="20"/>
        </w:rPr>
      </w:pPr>
      <w:r>
        <w:rPr>
          <w:rFonts w:ascii="Calibri" w:hAnsi="Calibri"/>
          <w:sz w:val="20"/>
          <w:szCs w:val="20"/>
        </w:rPr>
        <w:t>Try to find s</w:t>
      </w:r>
      <w:r w:rsidR="009C2D01">
        <w:rPr>
          <w:rFonts w:ascii="Calibri" w:hAnsi="Calibri"/>
          <w:sz w:val="20"/>
          <w:szCs w:val="20"/>
        </w:rPr>
        <w:t xml:space="preserve">omeone to help with website </w:t>
      </w:r>
    </w:p>
    <w:p w14:paraId="5E7991D2" w14:textId="77777777" w:rsidR="00BF2B97" w:rsidRPr="000E1FFB" w:rsidRDefault="00BF2B97" w:rsidP="000E1495">
      <w:pPr>
        <w:spacing w:after="0" w:line="240" w:lineRule="auto"/>
        <w:ind w:left="720"/>
        <w:rPr>
          <w:rFonts w:ascii="Calibri" w:hAnsi="Calibri"/>
          <w:sz w:val="20"/>
          <w:szCs w:val="20"/>
        </w:rPr>
      </w:pPr>
    </w:p>
    <w:p w14:paraId="77A91FF4" w14:textId="38DDF807" w:rsidR="00190E98" w:rsidRPr="000E1FFB" w:rsidRDefault="009C2D01" w:rsidP="000E1495">
      <w:pPr>
        <w:spacing w:after="0" w:line="240" w:lineRule="auto"/>
        <w:rPr>
          <w:rFonts w:ascii="Calibri" w:hAnsi="Calibri"/>
          <w:sz w:val="20"/>
          <w:szCs w:val="20"/>
        </w:rPr>
      </w:pPr>
      <w:r>
        <w:rPr>
          <w:rFonts w:ascii="Calibri" w:hAnsi="Calibri"/>
          <w:sz w:val="20"/>
          <w:szCs w:val="20"/>
        </w:rPr>
        <w:t xml:space="preserve">Adjourned at: 6:20 </w:t>
      </w:r>
    </w:p>
    <w:p w14:paraId="3CF2D8B6" w14:textId="77777777" w:rsidR="00A56878" w:rsidRDefault="00A56878" w:rsidP="00A56878">
      <w:pPr>
        <w:ind w:left="360"/>
        <w:rPr>
          <w:rFonts w:ascii="Calibri" w:hAnsi="Calibri"/>
          <w:sz w:val="20"/>
          <w:szCs w:val="20"/>
        </w:rPr>
      </w:pPr>
    </w:p>
    <w:tbl>
      <w:tblPr>
        <w:tblpPr w:leftFromText="180" w:rightFromText="180" w:vertAnchor="text" w:horzAnchor="margin" w:tblpXSpec="center" w:tblpYSpec="center"/>
        <w:tblW w:w="8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1340"/>
        <w:gridCol w:w="900"/>
        <w:gridCol w:w="6120"/>
      </w:tblGrid>
      <w:tr w:rsidR="007E5E34" w:rsidRPr="00A96241" w14:paraId="7410E8AB" w14:textId="77777777" w:rsidTr="006C4FBC">
        <w:trPr>
          <w:trHeight w:val="250"/>
          <w:tblHeader/>
        </w:trPr>
        <w:tc>
          <w:tcPr>
            <w:tcW w:w="1340"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7C707D22" w14:textId="77777777" w:rsidR="007E5E34" w:rsidRPr="00A96241" w:rsidRDefault="007E5E34" w:rsidP="006C4FBC">
            <w:pPr>
              <w:pStyle w:val="TableStyle3"/>
              <w:rPr>
                <w:rFonts w:ascii="Garamond" w:hAnsi="Garamond"/>
              </w:rPr>
            </w:pPr>
            <w:r w:rsidRPr="00A96241">
              <w:rPr>
                <w:rFonts w:ascii="Garamond" w:hAnsi="Garamond"/>
              </w:rPr>
              <w:t>Date</w:t>
            </w:r>
          </w:p>
        </w:tc>
        <w:tc>
          <w:tcPr>
            <w:tcW w:w="900"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027D72DF" w14:textId="77777777" w:rsidR="007E5E34" w:rsidRPr="00A96241" w:rsidRDefault="007E5E34" w:rsidP="006C4FBC">
            <w:pPr>
              <w:pStyle w:val="TableStyle3"/>
              <w:rPr>
                <w:rFonts w:ascii="Garamond" w:hAnsi="Garamond"/>
              </w:rPr>
            </w:pPr>
            <w:r w:rsidRPr="00A96241">
              <w:rPr>
                <w:rFonts w:ascii="Garamond" w:hAnsi="Garamond"/>
              </w:rPr>
              <w:t>Time</w:t>
            </w:r>
          </w:p>
        </w:tc>
        <w:tc>
          <w:tcPr>
            <w:tcW w:w="6120"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21AC8FAF" w14:textId="77777777" w:rsidR="007E5E34" w:rsidRPr="00A96241" w:rsidRDefault="007E5E34" w:rsidP="006C4FBC">
            <w:pPr>
              <w:pStyle w:val="TableStyle3"/>
              <w:rPr>
                <w:rFonts w:ascii="Garamond" w:hAnsi="Garamond"/>
              </w:rPr>
            </w:pPr>
            <w:r w:rsidRPr="00A96241">
              <w:rPr>
                <w:rFonts w:ascii="Garamond" w:hAnsi="Garamond"/>
              </w:rPr>
              <w:t>Location</w:t>
            </w:r>
          </w:p>
        </w:tc>
      </w:tr>
      <w:tr w:rsidR="00E03504" w:rsidRPr="00A96241" w14:paraId="5B2561FE" w14:textId="77777777" w:rsidTr="006C4FBC">
        <w:tblPrEx>
          <w:shd w:val="clear" w:color="auto" w:fill="FFFFFF"/>
        </w:tblPrEx>
        <w:trPr>
          <w:trHeight w:val="250"/>
        </w:trPr>
        <w:tc>
          <w:tcPr>
            <w:tcW w:w="1340" w:type="dxa"/>
            <w:tcBorders>
              <w:top w:val="single" w:sz="6"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tcPr>
          <w:p w14:paraId="47BACC86" w14:textId="546346AD" w:rsidR="00E03504" w:rsidRPr="00EC1ACC" w:rsidRDefault="00E03504" w:rsidP="00E03504">
            <w:pPr>
              <w:pStyle w:val="TableStyle6"/>
              <w:jc w:val="center"/>
              <w:rPr>
                <w:rFonts w:ascii="Garamond" w:hAnsi="Garamond"/>
              </w:rPr>
            </w:pPr>
            <w:r w:rsidRPr="00EC1ACC">
              <w:rPr>
                <w:rFonts w:ascii="Garamond" w:hAnsi="Garamond"/>
                <w:bCs/>
                <w:color w:val="000101"/>
              </w:rPr>
              <w:t>8/</w:t>
            </w:r>
            <w:r>
              <w:rPr>
                <w:rFonts w:ascii="Garamond" w:hAnsi="Garamond"/>
                <w:bCs/>
                <w:color w:val="000101"/>
              </w:rPr>
              <w:t>4/2020</w:t>
            </w:r>
          </w:p>
        </w:tc>
        <w:tc>
          <w:tcPr>
            <w:tcW w:w="900"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644519CD" w14:textId="026BE81E" w:rsidR="00E03504" w:rsidRPr="00EC1ACC" w:rsidRDefault="00E03504" w:rsidP="00E03504">
            <w:pPr>
              <w:pStyle w:val="TableStyle2"/>
              <w:jc w:val="center"/>
              <w:rPr>
                <w:rFonts w:ascii="Garamond" w:hAnsi="Garamond"/>
              </w:rPr>
            </w:pPr>
            <w:r w:rsidRPr="00EC1ACC">
              <w:rPr>
                <w:rFonts w:ascii="Garamond" w:hAnsi="Garamond"/>
                <w:bCs/>
                <w:color w:val="000101"/>
              </w:rPr>
              <w:t>5</w:t>
            </w:r>
            <w:r>
              <w:rPr>
                <w:rFonts w:ascii="Garamond" w:hAnsi="Garamond"/>
                <w:bCs/>
                <w:color w:val="000101"/>
              </w:rPr>
              <w:t>:</w:t>
            </w:r>
            <w:r w:rsidRPr="00EC1ACC">
              <w:rPr>
                <w:rFonts w:ascii="Garamond" w:hAnsi="Garamond"/>
                <w:bCs/>
                <w:color w:val="000101"/>
              </w:rPr>
              <w:t>30pm</w:t>
            </w:r>
          </w:p>
        </w:tc>
        <w:tc>
          <w:tcPr>
            <w:tcW w:w="6120"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9FBC79B" w14:textId="270C8372" w:rsidR="00E03504" w:rsidRPr="00EC1ACC" w:rsidRDefault="00E03504" w:rsidP="00E03504">
            <w:pPr>
              <w:pStyle w:val="TableStyle2"/>
              <w:rPr>
                <w:rFonts w:ascii="Garamond" w:hAnsi="Garamond"/>
              </w:rPr>
            </w:pPr>
            <w:r>
              <w:rPr>
                <w:rFonts w:ascii="Garamond" w:hAnsi="Garamond"/>
              </w:rPr>
              <w:t>AnyMeeting - Virtual</w:t>
            </w:r>
          </w:p>
        </w:tc>
      </w:tr>
      <w:tr w:rsidR="00E03504" w:rsidRPr="00A96241" w14:paraId="16BF3EBF" w14:textId="77777777" w:rsidTr="006C4FBC">
        <w:tblPrEx>
          <w:shd w:val="clear" w:color="auto" w:fill="FFFFFF"/>
        </w:tblPrEx>
        <w:trPr>
          <w:trHeight w:val="245"/>
        </w:trPr>
        <w:tc>
          <w:tcPr>
            <w:tcW w:w="1340"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14:paraId="442D4190" w14:textId="09086322" w:rsidR="00E03504" w:rsidRPr="006F1AC1" w:rsidRDefault="00E03504" w:rsidP="00E03504">
            <w:pPr>
              <w:pStyle w:val="TableStyle6"/>
              <w:jc w:val="center"/>
              <w:rPr>
                <w:rFonts w:ascii="Garamond" w:hAnsi="Garamond"/>
                <w:color w:val="000101"/>
                <w:highlight w:val="yellow"/>
              </w:rPr>
            </w:pPr>
            <w:r w:rsidRPr="00A9031B">
              <w:rPr>
                <w:rFonts w:ascii="Garamond" w:hAnsi="Garamond"/>
                <w:color w:val="000101"/>
              </w:rPr>
              <w:t>9/</w:t>
            </w:r>
            <w:r>
              <w:rPr>
                <w:rFonts w:ascii="Garamond" w:hAnsi="Garamond"/>
                <w:color w:val="000101"/>
              </w:rPr>
              <w:t>1/2020</w:t>
            </w:r>
          </w:p>
        </w:tc>
        <w:tc>
          <w:tcPr>
            <w:tcW w:w="90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14:paraId="1739078F" w14:textId="3D8FBCCD" w:rsidR="00E03504" w:rsidRPr="005B2C15" w:rsidRDefault="00E03504" w:rsidP="00E03504">
            <w:pPr>
              <w:pStyle w:val="TableStyle2"/>
              <w:jc w:val="center"/>
              <w:rPr>
                <w:rFonts w:ascii="Garamond" w:hAnsi="Garamond"/>
              </w:rPr>
            </w:pPr>
            <w:r w:rsidRPr="005B2C15">
              <w:rPr>
                <w:rFonts w:ascii="Garamond" w:hAnsi="Garamond"/>
                <w:color w:val="000101"/>
              </w:rPr>
              <w:t>5:30pm</w:t>
            </w:r>
          </w:p>
        </w:tc>
        <w:tc>
          <w:tcPr>
            <w:tcW w:w="612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1E3AF0D" w14:textId="47E431C4" w:rsidR="00E03504" w:rsidRPr="005B2C15" w:rsidRDefault="007A7E01" w:rsidP="00E03504">
            <w:pPr>
              <w:pStyle w:val="TableStyle2"/>
              <w:rPr>
                <w:rFonts w:ascii="Garamond" w:hAnsi="Garamond"/>
              </w:rPr>
            </w:pPr>
            <w:r>
              <w:rPr>
                <w:rFonts w:ascii="Garamond" w:hAnsi="Garamond"/>
              </w:rPr>
              <w:t>AnyMeeting - Virtual</w:t>
            </w:r>
          </w:p>
        </w:tc>
      </w:tr>
      <w:tr w:rsidR="00E03504" w:rsidRPr="00A96241" w14:paraId="5344C426" w14:textId="77777777" w:rsidTr="006C4FBC">
        <w:tblPrEx>
          <w:shd w:val="clear" w:color="auto" w:fill="FFFFFF"/>
        </w:tblPrEx>
        <w:trPr>
          <w:trHeight w:val="280"/>
        </w:trPr>
        <w:tc>
          <w:tcPr>
            <w:tcW w:w="1340" w:type="dxa"/>
            <w:tcBorders>
              <w:top w:val="single" w:sz="2" w:space="0" w:color="000000"/>
              <w:left w:val="single" w:sz="2" w:space="0" w:color="000000"/>
              <w:bottom w:val="single" w:sz="6" w:space="0" w:color="000000"/>
              <w:right w:val="single" w:sz="6" w:space="0" w:color="000000"/>
            </w:tcBorders>
            <w:shd w:val="clear" w:color="auto" w:fill="FEFFFE"/>
            <w:tcMar>
              <w:top w:w="80" w:type="dxa"/>
              <w:left w:w="80" w:type="dxa"/>
              <w:bottom w:w="80" w:type="dxa"/>
              <w:right w:w="80" w:type="dxa"/>
            </w:tcMar>
          </w:tcPr>
          <w:p w14:paraId="41D6E1A2" w14:textId="2FDBBEC1" w:rsidR="00E03504" w:rsidRPr="006F1AC1" w:rsidRDefault="00E03504" w:rsidP="00E03504">
            <w:pPr>
              <w:pStyle w:val="TableStyle6"/>
              <w:jc w:val="center"/>
              <w:rPr>
                <w:rFonts w:ascii="Garamond" w:hAnsi="Garamond"/>
                <w:highlight w:val="yellow"/>
              </w:rPr>
            </w:pPr>
            <w:r w:rsidRPr="00A9031B">
              <w:rPr>
                <w:rFonts w:ascii="Garamond" w:hAnsi="Garamond"/>
                <w:color w:val="000101"/>
              </w:rPr>
              <w:t>10</w:t>
            </w:r>
            <w:r>
              <w:rPr>
                <w:rFonts w:ascii="Garamond" w:hAnsi="Garamond"/>
                <w:color w:val="000101"/>
              </w:rPr>
              <w:t>/6/2020</w:t>
            </w:r>
          </w:p>
        </w:tc>
        <w:tc>
          <w:tcPr>
            <w:tcW w:w="900" w:type="dxa"/>
            <w:tcBorders>
              <w:top w:val="single" w:sz="2" w:space="0" w:color="000000"/>
              <w:left w:val="single" w:sz="6" w:space="0" w:color="000000"/>
              <w:bottom w:val="single" w:sz="6" w:space="0" w:color="000000"/>
              <w:right w:val="single" w:sz="2" w:space="0" w:color="000000"/>
            </w:tcBorders>
            <w:shd w:val="clear" w:color="auto" w:fill="FFFFFF"/>
            <w:tcMar>
              <w:top w:w="80" w:type="dxa"/>
              <w:left w:w="80" w:type="dxa"/>
              <w:bottom w:w="80" w:type="dxa"/>
              <w:right w:w="80" w:type="dxa"/>
            </w:tcMar>
          </w:tcPr>
          <w:p w14:paraId="6B9ACFD4" w14:textId="3BE8F2A5" w:rsidR="00E03504" w:rsidRPr="005B2C15" w:rsidRDefault="00E03504" w:rsidP="00E03504">
            <w:pPr>
              <w:pStyle w:val="TableStyle2"/>
              <w:jc w:val="center"/>
              <w:rPr>
                <w:rFonts w:ascii="Garamond" w:hAnsi="Garamond"/>
              </w:rPr>
            </w:pPr>
            <w:r w:rsidRPr="005B2C15">
              <w:rPr>
                <w:rFonts w:ascii="Garamond" w:hAnsi="Garamond"/>
                <w:color w:val="000101"/>
              </w:rPr>
              <w:t>53:0pm</w:t>
            </w:r>
          </w:p>
        </w:tc>
        <w:tc>
          <w:tcPr>
            <w:tcW w:w="6120" w:type="dxa"/>
            <w:tcBorders>
              <w:top w:val="single" w:sz="2" w:space="0" w:color="000000"/>
              <w:left w:val="single" w:sz="2" w:space="0" w:color="000000"/>
              <w:bottom w:val="single" w:sz="6" w:space="0" w:color="000000"/>
              <w:right w:val="single" w:sz="2" w:space="0" w:color="000000"/>
            </w:tcBorders>
            <w:shd w:val="clear" w:color="auto" w:fill="FFFFFF"/>
            <w:tcMar>
              <w:top w:w="80" w:type="dxa"/>
              <w:left w:w="80" w:type="dxa"/>
              <w:bottom w:w="80" w:type="dxa"/>
              <w:right w:w="80" w:type="dxa"/>
            </w:tcMar>
          </w:tcPr>
          <w:p w14:paraId="2D23D8E6" w14:textId="387A56ED" w:rsidR="00E03504" w:rsidRPr="005B2C15" w:rsidRDefault="007A7E01" w:rsidP="00E03504">
            <w:pPr>
              <w:pStyle w:val="TableStyle2"/>
              <w:rPr>
                <w:rFonts w:ascii="Garamond" w:hAnsi="Garamond"/>
              </w:rPr>
            </w:pPr>
            <w:r>
              <w:rPr>
                <w:rFonts w:ascii="Garamond" w:hAnsi="Garamond"/>
              </w:rPr>
              <w:t>AnyMeeting - Virtual</w:t>
            </w:r>
          </w:p>
        </w:tc>
      </w:tr>
      <w:tr w:rsidR="00E03504" w:rsidRPr="00A96241" w14:paraId="4FA97953" w14:textId="77777777" w:rsidTr="006C4FBC">
        <w:tblPrEx>
          <w:shd w:val="clear" w:color="auto" w:fill="FFFFFF"/>
        </w:tblPrEx>
        <w:trPr>
          <w:trHeight w:val="280"/>
        </w:trPr>
        <w:tc>
          <w:tcPr>
            <w:tcW w:w="1340" w:type="dxa"/>
            <w:tcBorders>
              <w:top w:val="single" w:sz="6"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025C26B" w14:textId="3793B02D" w:rsidR="00E03504" w:rsidRPr="006F1AC1" w:rsidRDefault="00E03504" w:rsidP="00E03504">
            <w:pPr>
              <w:pStyle w:val="TableStyle6"/>
              <w:jc w:val="center"/>
              <w:rPr>
                <w:rFonts w:ascii="Garamond" w:hAnsi="Garamond"/>
                <w:highlight w:val="yellow"/>
              </w:rPr>
            </w:pPr>
            <w:r w:rsidRPr="00A9031B">
              <w:rPr>
                <w:rFonts w:ascii="Garamond" w:hAnsi="Garamond"/>
                <w:color w:val="000101"/>
              </w:rPr>
              <w:t>11/</w:t>
            </w:r>
            <w:r>
              <w:rPr>
                <w:rFonts w:ascii="Garamond" w:hAnsi="Garamond"/>
                <w:color w:val="000101"/>
              </w:rPr>
              <w:t>3/2020</w:t>
            </w:r>
          </w:p>
        </w:tc>
        <w:tc>
          <w:tcPr>
            <w:tcW w:w="900" w:type="dxa"/>
            <w:tcBorders>
              <w:top w:val="single" w:sz="6"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3A049D5" w14:textId="525A5121" w:rsidR="00E03504" w:rsidRPr="005B2C15" w:rsidRDefault="00E03504" w:rsidP="00E03504">
            <w:pPr>
              <w:pStyle w:val="TableStyle6"/>
              <w:jc w:val="center"/>
              <w:rPr>
                <w:rFonts w:ascii="Garamond" w:hAnsi="Garamond"/>
              </w:rPr>
            </w:pPr>
            <w:r w:rsidRPr="005B2C15">
              <w:rPr>
                <w:rFonts w:ascii="Garamond" w:hAnsi="Garamond"/>
                <w:color w:val="000101"/>
              </w:rPr>
              <w:t>5:30pm</w:t>
            </w:r>
          </w:p>
        </w:tc>
        <w:tc>
          <w:tcPr>
            <w:tcW w:w="6120" w:type="dxa"/>
            <w:tcBorders>
              <w:top w:val="single" w:sz="6"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073D2462" w14:textId="7BA0A8ED" w:rsidR="00E03504" w:rsidRPr="007A7E01" w:rsidRDefault="007A7E01" w:rsidP="00E03504">
            <w:pPr>
              <w:pStyle w:val="TableStyle6"/>
              <w:rPr>
                <w:rFonts w:ascii="Garamond" w:hAnsi="Garamond"/>
                <w:color w:val="auto"/>
              </w:rPr>
            </w:pPr>
            <w:r w:rsidRPr="007A7E01">
              <w:rPr>
                <w:rFonts w:ascii="Garamond" w:hAnsi="Garamond"/>
                <w:color w:val="auto"/>
              </w:rPr>
              <w:t>AnyMeeting - Virtual</w:t>
            </w:r>
          </w:p>
        </w:tc>
      </w:tr>
      <w:tr w:rsidR="00E03504" w:rsidRPr="00A96241" w14:paraId="6BF0CF18" w14:textId="77777777" w:rsidTr="006C4FBC">
        <w:tblPrEx>
          <w:shd w:val="clear" w:color="auto" w:fill="FEFFFE"/>
        </w:tblPrEx>
        <w:trPr>
          <w:trHeight w:val="280"/>
        </w:trPr>
        <w:tc>
          <w:tcPr>
            <w:tcW w:w="134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33A0480F" w14:textId="29E432B1" w:rsidR="00E03504" w:rsidRPr="006F1AC1" w:rsidRDefault="00E03504" w:rsidP="00E03504">
            <w:pPr>
              <w:pStyle w:val="TableStyle6"/>
              <w:jc w:val="center"/>
              <w:rPr>
                <w:rFonts w:ascii="Garamond" w:hAnsi="Garamond"/>
                <w:highlight w:val="yellow"/>
              </w:rPr>
            </w:pPr>
            <w:r w:rsidRPr="00A9031B">
              <w:rPr>
                <w:rFonts w:ascii="Garamond" w:hAnsi="Garamond"/>
                <w:color w:val="000101"/>
              </w:rPr>
              <w:t>1/</w:t>
            </w:r>
            <w:r>
              <w:rPr>
                <w:rFonts w:ascii="Garamond" w:hAnsi="Garamond"/>
                <w:color w:val="000101"/>
              </w:rPr>
              <w:t>5/2021</w:t>
            </w:r>
          </w:p>
        </w:tc>
        <w:tc>
          <w:tcPr>
            <w:tcW w:w="90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26F9384C" w14:textId="797C325A" w:rsidR="00E03504" w:rsidRPr="005B2C15" w:rsidRDefault="00E03504" w:rsidP="00E03504">
            <w:pPr>
              <w:pStyle w:val="TableStyle6"/>
              <w:jc w:val="center"/>
              <w:rPr>
                <w:rFonts w:ascii="Garamond" w:hAnsi="Garamond"/>
              </w:rPr>
            </w:pPr>
            <w:r w:rsidRPr="005B2C15">
              <w:rPr>
                <w:rFonts w:ascii="Garamond" w:hAnsi="Garamond"/>
                <w:color w:val="000101"/>
              </w:rPr>
              <w:t>5:30pm</w:t>
            </w:r>
          </w:p>
        </w:tc>
        <w:tc>
          <w:tcPr>
            <w:tcW w:w="612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41F19513" w14:textId="35736C99" w:rsidR="00E03504" w:rsidRPr="007A7E01" w:rsidRDefault="007A7E01" w:rsidP="00E03504">
            <w:pPr>
              <w:pStyle w:val="TableStyle6"/>
              <w:rPr>
                <w:rFonts w:ascii="Garamond" w:hAnsi="Garamond"/>
                <w:color w:val="auto"/>
              </w:rPr>
            </w:pPr>
            <w:r w:rsidRPr="007A7E01">
              <w:rPr>
                <w:rFonts w:ascii="Garamond" w:hAnsi="Garamond"/>
                <w:color w:val="auto"/>
              </w:rPr>
              <w:t>AnyMeeting - Virtual</w:t>
            </w:r>
          </w:p>
        </w:tc>
      </w:tr>
      <w:tr w:rsidR="00E03504" w:rsidRPr="00A96241" w14:paraId="30EE75F0" w14:textId="77777777" w:rsidTr="006C4FBC">
        <w:tblPrEx>
          <w:shd w:val="clear" w:color="auto" w:fill="FEFFFE"/>
        </w:tblPrEx>
        <w:trPr>
          <w:trHeight w:val="280"/>
        </w:trPr>
        <w:tc>
          <w:tcPr>
            <w:tcW w:w="134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1045B9B7" w14:textId="50F9F2BF" w:rsidR="00E03504" w:rsidRPr="006F1AC1" w:rsidRDefault="00E03504" w:rsidP="00E03504">
            <w:pPr>
              <w:pStyle w:val="TableStyle6"/>
              <w:jc w:val="center"/>
              <w:rPr>
                <w:rFonts w:ascii="Garamond" w:hAnsi="Garamond"/>
                <w:highlight w:val="yellow"/>
              </w:rPr>
            </w:pPr>
            <w:r w:rsidRPr="00A9031B">
              <w:rPr>
                <w:rFonts w:ascii="Garamond" w:hAnsi="Garamond"/>
                <w:color w:val="000101"/>
              </w:rPr>
              <w:t>2/</w:t>
            </w:r>
            <w:r>
              <w:rPr>
                <w:rFonts w:ascii="Garamond" w:hAnsi="Garamond"/>
                <w:color w:val="000101"/>
              </w:rPr>
              <w:t>2/2021</w:t>
            </w:r>
          </w:p>
        </w:tc>
        <w:tc>
          <w:tcPr>
            <w:tcW w:w="90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5DF26DD5" w14:textId="4E0AB6F4" w:rsidR="00E03504" w:rsidRPr="005B2C15" w:rsidRDefault="00E03504" w:rsidP="00E03504">
            <w:pPr>
              <w:pStyle w:val="TableStyle6"/>
              <w:jc w:val="center"/>
              <w:rPr>
                <w:rFonts w:ascii="Garamond" w:hAnsi="Garamond"/>
              </w:rPr>
            </w:pPr>
            <w:r w:rsidRPr="005B2C15">
              <w:rPr>
                <w:rFonts w:ascii="Garamond" w:hAnsi="Garamond"/>
                <w:color w:val="000101"/>
              </w:rPr>
              <w:t>5:30pm</w:t>
            </w:r>
          </w:p>
        </w:tc>
        <w:tc>
          <w:tcPr>
            <w:tcW w:w="612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386C61BE" w14:textId="0FEFA41C" w:rsidR="00E03504" w:rsidRPr="005B2C15" w:rsidRDefault="007A7E01" w:rsidP="00E03504">
            <w:pPr>
              <w:pStyle w:val="TableStyle6"/>
              <w:rPr>
                <w:rFonts w:ascii="Garamond" w:hAnsi="Garamond"/>
                <w:color w:val="000000" w:themeColor="text1"/>
              </w:rPr>
            </w:pPr>
            <w:r>
              <w:rPr>
                <w:rFonts w:ascii="Garamond" w:hAnsi="Garamond"/>
                <w:color w:val="000000" w:themeColor="text1"/>
              </w:rPr>
              <w:t xml:space="preserve">Zoom – Virtual </w:t>
            </w:r>
          </w:p>
        </w:tc>
      </w:tr>
      <w:tr w:rsidR="00E03504" w:rsidRPr="006E194A" w14:paraId="3BB6979A" w14:textId="77777777" w:rsidTr="006C4FBC">
        <w:tblPrEx>
          <w:shd w:val="clear" w:color="auto" w:fill="FEFFFE"/>
        </w:tblPrEx>
        <w:trPr>
          <w:trHeight w:val="280"/>
        </w:trPr>
        <w:tc>
          <w:tcPr>
            <w:tcW w:w="134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472F4FB4" w14:textId="61B0B788" w:rsidR="00E03504" w:rsidRPr="006F1AC1" w:rsidRDefault="00E03504" w:rsidP="00E03504">
            <w:pPr>
              <w:pStyle w:val="TableStyle6"/>
              <w:jc w:val="center"/>
              <w:rPr>
                <w:rFonts w:ascii="Garamond" w:hAnsi="Garamond"/>
                <w:color w:val="000101"/>
                <w:highlight w:val="yellow"/>
              </w:rPr>
            </w:pPr>
            <w:r w:rsidRPr="00A9031B">
              <w:rPr>
                <w:rFonts w:ascii="Garamond" w:hAnsi="Garamond"/>
                <w:color w:val="000101"/>
              </w:rPr>
              <w:t>3/</w:t>
            </w:r>
            <w:r>
              <w:rPr>
                <w:rFonts w:ascii="Garamond" w:hAnsi="Garamond"/>
                <w:color w:val="000101"/>
              </w:rPr>
              <w:t>2/2021</w:t>
            </w:r>
          </w:p>
        </w:tc>
        <w:tc>
          <w:tcPr>
            <w:tcW w:w="90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7D118C38" w14:textId="1A99EB7B" w:rsidR="00E03504" w:rsidRPr="005B2C15" w:rsidRDefault="00E03504" w:rsidP="00E03504">
            <w:pPr>
              <w:pStyle w:val="TableStyle6"/>
              <w:jc w:val="center"/>
              <w:rPr>
                <w:rFonts w:ascii="Garamond" w:hAnsi="Garamond"/>
                <w:color w:val="000101"/>
              </w:rPr>
            </w:pPr>
            <w:r w:rsidRPr="005B2C15">
              <w:rPr>
                <w:rFonts w:ascii="Garamond" w:hAnsi="Garamond"/>
                <w:color w:val="000101"/>
              </w:rPr>
              <w:t>5:30pm</w:t>
            </w:r>
          </w:p>
        </w:tc>
        <w:tc>
          <w:tcPr>
            <w:tcW w:w="612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253D4CC3" w14:textId="2D2534B1" w:rsidR="00E03504" w:rsidRPr="005B2C15" w:rsidRDefault="007A7E01" w:rsidP="00E03504">
            <w:pPr>
              <w:pStyle w:val="TableStyle6"/>
              <w:rPr>
                <w:rFonts w:ascii="Garamond" w:hAnsi="Garamond"/>
                <w:color w:val="000000" w:themeColor="text1"/>
              </w:rPr>
            </w:pPr>
            <w:r>
              <w:rPr>
                <w:rFonts w:ascii="Garamond" w:hAnsi="Garamond"/>
                <w:color w:val="000000" w:themeColor="text1"/>
              </w:rPr>
              <w:t>Zoom – Virtual</w:t>
            </w:r>
          </w:p>
        </w:tc>
      </w:tr>
      <w:tr w:rsidR="00E03504" w:rsidRPr="00A96241" w14:paraId="63FDCF1A" w14:textId="77777777" w:rsidTr="006C4FBC">
        <w:tblPrEx>
          <w:shd w:val="clear" w:color="auto" w:fill="FEFFFE"/>
        </w:tblPrEx>
        <w:trPr>
          <w:trHeight w:val="280"/>
        </w:trPr>
        <w:tc>
          <w:tcPr>
            <w:tcW w:w="134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66E2C2B7" w14:textId="71828B3A" w:rsidR="00E03504" w:rsidRPr="006F1AC1" w:rsidRDefault="00E03504" w:rsidP="00E03504">
            <w:pPr>
              <w:pStyle w:val="TableStyle6"/>
              <w:jc w:val="center"/>
              <w:rPr>
                <w:rFonts w:ascii="Garamond" w:hAnsi="Garamond"/>
                <w:color w:val="000101"/>
                <w:highlight w:val="yellow"/>
              </w:rPr>
            </w:pPr>
            <w:r w:rsidRPr="00A9031B">
              <w:rPr>
                <w:rFonts w:ascii="Garamond" w:hAnsi="Garamond"/>
                <w:color w:val="000101"/>
              </w:rPr>
              <w:t>5/</w:t>
            </w:r>
            <w:r>
              <w:rPr>
                <w:rFonts w:ascii="Garamond" w:hAnsi="Garamond"/>
                <w:color w:val="000101"/>
              </w:rPr>
              <w:t>4/2021</w:t>
            </w:r>
          </w:p>
        </w:tc>
        <w:tc>
          <w:tcPr>
            <w:tcW w:w="90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2454C32B" w14:textId="5C857FF8" w:rsidR="00E03504" w:rsidRPr="005B2C15" w:rsidRDefault="00E03504" w:rsidP="00E03504">
            <w:pPr>
              <w:pStyle w:val="TableStyle6"/>
              <w:jc w:val="center"/>
              <w:rPr>
                <w:rFonts w:ascii="Garamond" w:hAnsi="Garamond"/>
                <w:color w:val="000101"/>
              </w:rPr>
            </w:pPr>
            <w:r w:rsidRPr="005B2C15">
              <w:rPr>
                <w:rFonts w:ascii="Garamond" w:hAnsi="Garamond"/>
                <w:color w:val="000101"/>
              </w:rPr>
              <w:t>5:30pm</w:t>
            </w:r>
          </w:p>
        </w:tc>
        <w:tc>
          <w:tcPr>
            <w:tcW w:w="6120" w:type="dxa"/>
            <w:tcBorders>
              <w:top w:val="single" w:sz="2" w:space="0" w:color="000000"/>
              <w:left w:val="single" w:sz="2" w:space="0" w:color="000000"/>
              <w:bottom w:val="single" w:sz="2" w:space="0" w:color="000000"/>
              <w:right w:val="single" w:sz="2" w:space="0" w:color="000000"/>
            </w:tcBorders>
            <w:shd w:val="clear" w:color="auto" w:fill="FEFFFE"/>
            <w:tcMar>
              <w:top w:w="80" w:type="dxa"/>
              <w:left w:w="80" w:type="dxa"/>
              <w:bottom w:w="80" w:type="dxa"/>
              <w:right w:w="80" w:type="dxa"/>
            </w:tcMar>
          </w:tcPr>
          <w:p w14:paraId="62D0168B" w14:textId="04AD3C9A" w:rsidR="00E03504" w:rsidRPr="005B2C15" w:rsidRDefault="007A7E01" w:rsidP="00E03504">
            <w:pPr>
              <w:pStyle w:val="TableStyle6"/>
              <w:rPr>
                <w:rFonts w:ascii="Garamond" w:hAnsi="Garamond"/>
                <w:color w:val="000000" w:themeColor="text1"/>
              </w:rPr>
            </w:pPr>
            <w:r>
              <w:rPr>
                <w:rFonts w:ascii="Garamond" w:hAnsi="Garamond"/>
                <w:color w:val="000000" w:themeColor="text1"/>
              </w:rPr>
              <w:t>Zoom – Virtual</w:t>
            </w:r>
          </w:p>
        </w:tc>
      </w:tr>
    </w:tbl>
    <w:p w14:paraId="0FB78278" w14:textId="77777777" w:rsidR="008E6399" w:rsidRDefault="008E6399"/>
    <w:sectPr w:rsidR="008E63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733CF" w14:textId="77777777" w:rsidR="009C2D01" w:rsidRDefault="009C2D01" w:rsidP="00A06373">
      <w:pPr>
        <w:spacing w:after="0" w:line="240" w:lineRule="auto"/>
      </w:pPr>
      <w:r>
        <w:separator/>
      </w:r>
    </w:p>
  </w:endnote>
  <w:endnote w:type="continuationSeparator" w:id="0">
    <w:p w14:paraId="4EA3A94C" w14:textId="77777777" w:rsidR="009C2D01" w:rsidRDefault="009C2D01" w:rsidP="00A06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FEC6B" w14:textId="77777777" w:rsidR="009C2D01" w:rsidRDefault="009C2D01" w:rsidP="00A06373">
      <w:pPr>
        <w:spacing w:after="0" w:line="240" w:lineRule="auto"/>
      </w:pPr>
      <w:r>
        <w:separator/>
      </w:r>
    </w:p>
  </w:footnote>
  <w:footnote w:type="continuationSeparator" w:id="0">
    <w:p w14:paraId="63C635DB" w14:textId="77777777" w:rsidR="009C2D01" w:rsidRDefault="009C2D01" w:rsidP="00A063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40C8"/>
    <w:multiLevelType w:val="multilevel"/>
    <w:tmpl w:val="841A6B92"/>
    <w:numStyleLink w:val="Harvard"/>
  </w:abstractNum>
  <w:abstractNum w:abstractNumId="1" w15:restartNumberingAfterBreak="0">
    <w:nsid w:val="062F6114"/>
    <w:multiLevelType w:val="hybridMultilevel"/>
    <w:tmpl w:val="1A76A67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E277F"/>
    <w:multiLevelType w:val="hybridMultilevel"/>
    <w:tmpl w:val="FF7E2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E1CA6"/>
    <w:multiLevelType w:val="hybridMultilevel"/>
    <w:tmpl w:val="5C3E3E46"/>
    <w:lvl w:ilvl="0" w:tplc="B3682930">
      <w:start w:val="5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21CBC"/>
    <w:multiLevelType w:val="hybridMultilevel"/>
    <w:tmpl w:val="277874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446A7"/>
    <w:multiLevelType w:val="multilevel"/>
    <w:tmpl w:val="841A6B92"/>
    <w:numStyleLink w:val="Harvard"/>
  </w:abstractNum>
  <w:abstractNum w:abstractNumId="6" w15:restartNumberingAfterBreak="0">
    <w:nsid w:val="1A5E42A0"/>
    <w:multiLevelType w:val="multilevel"/>
    <w:tmpl w:val="646C14DC"/>
    <w:lvl w:ilvl="0">
      <w:start w:val="1"/>
      <w:numFmt w:val="upperRoman"/>
      <w:lvlText w:val="%1."/>
      <w:lvlJc w:val="left"/>
      <w:pPr>
        <w:tabs>
          <w:tab w:val="num" w:pos="360"/>
        </w:tabs>
        <w:ind w:left="360" w:hanging="360"/>
      </w:pPr>
      <w:rPr>
        <w:position w:val="0"/>
      </w:rPr>
    </w:lvl>
    <w:lvl w:ilvl="1">
      <w:start w:val="1"/>
      <w:numFmt w:val="bullet"/>
      <w:lvlText w:val=""/>
      <w:lvlJc w:val="left"/>
      <w:pPr>
        <w:tabs>
          <w:tab w:val="num" w:pos="720"/>
        </w:tabs>
        <w:ind w:left="720" w:hanging="360"/>
      </w:pPr>
      <w:rPr>
        <w:rFonts w:ascii="Symbol" w:hAnsi="Symbol" w:hint="default"/>
        <w:position w:val="0"/>
      </w:rPr>
    </w:lvl>
    <w:lvl w:ilvl="2">
      <w:start w:val="1"/>
      <w:numFmt w:val="decimal"/>
      <w:lvlText w:val="%3."/>
      <w:lvlJc w:val="left"/>
      <w:pPr>
        <w:tabs>
          <w:tab w:val="num" w:pos="1080"/>
        </w:tabs>
        <w:ind w:left="1080" w:hanging="360"/>
      </w:pPr>
      <w:rPr>
        <w:position w:val="0"/>
      </w:rPr>
    </w:lvl>
    <w:lvl w:ilvl="3">
      <w:start w:val="1"/>
      <w:numFmt w:val="lowerLetter"/>
      <w:lvlText w:val="%4)"/>
      <w:lvlJc w:val="left"/>
      <w:pPr>
        <w:tabs>
          <w:tab w:val="num" w:pos="1440"/>
        </w:tabs>
        <w:ind w:left="1440" w:hanging="360"/>
      </w:pPr>
      <w:rPr>
        <w:position w:val="0"/>
      </w:rPr>
    </w:lvl>
    <w:lvl w:ilvl="4">
      <w:start w:val="1"/>
      <w:numFmt w:val="decimal"/>
      <w:lvlText w:val="(%5)"/>
      <w:lvlJc w:val="left"/>
      <w:pPr>
        <w:tabs>
          <w:tab w:val="num" w:pos="1800"/>
        </w:tabs>
        <w:ind w:left="1800" w:hanging="360"/>
      </w:pPr>
      <w:rPr>
        <w:position w:val="0"/>
      </w:rPr>
    </w:lvl>
    <w:lvl w:ilvl="5">
      <w:start w:val="1"/>
      <w:numFmt w:val="lowerLetter"/>
      <w:lvlText w:val="(%6)"/>
      <w:lvlJc w:val="left"/>
      <w:pPr>
        <w:tabs>
          <w:tab w:val="num" w:pos="2160"/>
        </w:tabs>
        <w:ind w:left="2160" w:hanging="360"/>
      </w:pPr>
      <w:rPr>
        <w:position w:val="0"/>
      </w:rPr>
    </w:lvl>
    <w:lvl w:ilvl="6">
      <w:start w:val="1"/>
      <w:numFmt w:val="lowerRoman"/>
      <w:lvlText w:val="%7)"/>
      <w:lvlJc w:val="left"/>
      <w:pPr>
        <w:tabs>
          <w:tab w:val="num" w:pos="2520"/>
        </w:tabs>
        <w:ind w:left="2520" w:hanging="360"/>
      </w:pPr>
      <w:rPr>
        <w:position w:val="0"/>
      </w:rPr>
    </w:lvl>
    <w:lvl w:ilvl="7">
      <w:start w:val="1"/>
      <w:numFmt w:val="decimal"/>
      <w:lvlText w:val="(%8)"/>
      <w:lvlJc w:val="left"/>
      <w:pPr>
        <w:tabs>
          <w:tab w:val="num" w:pos="2880"/>
        </w:tabs>
        <w:ind w:left="2880" w:hanging="360"/>
      </w:pPr>
      <w:rPr>
        <w:position w:val="0"/>
      </w:rPr>
    </w:lvl>
    <w:lvl w:ilvl="8">
      <w:start w:val="1"/>
      <w:numFmt w:val="lowerLetter"/>
      <w:lvlText w:val="(%9)"/>
      <w:lvlJc w:val="left"/>
      <w:pPr>
        <w:tabs>
          <w:tab w:val="num" w:pos="3240"/>
        </w:tabs>
        <w:ind w:left="3240" w:hanging="360"/>
      </w:pPr>
      <w:rPr>
        <w:position w:val="0"/>
      </w:rPr>
    </w:lvl>
  </w:abstractNum>
  <w:abstractNum w:abstractNumId="7" w15:restartNumberingAfterBreak="0">
    <w:nsid w:val="2F003DBA"/>
    <w:multiLevelType w:val="multilevel"/>
    <w:tmpl w:val="841A6B92"/>
    <w:styleLink w:val="Harvard"/>
    <w:lvl w:ilvl="0">
      <w:start w:val="1"/>
      <w:numFmt w:val="upperRoman"/>
      <w:lvlText w:val="%1."/>
      <w:lvlJc w:val="left"/>
      <w:pPr>
        <w:tabs>
          <w:tab w:val="num" w:pos="360"/>
        </w:tabs>
        <w:ind w:left="360" w:hanging="360"/>
      </w:pPr>
      <w:rPr>
        <w:position w:val="0"/>
      </w:rPr>
    </w:lvl>
    <w:lvl w:ilvl="1">
      <w:start w:val="1"/>
      <w:numFmt w:val="upperLetter"/>
      <w:lvlText w:val="%2."/>
      <w:lvlJc w:val="left"/>
      <w:pPr>
        <w:tabs>
          <w:tab w:val="num" w:pos="720"/>
        </w:tabs>
        <w:ind w:left="720" w:hanging="360"/>
      </w:pPr>
      <w:rPr>
        <w:position w:val="0"/>
      </w:rPr>
    </w:lvl>
    <w:lvl w:ilvl="2">
      <w:start w:val="1"/>
      <w:numFmt w:val="decimal"/>
      <w:lvlText w:val="%3."/>
      <w:lvlJc w:val="left"/>
      <w:pPr>
        <w:tabs>
          <w:tab w:val="num" w:pos="1080"/>
        </w:tabs>
        <w:ind w:left="1080" w:hanging="360"/>
      </w:pPr>
      <w:rPr>
        <w:position w:val="0"/>
      </w:rPr>
    </w:lvl>
    <w:lvl w:ilvl="3">
      <w:start w:val="1"/>
      <w:numFmt w:val="lowerLetter"/>
      <w:lvlText w:val="%4)"/>
      <w:lvlJc w:val="left"/>
      <w:pPr>
        <w:tabs>
          <w:tab w:val="num" w:pos="1440"/>
        </w:tabs>
        <w:ind w:left="1440" w:hanging="360"/>
      </w:pPr>
      <w:rPr>
        <w:position w:val="0"/>
      </w:rPr>
    </w:lvl>
    <w:lvl w:ilvl="4">
      <w:start w:val="1"/>
      <w:numFmt w:val="decimal"/>
      <w:lvlText w:val="(%5)"/>
      <w:lvlJc w:val="left"/>
      <w:pPr>
        <w:tabs>
          <w:tab w:val="num" w:pos="1800"/>
        </w:tabs>
        <w:ind w:left="1800" w:hanging="360"/>
      </w:pPr>
      <w:rPr>
        <w:position w:val="0"/>
      </w:rPr>
    </w:lvl>
    <w:lvl w:ilvl="5">
      <w:start w:val="1"/>
      <w:numFmt w:val="lowerLetter"/>
      <w:lvlText w:val="(%6)"/>
      <w:lvlJc w:val="left"/>
      <w:pPr>
        <w:tabs>
          <w:tab w:val="num" w:pos="2160"/>
        </w:tabs>
        <w:ind w:left="2160" w:hanging="360"/>
      </w:pPr>
      <w:rPr>
        <w:position w:val="0"/>
      </w:rPr>
    </w:lvl>
    <w:lvl w:ilvl="6">
      <w:start w:val="1"/>
      <w:numFmt w:val="lowerRoman"/>
      <w:lvlText w:val="%7)"/>
      <w:lvlJc w:val="left"/>
      <w:pPr>
        <w:tabs>
          <w:tab w:val="num" w:pos="2520"/>
        </w:tabs>
        <w:ind w:left="2520" w:hanging="360"/>
      </w:pPr>
      <w:rPr>
        <w:position w:val="0"/>
      </w:rPr>
    </w:lvl>
    <w:lvl w:ilvl="7">
      <w:start w:val="1"/>
      <w:numFmt w:val="decimal"/>
      <w:lvlText w:val="(%8)"/>
      <w:lvlJc w:val="left"/>
      <w:pPr>
        <w:tabs>
          <w:tab w:val="num" w:pos="2880"/>
        </w:tabs>
        <w:ind w:left="2880" w:hanging="360"/>
      </w:pPr>
      <w:rPr>
        <w:position w:val="0"/>
      </w:rPr>
    </w:lvl>
    <w:lvl w:ilvl="8">
      <w:start w:val="1"/>
      <w:numFmt w:val="lowerLetter"/>
      <w:lvlText w:val="(%9)"/>
      <w:lvlJc w:val="left"/>
      <w:pPr>
        <w:tabs>
          <w:tab w:val="num" w:pos="3240"/>
        </w:tabs>
        <w:ind w:left="3240" w:hanging="360"/>
      </w:pPr>
      <w:rPr>
        <w:position w:val="0"/>
      </w:rPr>
    </w:lvl>
  </w:abstractNum>
  <w:abstractNum w:abstractNumId="8" w15:restartNumberingAfterBreak="0">
    <w:nsid w:val="2FA04667"/>
    <w:multiLevelType w:val="multilevel"/>
    <w:tmpl w:val="646C14DC"/>
    <w:lvl w:ilvl="0">
      <w:start w:val="1"/>
      <w:numFmt w:val="upperRoman"/>
      <w:lvlText w:val="%1."/>
      <w:lvlJc w:val="left"/>
      <w:pPr>
        <w:tabs>
          <w:tab w:val="num" w:pos="360"/>
        </w:tabs>
        <w:ind w:left="360" w:hanging="360"/>
      </w:pPr>
      <w:rPr>
        <w:position w:val="0"/>
      </w:rPr>
    </w:lvl>
    <w:lvl w:ilvl="1">
      <w:start w:val="1"/>
      <w:numFmt w:val="bullet"/>
      <w:lvlText w:val=""/>
      <w:lvlJc w:val="left"/>
      <w:pPr>
        <w:tabs>
          <w:tab w:val="num" w:pos="720"/>
        </w:tabs>
        <w:ind w:left="720" w:hanging="360"/>
      </w:pPr>
      <w:rPr>
        <w:rFonts w:ascii="Symbol" w:hAnsi="Symbol" w:hint="default"/>
        <w:position w:val="0"/>
      </w:rPr>
    </w:lvl>
    <w:lvl w:ilvl="2">
      <w:start w:val="1"/>
      <w:numFmt w:val="decimal"/>
      <w:lvlText w:val="%3."/>
      <w:lvlJc w:val="left"/>
      <w:pPr>
        <w:tabs>
          <w:tab w:val="num" w:pos="1080"/>
        </w:tabs>
        <w:ind w:left="1080" w:hanging="360"/>
      </w:pPr>
      <w:rPr>
        <w:position w:val="0"/>
      </w:rPr>
    </w:lvl>
    <w:lvl w:ilvl="3">
      <w:start w:val="1"/>
      <w:numFmt w:val="lowerLetter"/>
      <w:lvlText w:val="%4)"/>
      <w:lvlJc w:val="left"/>
      <w:pPr>
        <w:tabs>
          <w:tab w:val="num" w:pos="1440"/>
        </w:tabs>
        <w:ind w:left="1440" w:hanging="360"/>
      </w:pPr>
      <w:rPr>
        <w:position w:val="0"/>
      </w:rPr>
    </w:lvl>
    <w:lvl w:ilvl="4">
      <w:start w:val="1"/>
      <w:numFmt w:val="decimal"/>
      <w:lvlText w:val="(%5)"/>
      <w:lvlJc w:val="left"/>
      <w:pPr>
        <w:tabs>
          <w:tab w:val="num" w:pos="1800"/>
        </w:tabs>
        <w:ind w:left="1800" w:hanging="360"/>
      </w:pPr>
      <w:rPr>
        <w:position w:val="0"/>
      </w:rPr>
    </w:lvl>
    <w:lvl w:ilvl="5">
      <w:start w:val="1"/>
      <w:numFmt w:val="lowerLetter"/>
      <w:lvlText w:val="(%6)"/>
      <w:lvlJc w:val="left"/>
      <w:pPr>
        <w:tabs>
          <w:tab w:val="num" w:pos="2160"/>
        </w:tabs>
        <w:ind w:left="2160" w:hanging="360"/>
      </w:pPr>
      <w:rPr>
        <w:position w:val="0"/>
      </w:rPr>
    </w:lvl>
    <w:lvl w:ilvl="6">
      <w:start w:val="1"/>
      <w:numFmt w:val="lowerRoman"/>
      <w:lvlText w:val="%7)"/>
      <w:lvlJc w:val="left"/>
      <w:pPr>
        <w:tabs>
          <w:tab w:val="num" w:pos="2520"/>
        </w:tabs>
        <w:ind w:left="2520" w:hanging="360"/>
      </w:pPr>
      <w:rPr>
        <w:position w:val="0"/>
      </w:rPr>
    </w:lvl>
    <w:lvl w:ilvl="7">
      <w:start w:val="1"/>
      <w:numFmt w:val="decimal"/>
      <w:lvlText w:val="(%8)"/>
      <w:lvlJc w:val="left"/>
      <w:pPr>
        <w:tabs>
          <w:tab w:val="num" w:pos="2880"/>
        </w:tabs>
        <w:ind w:left="2880" w:hanging="360"/>
      </w:pPr>
      <w:rPr>
        <w:position w:val="0"/>
      </w:rPr>
    </w:lvl>
    <w:lvl w:ilvl="8">
      <w:start w:val="1"/>
      <w:numFmt w:val="lowerLetter"/>
      <w:lvlText w:val="(%9)"/>
      <w:lvlJc w:val="left"/>
      <w:pPr>
        <w:tabs>
          <w:tab w:val="num" w:pos="3240"/>
        </w:tabs>
        <w:ind w:left="3240" w:hanging="360"/>
      </w:pPr>
      <w:rPr>
        <w:position w:val="0"/>
      </w:rPr>
    </w:lvl>
  </w:abstractNum>
  <w:abstractNum w:abstractNumId="9" w15:restartNumberingAfterBreak="0">
    <w:nsid w:val="36952550"/>
    <w:multiLevelType w:val="hybridMultilevel"/>
    <w:tmpl w:val="865AC90C"/>
    <w:lvl w:ilvl="0" w:tplc="1D26BE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E0527F"/>
    <w:multiLevelType w:val="hybridMultilevel"/>
    <w:tmpl w:val="12BE6A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470F38"/>
    <w:multiLevelType w:val="hybridMultilevel"/>
    <w:tmpl w:val="0BEE15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874D1B"/>
    <w:multiLevelType w:val="multilevel"/>
    <w:tmpl w:val="646C14DC"/>
    <w:lvl w:ilvl="0">
      <w:start w:val="1"/>
      <w:numFmt w:val="upperRoman"/>
      <w:lvlText w:val="%1."/>
      <w:lvlJc w:val="left"/>
      <w:pPr>
        <w:tabs>
          <w:tab w:val="num" w:pos="360"/>
        </w:tabs>
        <w:ind w:left="360" w:hanging="360"/>
      </w:pPr>
      <w:rPr>
        <w:position w:val="0"/>
      </w:rPr>
    </w:lvl>
    <w:lvl w:ilvl="1">
      <w:start w:val="1"/>
      <w:numFmt w:val="bullet"/>
      <w:lvlText w:val=""/>
      <w:lvlJc w:val="left"/>
      <w:pPr>
        <w:tabs>
          <w:tab w:val="num" w:pos="720"/>
        </w:tabs>
        <w:ind w:left="720" w:hanging="360"/>
      </w:pPr>
      <w:rPr>
        <w:rFonts w:ascii="Symbol" w:hAnsi="Symbol" w:hint="default"/>
        <w:position w:val="0"/>
      </w:rPr>
    </w:lvl>
    <w:lvl w:ilvl="2">
      <w:start w:val="1"/>
      <w:numFmt w:val="decimal"/>
      <w:lvlText w:val="%3."/>
      <w:lvlJc w:val="left"/>
      <w:pPr>
        <w:tabs>
          <w:tab w:val="num" w:pos="1080"/>
        </w:tabs>
        <w:ind w:left="1080" w:hanging="360"/>
      </w:pPr>
      <w:rPr>
        <w:position w:val="0"/>
      </w:rPr>
    </w:lvl>
    <w:lvl w:ilvl="3">
      <w:start w:val="1"/>
      <w:numFmt w:val="lowerLetter"/>
      <w:lvlText w:val="%4)"/>
      <w:lvlJc w:val="left"/>
      <w:pPr>
        <w:tabs>
          <w:tab w:val="num" w:pos="1440"/>
        </w:tabs>
        <w:ind w:left="1440" w:hanging="360"/>
      </w:pPr>
      <w:rPr>
        <w:position w:val="0"/>
      </w:rPr>
    </w:lvl>
    <w:lvl w:ilvl="4">
      <w:start w:val="1"/>
      <w:numFmt w:val="decimal"/>
      <w:lvlText w:val="(%5)"/>
      <w:lvlJc w:val="left"/>
      <w:pPr>
        <w:tabs>
          <w:tab w:val="num" w:pos="1800"/>
        </w:tabs>
        <w:ind w:left="1800" w:hanging="360"/>
      </w:pPr>
      <w:rPr>
        <w:position w:val="0"/>
      </w:rPr>
    </w:lvl>
    <w:lvl w:ilvl="5">
      <w:start w:val="1"/>
      <w:numFmt w:val="lowerLetter"/>
      <w:lvlText w:val="(%6)"/>
      <w:lvlJc w:val="left"/>
      <w:pPr>
        <w:tabs>
          <w:tab w:val="num" w:pos="2160"/>
        </w:tabs>
        <w:ind w:left="2160" w:hanging="360"/>
      </w:pPr>
      <w:rPr>
        <w:position w:val="0"/>
      </w:rPr>
    </w:lvl>
    <w:lvl w:ilvl="6">
      <w:start w:val="1"/>
      <w:numFmt w:val="lowerRoman"/>
      <w:lvlText w:val="%7)"/>
      <w:lvlJc w:val="left"/>
      <w:pPr>
        <w:tabs>
          <w:tab w:val="num" w:pos="2520"/>
        </w:tabs>
        <w:ind w:left="2520" w:hanging="360"/>
      </w:pPr>
      <w:rPr>
        <w:position w:val="0"/>
      </w:rPr>
    </w:lvl>
    <w:lvl w:ilvl="7">
      <w:start w:val="1"/>
      <w:numFmt w:val="decimal"/>
      <w:lvlText w:val="(%8)"/>
      <w:lvlJc w:val="left"/>
      <w:pPr>
        <w:tabs>
          <w:tab w:val="num" w:pos="2880"/>
        </w:tabs>
        <w:ind w:left="2880" w:hanging="360"/>
      </w:pPr>
      <w:rPr>
        <w:position w:val="0"/>
      </w:rPr>
    </w:lvl>
    <w:lvl w:ilvl="8">
      <w:start w:val="1"/>
      <w:numFmt w:val="lowerLetter"/>
      <w:lvlText w:val="(%9)"/>
      <w:lvlJc w:val="left"/>
      <w:pPr>
        <w:tabs>
          <w:tab w:val="num" w:pos="3240"/>
        </w:tabs>
        <w:ind w:left="3240" w:hanging="360"/>
      </w:pPr>
      <w:rPr>
        <w:position w:val="0"/>
      </w:rPr>
    </w:lvl>
  </w:abstractNum>
  <w:abstractNum w:abstractNumId="13" w15:restartNumberingAfterBreak="0">
    <w:nsid w:val="433049A6"/>
    <w:multiLevelType w:val="multilevel"/>
    <w:tmpl w:val="646C14DC"/>
    <w:lvl w:ilvl="0">
      <w:start w:val="1"/>
      <w:numFmt w:val="upperRoman"/>
      <w:lvlText w:val="%1."/>
      <w:lvlJc w:val="left"/>
      <w:pPr>
        <w:tabs>
          <w:tab w:val="num" w:pos="360"/>
        </w:tabs>
        <w:ind w:left="360" w:hanging="360"/>
      </w:pPr>
      <w:rPr>
        <w:position w:val="0"/>
      </w:rPr>
    </w:lvl>
    <w:lvl w:ilvl="1">
      <w:start w:val="1"/>
      <w:numFmt w:val="bullet"/>
      <w:lvlText w:val=""/>
      <w:lvlJc w:val="left"/>
      <w:pPr>
        <w:tabs>
          <w:tab w:val="num" w:pos="720"/>
        </w:tabs>
        <w:ind w:left="720" w:hanging="360"/>
      </w:pPr>
      <w:rPr>
        <w:rFonts w:ascii="Symbol" w:hAnsi="Symbol" w:hint="default"/>
        <w:position w:val="0"/>
      </w:rPr>
    </w:lvl>
    <w:lvl w:ilvl="2">
      <w:start w:val="1"/>
      <w:numFmt w:val="decimal"/>
      <w:lvlText w:val="%3."/>
      <w:lvlJc w:val="left"/>
      <w:pPr>
        <w:tabs>
          <w:tab w:val="num" w:pos="1080"/>
        </w:tabs>
        <w:ind w:left="1080" w:hanging="360"/>
      </w:pPr>
      <w:rPr>
        <w:position w:val="0"/>
      </w:rPr>
    </w:lvl>
    <w:lvl w:ilvl="3">
      <w:start w:val="1"/>
      <w:numFmt w:val="lowerLetter"/>
      <w:lvlText w:val="%4)"/>
      <w:lvlJc w:val="left"/>
      <w:pPr>
        <w:tabs>
          <w:tab w:val="num" w:pos="1440"/>
        </w:tabs>
        <w:ind w:left="1440" w:hanging="360"/>
      </w:pPr>
      <w:rPr>
        <w:position w:val="0"/>
      </w:rPr>
    </w:lvl>
    <w:lvl w:ilvl="4">
      <w:start w:val="1"/>
      <w:numFmt w:val="decimal"/>
      <w:lvlText w:val="(%5)"/>
      <w:lvlJc w:val="left"/>
      <w:pPr>
        <w:tabs>
          <w:tab w:val="num" w:pos="1800"/>
        </w:tabs>
        <w:ind w:left="1800" w:hanging="360"/>
      </w:pPr>
      <w:rPr>
        <w:position w:val="0"/>
      </w:rPr>
    </w:lvl>
    <w:lvl w:ilvl="5">
      <w:start w:val="1"/>
      <w:numFmt w:val="lowerLetter"/>
      <w:lvlText w:val="(%6)"/>
      <w:lvlJc w:val="left"/>
      <w:pPr>
        <w:tabs>
          <w:tab w:val="num" w:pos="2160"/>
        </w:tabs>
        <w:ind w:left="2160" w:hanging="360"/>
      </w:pPr>
      <w:rPr>
        <w:position w:val="0"/>
      </w:rPr>
    </w:lvl>
    <w:lvl w:ilvl="6">
      <w:start w:val="1"/>
      <w:numFmt w:val="lowerRoman"/>
      <w:lvlText w:val="%7)"/>
      <w:lvlJc w:val="left"/>
      <w:pPr>
        <w:tabs>
          <w:tab w:val="num" w:pos="2520"/>
        </w:tabs>
        <w:ind w:left="2520" w:hanging="360"/>
      </w:pPr>
      <w:rPr>
        <w:position w:val="0"/>
      </w:rPr>
    </w:lvl>
    <w:lvl w:ilvl="7">
      <w:start w:val="1"/>
      <w:numFmt w:val="decimal"/>
      <w:lvlText w:val="(%8)"/>
      <w:lvlJc w:val="left"/>
      <w:pPr>
        <w:tabs>
          <w:tab w:val="num" w:pos="2880"/>
        </w:tabs>
        <w:ind w:left="2880" w:hanging="360"/>
      </w:pPr>
      <w:rPr>
        <w:position w:val="0"/>
      </w:rPr>
    </w:lvl>
    <w:lvl w:ilvl="8">
      <w:start w:val="1"/>
      <w:numFmt w:val="lowerLetter"/>
      <w:lvlText w:val="(%9)"/>
      <w:lvlJc w:val="left"/>
      <w:pPr>
        <w:tabs>
          <w:tab w:val="num" w:pos="3240"/>
        </w:tabs>
        <w:ind w:left="3240" w:hanging="360"/>
      </w:pPr>
      <w:rPr>
        <w:position w:val="0"/>
      </w:rPr>
    </w:lvl>
  </w:abstractNum>
  <w:abstractNum w:abstractNumId="14" w15:restartNumberingAfterBreak="0">
    <w:nsid w:val="433F043A"/>
    <w:multiLevelType w:val="hybridMultilevel"/>
    <w:tmpl w:val="87E29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8509EC"/>
    <w:multiLevelType w:val="hybridMultilevel"/>
    <w:tmpl w:val="C3F8BCC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8A46623"/>
    <w:multiLevelType w:val="hybridMultilevel"/>
    <w:tmpl w:val="AEB00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B1149D"/>
    <w:multiLevelType w:val="hybridMultilevel"/>
    <w:tmpl w:val="A9E06A3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4"/>
  </w:num>
  <w:num w:numId="3">
    <w:abstractNumId w:val="16"/>
  </w:num>
  <w:num w:numId="4">
    <w:abstractNumId w:val="2"/>
  </w:num>
  <w:num w:numId="5">
    <w:abstractNumId w:val="5"/>
  </w:num>
  <w:num w:numId="6">
    <w:abstractNumId w:val="13"/>
  </w:num>
  <w:num w:numId="7">
    <w:abstractNumId w:val="6"/>
  </w:num>
  <w:num w:numId="8">
    <w:abstractNumId w:val="8"/>
  </w:num>
  <w:num w:numId="9">
    <w:abstractNumId w:val="12"/>
  </w:num>
  <w:num w:numId="10">
    <w:abstractNumId w:val="9"/>
  </w:num>
  <w:num w:numId="11">
    <w:abstractNumId w:val="0"/>
  </w:num>
  <w:num w:numId="12">
    <w:abstractNumId w:val="4"/>
  </w:num>
  <w:num w:numId="13">
    <w:abstractNumId w:val="10"/>
  </w:num>
  <w:num w:numId="14">
    <w:abstractNumId w:val="1"/>
  </w:num>
  <w:num w:numId="15">
    <w:abstractNumId w:val="3"/>
  </w:num>
  <w:num w:numId="16">
    <w:abstractNumId w:val="17"/>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399"/>
    <w:rsid w:val="000774BB"/>
    <w:rsid w:val="000833C7"/>
    <w:rsid w:val="000D04CA"/>
    <w:rsid w:val="000E1495"/>
    <w:rsid w:val="000E1FFB"/>
    <w:rsid w:val="000F6D2C"/>
    <w:rsid w:val="00150B0E"/>
    <w:rsid w:val="00190E98"/>
    <w:rsid w:val="001C54B6"/>
    <w:rsid w:val="0021742A"/>
    <w:rsid w:val="0024453E"/>
    <w:rsid w:val="002A645B"/>
    <w:rsid w:val="002D5A38"/>
    <w:rsid w:val="002E371A"/>
    <w:rsid w:val="003654D5"/>
    <w:rsid w:val="003763FF"/>
    <w:rsid w:val="00377B6D"/>
    <w:rsid w:val="0041603A"/>
    <w:rsid w:val="00423675"/>
    <w:rsid w:val="00460552"/>
    <w:rsid w:val="004717A3"/>
    <w:rsid w:val="00480D2B"/>
    <w:rsid w:val="004D0BE4"/>
    <w:rsid w:val="004D412E"/>
    <w:rsid w:val="00512EA6"/>
    <w:rsid w:val="0055586A"/>
    <w:rsid w:val="005B2C15"/>
    <w:rsid w:val="005C34D5"/>
    <w:rsid w:val="00611753"/>
    <w:rsid w:val="00651F5C"/>
    <w:rsid w:val="00667E0A"/>
    <w:rsid w:val="00667EDF"/>
    <w:rsid w:val="006A0597"/>
    <w:rsid w:val="006B62F6"/>
    <w:rsid w:val="006C4FBC"/>
    <w:rsid w:val="006D5A6D"/>
    <w:rsid w:val="006F1AC1"/>
    <w:rsid w:val="00733B28"/>
    <w:rsid w:val="0077176D"/>
    <w:rsid w:val="00780A37"/>
    <w:rsid w:val="007843FB"/>
    <w:rsid w:val="007845AB"/>
    <w:rsid w:val="007A7E01"/>
    <w:rsid w:val="007E5E34"/>
    <w:rsid w:val="007F3F36"/>
    <w:rsid w:val="007F7C07"/>
    <w:rsid w:val="00836E36"/>
    <w:rsid w:val="008612D1"/>
    <w:rsid w:val="008D1276"/>
    <w:rsid w:val="008E6399"/>
    <w:rsid w:val="00922B61"/>
    <w:rsid w:val="009407A4"/>
    <w:rsid w:val="009727DE"/>
    <w:rsid w:val="009A1C5C"/>
    <w:rsid w:val="009C2D01"/>
    <w:rsid w:val="00A06373"/>
    <w:rsid w:val="00A21A78"/>
    <w:rsid w:val="00A51888"/>
    <w:rsid w:val="00A56878"/>
    <w:rsid w:val="00AC6788"/>
    <w:rsid w:val="00B26E1F"/>
    <w:rsid w:val="00B72553"/>
    <w:rsid w:val="00BC3865"/>
    <w:rsid w:val="00BE7F83"/>
    <w:rsid w:val="00BF2B97"/>
    <w:rsid w:val="00C1167A"/>
    <w:rsid w:val="00C505A0"/>
    <w:rsid w:val="00CF7851"/>
    <w:rsid w:val="00D57B00"/>
    <w:rsid w:val="00DE3809"/>
    <w:rsid w:val="00E03504"/>
    <w:rsid w:val="00E90862"/>
    <w:rsid w:val="00EC23EA"/>
    <w:rsid w:val="00F7312E"/>
    <w:rsid w:val="00F953A2"/>
    <w:rsid w:val="00F97DCB"/>
    <w:rsid w:val="00FA2209"/>
    <w:rsid w:val="00FC5F41"/>
    <w:rsid w:val="00FF43BA"/>
    <w:rsid w:val="336F3668"/>
    <w:rsid w:val="368832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4A9F8F"/>
  <w15:docId w15:val="{C7170F0E-2719-4075-8042-71DBCB7DE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arvard">
    <w:name w:val="Harvard"/>
    <w:rsid w:val="008E6399"/>
    <w:pPr>
      <w:numPr>
        <w:numId w:val="1"/>
      </w:numPr>
    </w:pPr>
  </w:style>
  <w:style w:type="paragraph" w:styleId="ListParagraph">
    <w:name w:val="List Paragraph"/>
    <w:basedOn w:val="Normal"/>
    <w:uiPriority w:val="34"/>
    <w:qFormat/>
    <w:rsid w:val="008E6399"/>
    <w:pPr>
      <w:spacing w:after="200" w:line="276" w:lineRule="auto"/>
      <w:ind w:left="720"/>
      <w:contextualSpacing/>
    </w:pPr>
  </w:style>
  <w:style w:type="character" w:customStyle="1" w:styleId="apple-converted-space">
    <w:name w:val="apple-converted-space"/>
    <w:basedOn w:val="DefaultParagraphFont"/>
    <w:rsid w:val="008E6399"/>
  </w:style>
  <w:style w:type="paragraph" w:customStyle="1" w:styleId="TableStyle3">
    <w:name w:val="Table Style 3"/>
    <w:rsid w:val="00922B61"/>
    <w:pPr>
      <w:pBdr>
        <w:top w:val="nil"/>
        <w:left w:val="nil"/>
        <w:bottom w:val="nil"/>
        <w:right w:val="nil"/>
        <w:between w:val="nil"/>
        <w:bar w:val="nil"/>
      </w:pBdr>
      <w:spacing w:after="0" w:line="240" w:lineRule="auto"/>
    </w:pPr>
    <w:rPr>
      <w:rFonts w:ascii="Helvetica" w:eastAsia="Helvetica" w:hAnsi="Helvetica" w:cs="Helvetica"/>
      <w:color w:val="FEFFFE"/>
      <w:sz w:val="20"/>
      <w:szCs w:val="20"/>
      <w:bdr w:val="nil"/>
    </w:rPr>
  </w:style>
  <w:style w:type="paragraph" w:customStyle="1" w:styleId="TableStyle6">
    <w:name w:val="Table Style 6"/>
    <w:rsid w:val="00922B61"/>
    <w:pPr>
      <w:pBdr>
        <w:top w:val="nil"/>
        <w:left w:val="nil"/>
        <w:bottom w:val="nil"/>
        <w:right w:val="nil"/>
        <w:between w:val="nil"/>
        <w:bar w:val="nil"/>
      </w:pBdr>
      <w:spacing w:after="0" w:line="240" w:lineRule="auto"/>
    </w:pPr>
    <w:rPr>
      <w:rFonts w:ascii="Helvetica" w:eastAsia="Helvetica" w:hAnsi="Helvetica" w:cs="Helvetica"/>
      <w:color w:val="357CA2"/>
      <w:sz w:val="20"/>
      <w:szCs w:val="20"/>
      <w:bdr w:val="nil"/>
    </w:rPr>
  </w:style>
  <w:style w:type="paragraph" w:customStyle="1" w:styleId="TableStyle2">
    <w:name w:val="Table Style 2"/>
    <w:rsid w:val="00922B61"/>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rPr>
  </w:style>
  <w:style w:type="paragraph" w:styleId="BalloonText">
    <w:name w:val="Balloon Text"/>
    <w:basedOn w:val="Normal"/>
    <w:link w:val="BalloonTextChar"/>
    <w:uiPriority w:val="99"/>
    <w:semiHidden/>
    <w:unhideWhenUsed/>
    <w:rsid w:val="00BC38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3865"/>
    <w:rPr>
      <w:rFonts w:ascii="Segoe UI" w:hAnsi="Segoe UI" w:cs="Segoe UI"/>
      <w:sz w:val="18"/>
      <w:szCs w:val="18"/>
    </w:rPr>
  </w:style>
  <w:style w:type="character" w:styleId="Hyperlink">
    <w:name w:val="Hyperlink"/>
    <w:basedOn w:val="DefaultParagraphFont"/>
    <w:uiPriority w:val="99"/>
    <w:unhideWhenUsed/>
    <w:rsid w:val="006C4FBC"/>
    <w:rPr>
      <w:color w:val="0000FF"/>
      <w:u w:val="single"/>
    </w:rPr>
  </w:style>
  <w:style w:type="table" w:styleId="TableGrid">
    <w:name w:val="Table Grid"/>
    <w:basedOn w:val="TableNormal"/>
    <w:uiPriority w:val="39"/>
    <w:rsid w:val="006C4FB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6373"/>
    <w:pPr>
      <w:tabs>
        <w:tab w:val="center" w:pos="4320"/>
        <w:tab w:val="right" w:pos="8640"/>
      </w:tabs>
      <w:spacing w:after="0" w:line="240" w:lineRule="auto"/>
    </w:pPr>
  </w:style>
  <w:style w:type="character" w:customStyle="1" w:styleId="HeaderChar">
    <w:name w:val="Header Char"/>
    <w:basedOn w:val="DefaultParagraphFont"/>
    <w:link w:val="Header"/>
    <w:uiPriority w:val="99"/>
    <w:rsid w:val="00A06373"/>
  </w:style>
  <w:style w:type="paragraph" w:styleId="Footer">
    <w:name w:val="footer"/>
    <w:basedOn w:val="Normal"/>
    <w:link w:val="FooterChar"/>
    <w:uiPriority w:val="99"/>
    <w:unhideWhenUsed/>
    <w:rsid w:val="00A06373"/>
    <w:pPr>
      <w:tabs>
        <w:tab w:val="center" w:pos="4320"/>
        <w:tab w:val="right" w:pos="8640"/>
      </w:tabs>
      <w:spacing w:after="0" w:line="240" w:lineRule="auto"/>
    </w:pPr>
  </w:style>
  <w:style w:type="character" w:customStyle="1" w:styleId="FooterChar">
    <w:name w:val="Footer Char"/>
    <w:basedOn w:val="DefaultParagraphFont"/>
    <w:link w:val="Footer"/>
    <w:uiPriority w:val="99"/>
    <w:rsid w:val="00A06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64240">
      <w:bodyDiv w:val="1"/>
      <w:marLeft w:val="0"/>
      <w:marRight w:val="0"/>
      <w:marTop w:val="0"/>
      <w:marBottom w:val="0"/>
      <w:divBdr>
        <w:top w:val="none" w:sz="0" w:space="0" w:color="auto"/>
        <w:left w:val="none" w:sz="0" w:space="0" w:color="auto"/>
        <w:bottom w:val="none" w:sz="0" w:space="0" w:color="auto"/>
        <w:right w:val="none" w:sz="0" w:space="0" w:color="auto"/>
      </w:divBdr>
    </w:div>
    <w:div w:id="294138662">
      <w:bodyDiv w:val="1"/>
      <w:marLeft w:val="0"/>
      <w:marRight w:val="0"/>
      <w:marTop w:val="0"/>
      <w:marBottom w:val="0"/>
      <w:divBdr>
        <w:top w:val="none" w:sz="0" w:space="0" w:color="auto"/>
        <w:left w:val="none" w:sz="0" w:space="0" w:color="auto"/>
        <w:bottom w:val="none" w:sz="0" w:space="0" w:color="auto"/>
        <w:right w:val="none" w:sz="0" w:space="0" w:color="auto"/>
      </w:divBdr>
    </w:div>
    <w:div w:id="429278144">
      <w:bodyDiv w:val="1"/>
      <w:marLeft w:val="0"/>
      <w:marRight w:val="0"/>
      <w:marTop w:val="0"/>
      <w:marBottom w:val="0"/>
      <w:divBdr>
        <w:top w:val="none" w:sz="0" w:space="0" w:color="auto"/>
        <w:left w:val="none" w:sz="0" w:space="0" w:color="auto"/>
        <w:bottom w:val="none" w:sz="0" w:space="0" w:color="auto"/>
        <w:right w:val="none" w:sz="0" w:space="0" w:color="auto"/>
      </w:divBdr>
    </w:div>
    <w:div w:id="605234057">
      <w:bodyDiv w:val="1"/>
      <w:marLeft w:val="0"/>
      <w:marRight w:val="0"/>
      <w:marTop w:val="0"/>
      <w:marBottom w:val="0"/>
      <w:divBdr>
        <w:top w:val="none" w:sz="0" w:space="0" w:color="auto"/>
        <w:left w:val="none" w:sz="0" w:space="0" w:color="auto"/>
        <w:bottom w:val="none" w:sz="0" w:space="0" w:color="auto"/>
        <w:right w:val="none" w:sz="0" w:space="0" w:color="auto"/>
      </w:divBdr>
    </w:div>
    <w:div w:id="683482013">
      <w:bodyDiv w:val="1"/>
      <w:marLeft w:val="0"/>
      <w:marRight w:val="0"/>
      <w:marTop w:val="0"/>
      <w:marBottom w:val="0"/>
      <w:divBdr>
        <w:top w:val="none" w:sz="0" w:space="0" w:color="auto"/>
        <w:left w:val="none" w:sz="0" w:space="0" w:color="auto"/>
        <w:bottom w:val="none" w:sz="0" w:space="0" w:color="auto"/>
        <w:right w:val="none" w:sz="0" w:space="0" w:color="auto"/>
      </w:divBdr>
    </w:div>
    <w:div w:id="695037679">
      <w:bodyDiv w:val="1"/>
      <w:marLeft w:val="0"/>
      <w:marRight w:val="0"/>
      <w:marTop w:val="0"/>
      <w:marBottom w:val="0"/>
      <w:divBdr>
        <w:top w:val="none" w:sz="0" w:space="0" w:color="auto"/>
        <w:left w:val="none" w:sz="0" w:space="0" w:color="auto"/>
        <w:bottom w:val="none" w:sz="0" w:space="0" w:color="auto"/>
        <w:right w:val="none" w:sz="0" w:space="0" w:color="auto"/>
      </w:divBdr>
    </w:div>
    <w:div w:id="122749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tsgetimmunizedny.org/covid-19-vaccine-resourc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fodero@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8</Pages>
  <Words>1698</Words>
  <Characters>9682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Costanzo, Joel</dc:creator>
  <cp:keywords/>
  <dc:description/>
  <cp:lastModifiedBy>Gee, Megan</cp:lastModifiedBy>
  <cp:revision>14</cp:revision>
  <cp:lastPrinted>2018-08-13T15:15:00Z</cp:lastPrinted>
  <dcterms:created xsi:type="dcterms:W3CDTF">2021-02-05T13:42:00Z</dcterms:created>
  <dcterms:modified xsi:type="dcterms:W3CDTF">2021-03-01T15:26:00Z</dcterms:modified>
</cp:coreProperties>
</file>