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3DE" w:rsidRPr="000E16C4" w:rsidRDefault="004673DE" w:rsidP="004673DE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  <w:r w:rsidRPr="000E16C4">
        <w:rPr>
          <w:rFonts w:ascii="Times New Roman" w:hAnsi="Times New Roman"/>
        </w:rPr>
        <w:t>Committee: New York City Society of Health-system Pharmacists</w:t>
      </w:r>
      <w:r w:rsidRPr="000E16C4">
        <w:rPr>
          <w:rFonts w:ascii="Times New Roman" w:hAnsi="Times New Roman"/>
        </w:rPr>
        <w:tab/>
      </w:r>
    </w:p>
    <w:p w:rsidR="004673DE" w:rsidRPr="00765A1F" w:rsidRDefault="004673DE" w:rsidP="004673DE">
      <w:pPr>
        <w:spacing w:after="0" w:line="240" w:lineRule="auto"/>
        <w:rPr>
          <w:rFonts w:ascii="Times New Roman" w:eastAsia="MS Mincho" w:hAnsi="Times New Roman"/>
          <w:b/>
        </w:rPr>
      </w:pPr>
      <w:r w:rsidRPr="00765A1F">
        <w:rPr>
          <w:rFonts w:ascii="Times New Roman" w:hAnsi="Times New Roman"/>
          <w:b/>
        </w:rPr>
        <w:t xml:space="preserve">Topic:  </w:t>
      </w:r>
      <w:r w:rsidRPr="00765A1F">
        <w:rPr>
          <w:rFonts w:ascii="Times New Roman" w:eastAsia="MS Mincho" w:hAnsi="Times New Roman"/>
          <w:b/>
        </w:rPr>
        <w:t>Approval of Biosimilar Medications</w:t>
      </w:r>
    </w:p>
    <w:p w:rsidR="004673DE" w:rsidRPr="00D1174C" w:rsidRDefault="004673DE" w:rsidP="004673DE">
      <w:pPr>
        <w:spacing w:after="0" w:line="240" w:lineRule="auto"/>
        <w:rPr>
          <w:rFonts w:ascii="Times New Roman" w:eastAsia="MS Mincho" w:hAnsi="Times New Roman"/>
        </w:rPr>
      </w:pPr>
      <w:r w:rsidRPr="00D1174C">
        <w:rPr>
          <w:rFonts w:ascii="Times New Roman" w:eastAsia="MS Mincho" w:hAnsi="Times New Roman"/>
        </w:rPr>
        <w:t xml:space="preserve">Sponsored:  Karen Berger, </w:t>
      </w:r>
      <w:proofErr w:type="gramStart"/>
      <w:r w:rsidRPr="00D1174C">
        <w:rPr>
          <w:rFonts w:ascii="Times New Roman" w:eastAsia="MS Mincho" w:hAnsi="Times New Roman"/>
        </w:rPr>
        <w:t>Pharm.D.,</w:t>
      </w:r>
      <w:proofErr w:type="gramEnd"/>
      <w:r w:rsidRPr="00D1174C">
        <w:rPr>
          <w:rFonts w:ascii="Times New Roman" w:eastAsia="MS Mincho" w:hAnsi="Times New Roman"/>
        </w:rPr>
        <w:t xml:space="preserve"> BCPS; Amisha Leimbach, Pharm.D., CJCP</w:t>
      </w:r>
    </w:p>
    <w:p w:rsidR="004673DE" w:rsidRDefault="004673DE" w:rsidP="004673DE">
      <w:pPr>
        <w:spacing w:after="0" w:line="240" w:lineRule="auto"/>
        <w:rPr>
          <w:rFonts w:ascii="Times New Roman" w:eastAsia="MS Mincho" w:hAnsi="Times New Roman"/>
        </w:rPr>
      </w:pPr>
    </w:p>
    <w:p w:rsidR="004673DE" w:rsidRPr="00D1174C" w:rsidRDefault="004673DE" w:rsidP="004673DE">
      <w:pPr>
        <w:spacing w:after="0" w:line="240" w:lineRule="auto"/>
        <w:rPr>
          <w:rFonts w:ascii="Times New Roman" w:eastAsia="MS Mincho" w:hAnsi="Times New Roman"/>
        </w:rPr>
      </w:pPr>
    </w:p>
    <w:p w:rsidR="004673DE" w:rsidRPr="00D1174C" w:rsidRDefault="004673DE" w:rsidP="004673DE">
      <w:pPr>
        <w:spacing w:after="0" w:line="240" w:lineRule="auto"/>
        <w:rPr>
          <w:rFonts w:ascii="Times New Roman" w:hAnsi="Times New Roman"/>
        </w:rPr>
      </w:pPr>
      <w:r w:rsidRPr="00D1174C">
        <w:rPr>
          <w:rFonts w:ascii="Times New Roman" w:hAnsi="Times New Roman"/>
        </w:rPr>
        <w:t xml:space="preserve">Whereas </w:t>
      </w:r>
      <w:r>
        <w:rPr>
          <w:rFonts w:ascii="Times New Roman" w:hAnsi="Times New Roman"/>
        </w:rPr>
        <w:t>b</w:t>
      </w:r>
      <w:r w:rsidRPr="00D1174C">
        <w:rPr>
          <w:rFonts w:ascii="Times New Roman" w:hAnsi="Times New Roman"/>
        </w:rPr>
        <w:t xml:space="preserve">iologics are complex, protein-based drugs including insulin, monoclonal antibodies to block inflammation in rheumatoid arthritis, and a range of drugs to treat cancer, multiple sclerosis, and other serious diseases. </w:t>
      </w:r>
    </w:p>
    <w:p w:rsidR="004673DE" w:rsidRPr="00D1174C" w:rsidRDefault="004673DE" w:rsidP="004673DE">
      <w:pPr>
        <w:spacing w:after="0" w:line="240" w:lineRule="auto"/>
        <w:rPr>
          <w:rFonts w:ascii="Times New Roman" w:hAnsi="Times New Roman"/>
        </w:rPr>
      </w:pPr>
    </w:p>
    <w:p w:rsidR="004673DE" w:rsidRPr="00D1174C" w:rsidRDefault="004673DE" w:rsidP="004673D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Whereas, </w:t>
      </w:r>
      <w:r w:rsidRPr="00D1174C">
        <w:rPr>
          <w:rFonts w:ascii="Times New Roman" w:hAnsi="Times New Roman"/>
        </w:rPr>
        <w:t xml:space="preserve">biologics have revolutionized treatment for many conditions, </w:t>
      </w:r>
      <w:r>
        <w:rPr>
          <w:rFonts w:ascii="Times New Roman" w:hAnsi="Times New Roman"/>
        </w:rPr>
        <w:t xml:space="preserve">but </w:t>
      </w:r>
      <w:r w:rsidRPr="00D1174C">
        <w:rPr>
          <w:rFonts w:ascii="Times New Roman" w:hAnsi="Times New Roman"/>
        </w:rPr>
        <w:t>are often expensive in terms of cost per dose.</w:t>
      </w:r>
    </w:p>
    <w:p w:rsidR="004673DE" w:rsidRPr="00D1174C" w:rsidRDefault="004673DE" w:rsidP="004673DE">
      <w:pPr>
        <w:spacing w:after="0" w:line="240" w:lineRule="auto"/>
        <w:rPr>
          <w:rFonts w:ascii="Times New Roman" w:hAnsi="Times New Roman"/>
        </w:rPr>
      </w:pPr>
    </w:p>
    <w:p w:rsidR="004673DE" w:rsidRPr="00D1174C" w:rsidRDefault="004673DE" w:rsidP="004673DE">
      <w:pPr>
        <w:spacing w:after="0" w:line="240" w:lineRule="auto"/>
        <w:rPr>
          <w:rFonts w:ascii="Times New Roman" w:hAnsi="Times New Roman"/>
        </w:rPr>
      </w:pPr>
      <w:r w:rsidRPr="00D1174C">
        <w:rPr>
          <w:rFonts w:ascii="Times New Roman" w:hAnsi="Times New Roman"/>
        </w:rPr>
        <w:t xml:space="preserve">Whereas, the development of safe and effective biosimilar medications will </w:t>
      </w:r>
      <w:r>
        <w:rPr>
          <w:rFonts w:ascii="Times New Roman" w:hAnsi="Times New Roman"/>
        </w:rPr>
        <w:t>increase the affordability and accessibility of biologics</w:t>
      </w:r>
    </w:p>
    <w:p w:rsidR="004673DE" w:rsidRPr="00D1174C" w:rsidRDefault="004673DE" w:rsidP="004673DE">
      <w:pPr>
        <w:spacing w:after="0" w:line="240" w:lineRule="auto"/>
        <w:rPr>
          <w:rFonts w:ascii="Times New Roman" w:hAnsi="Times New Roman"/>
        </w:rPr>
      </w:pPr>
    </w:p>
    <w:p w:rsidR="004673DE" w:rsidRPr="004E6D9C" w:rsidRDefault="004673DE" w:rsidP="004673DE">
      <w:pPr>
        <w:spacing w:after="0" w:line="240" w:lineRule="auto"/>
        <w:rPr>
          <w:rFonts w:ascii="Times New Roman" w:hAnsi="Times New Roman"/>
          <w:i/>
        </w:rPr>
      </w:pPr>
      <w:r w:rsidRPr="004E6D9C">
        <w:rPr>
          <w:rFonts w:ascii="Times New Roman" w:hAnsi="Times New Roman"/>
          <w:i/>
        </w:rPr>
        <w:t>Resolved that:</w:t>
      </w:r>
    </w:p>
    <w:p w:rsidR="004673DE" w:rsidRPr="00D1174C" w:rsidRDefault="004673DE" w:rsidP="004673DE">
      <w:pPr>
        <w:spacing w:after="0" w:line="240" w:lineRule="auto"/>
        <w:rPr>
          <w:rFonts w:ascii="Times New Roman" w:hAnsi="Times New Roman"/>
        </w:rPr>
      </w:pPr>
    </w:p>
    <w:p w:rsidR="004673DE" w:rsidRDefault="004673DE" w:rsidP="004673DE">
      <w:pPr>
        <w:spacing w:after="0" w:line="240" w:lineRule="auto"/>
        <w:rPr>
          <w:rFonts w:ascii="Times New Roman" w:hAnsi="Times New Roman"/>
        </w:rPr>
      </w:pPr>
      <w:r w:rsidRPr="00D1174C">
        <w:rPr>
          <w:rFonts w:ascii="Times New Roman" w:hAnsi="Times New Roman"/>
        </w:rPr>
        <w:t xml:space="preserve">The New York State Council of Health System Pharmacists </w:t>
      </w:r>
      <w:r>
        <w:rPr>
          <w:rFonts w:ascii="Times New Roman" w:hAnsi="Times New Roman"/>
        </w:rPr>
        <w:t>supports legislation and regulation to allow the Food and Drug Administration (FDA) approval of biosimilar medications</w:t>
      </w:r>
      <w:r w:rsidRPr="004E6D9C">
        <w:rPr>
          <w:rFonts w:ascii="Times New Roman" w:hAnsi="Times New Roman"/>
        </w:rPr>
        <w:t xml:space="preserve"> </w:t>
      </w:r>
      <w:r w:rsidRPr="00D1174C">
        <w:rPr>
          <w:rFonts w:ascii="Times New Roman" w:hAnsi="Times New Roman"/>
        </w:rPr>
        <w:t>that are also determined by th</w:t>
      </w:r>
      <w:r>
        <w:rPr>
          <w:rFonts w:ascii="Times New Roman" w:hAnsi="Times New Roman"/>
        </w:rPr>
        <w:t xml:space="preserve">e FDA to be interchangeable and, </w:t>
      </w:r>
      <w:r w:rsidRPr="00D1174C">
        <w:rPr>
          <w:rFonts w:ascii="Times New Roman" w:hAnsi="Times New Roman"/>
        </w:rPr>
        <w:t>therefore</w:t>
      </w:r>
      <w:r>
        <w:rPr>
          <w:rFonts w:ascii="Times New Roman" w:hAnsi="Times New Roman"/>
        </w:rPr>
        <w:t>,</w:t>
      </w:r>
      <w:r w:rsidRPr="00D1174C">
        <w:rPr>
          <w:rFonts w:ascii="Times New Roman" w:hAnsi="Times New Roman"/>
        </w:rPr>
        <w:t xml:space="preserve"> may be substituted for the reference product without the </w:t>
      </w:r>
      <w:r>
        <w:rPr>
          <w:rFonts w:ascii="Times New Roman" w:hAnsi="Times New Roman"/>
        </w:rPr>
        <w:t xml:space="preserve">intervention of the prescriber.  The council also </w:t>
      </w:r>
      <w:r w:rsidRPr="00D1174C">
        <w:rPr>
          <w:rFonts w:ascii="Times New Roman" w:hAnsi="Times New Roman"/>
        </w:rPr>
        <w:t>encourage</w:t>
      </w:r>
      <w:r>
        <w:rPr>
          <w:rFonts w:ascii="Times New Roman" w:hAnsi="Times New Roman"/>
        </w:rPr>
        <w:t>s</w:t>
      </w:r>
      <w:r w:rsidRPr="00D1174C">
        <w:rPr>
          <w:rFonts w:ascii="Times New Roman" w:hAnsi="Times New Roman"/>
        </w:rPr>
        <w:t xml:space="preserve"> research on the safety, effectiveness, and interchangea</w:t>
      </w:r>
      <w:r>
        <w:rPr>
          <w:rFonts w:ascii="Times New Roman" w:hAnsi="Times New Roman"/>
        </w:rPr>
        <w:t xml:space="preserve">bility of biosimilar medication </w:t>
      </w:r>
      <w:r w:rsidRPr="00D1174C">
        <w:rPr>
          <w:rFonts w:ascii="Times New Roman" w:hAnsi="Times New Roman"/>
        </w:rPr>
        <w:t xml:space="preserve">and </w:t>
      </w:r>
      <w:r>
        <w:rPr>
          <w:rFonts w:ascii="Times New Roman" w:hAnsi="Times New Roman"/>
        </w:rPr>
        <w:t>encourages</w:t>
      </w:r>
      <w:r w:rsidRPr="00D1174C">
        <w:rPr>
          <w:rFonts w:ascii="Times New Roman" w:hAnsi="Times New Roman"/>
        </w:rPr>
        <w:t xml:space="preserve"> education of pharmacists about biosimilar medications and their appropriate use within hospitals and health systems</w:t>
      </w:r>
      <w:r>
        <w:rPr>
          <w:rFonts w:ascii="Times New Roman" w:hAnsi="Times New Roman"/>
        </w:rPr>
        <w:t>.</w:t>
      </w:r>
    </w:p>
    <w:p w:rsidR="004673DE" w:rsidRPr="00D1174C" w:rsidRDefault="004673DE" w:rsidP="004673DE">
      <w:pPr>
        <w:spacing w:after="0" w:line="240" w:lineRule="auto"/>
        <w:rPr>
          <w:rFonts w:ascii="Times New Roman" w:hAnsi="Times New Roman"/>
        </w:rPr>
      </w:pPr>
    </w:p>
    <w:p w:rsidR="004673DE" w:rsidRPr="00D1174C" w:rsidRDefault="004673DE" w:rsidP="004673DE">
      <w:pPr>
        <w:spacing w:after="0" w:line="240" w:lineRule="auto"/>
        <w:rPr>
          <w:rFonts w:ascii="Times New Roman" w:hAnsi="Times New Roman"/>
          <w:color w:val="000000"/>
        </w:rPr>
      </w:pPr>
      <w:r w:rsidRPr="00D1174C">
        <w:rPr>
          <w:rFonts w:ascii="Times New Roman" w:hAnsi="Times New Roman"/>
          <w:color w:val="000000"/>
        </w:rPr>
        <w:t>Date: February 5, 2016</w:t>
      </w:r>
    </w:p>
    <w:p w:rsidR="004673DE" w:rsidRPr="000E16C4" w:rsidRDefault="004673DE" w:rsidP="004673DE">
      <w:pPr>
        <w:spacing w:after="0" w:line="240" w:lineRule="auto"/>
        <w:rPr>
          <w:rFonts w:ascii="Times New Roman" w:hAnsi="Times New Roman"/>
        </w:rPr>
      </w:pPr>
    </w:p>
    <w:p w:rsidR="004673DE" w:rsidRPr="000E16C4" w:rsidRDefault="004673DE" w:rsidP="004673DE">
      <w:pPr>
        <w:spacing w:after="0" w:line="240" w:lineRule="auto"/>
        <w:rPr>
          <w:rFonts w:ascii="Times New Roman" w:hAnsi="Times New Roman"/>
        </w:rPr>
      </w:pPr>
      <w:r w:rsidRPr="000E16C4">
        <w:rPr>
          <w:rFonts w:ascii="Times New Roman" w:hAnsi="Times New Roman"/>
        </w:rPr>
        <w:t xml:space="preserve">By:  </w:t>
      </w:r>
      <w:r w:rsidRPr="000E16C4">
        <w:rPr>
          <w:rFonts w:ascii="Lucida Handwriting" w:hAnsi="Lucida Handwriting"/>
        </w:rPr>
        <w:t xml:space="preserve">Karen Berger, </w:t>
      </w:r>
      <w:proofErr w:type="gramStart"/>
      <w:r w:rsidRPr="000E16C4">
        <w:rPr>
          <w:rFonts w:ascii="Lucida Handwriting" w:hAnsi="Lucida Handwriting"/>
        </w:rPr>
        <w:t>Pharm.D.,</w:t>
      </w:r>
      <w:proofErr w:type="gramEnd"/>
      <w:r w:rsidRPr="000E16C4">
        <w:rPr>
          <w:rFonts w:ascii="Lucida Handwriting" w:hAnsi="Lucida Handwriting"/>
        </w:rPr>
        <w:t xml:space="preserve"> BCPS </w:t>
      </w:r>
      <w:r>
        <w:rPr>
          <w:rFonts w:ascii="Lucida Handwriting" w:hAnsi="Lucida Handwriting"/>
        </w:rPr>
        <w:tab/>
      </w:r>
      <w:r>
        <w:rPr>
          <w:rFonts w:ascii="Lucida Handwriting" w:hAnsi="Lucida Handwriting"/>
        </w:rPr>
        <w:tab/>
      </w:r>
      <w:r w:rsidRPr="000E16C4">
        <w:rPr>
          <w:rFonts w:ascii="Lucida Handwriting" w:hAnsi="Lucida Handwriting"/>
        </w:rPr>
        <w:t>Amisha Leimbach, Pharm.D., CJCP</w:t>
      </w:r>
    </w:p>
    <w:p w:rsidR="004673DE" w:rsidRPr="000E16C4" w:rsidRDefault="004673DE" w:rsidP="004673DE">
      <w:pPr>
        <w:spacing w:after="0" w:line="240" w:lineRule="auto"/>
        <w:rPr>
          <w:rFonts w:ascii="Times New Roman" w:hAnsi="Times New Roman"/>
        </w:rPr>
      </w:pPr>
      <w:r w:rsidRPr="000E16C4">
        <w:rPr>
          <w:rFonts w:ascii="Times New Roman" w:hAnsi="Times New Roman"/>
        </w:rPr>
        <w:t xml:space="preserve">       Signature of NYSCHP Active Member 1 </w:t>
      </w:r>
      <w:r w:rsidRPr="000E16C4">
        <w:rPr>
          <w:rFonts w:ascii="Times New Roman" w:hAnsi="Times New Roman"/>
        </w:rPr>
        <w:tab/>
      </w:r>
      <w:r w:rsidRPr="000E16C4">
        <w:rPr>
          <w:rFonts w:ascii="Times New Roman" w:hAnsi="Times New Roman"/>
        </w:rPr>
        <w:tab/>
        <w:t xml:space="preserve">Signature of NYSCHP Active Member 2    </w:t>
      </w:r>
    </w:p>
    <w:p w:rsidR="00386A4C" w:rsidRDefault="00386A4C"/>
    <w:sectPr w:rsidR="00386A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3DE"/>
    <w:rsid w:val="00386A4C"/>
    <w:rsid w:val="004673DE"/>
    <w:rsid w:val="00C5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3D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3D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 Langone Medical Center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sflynn</cp:lastModifiedBy>
  <cp:revision>2</cp:revision>
  <dcterms:created xsi:type="dcterms:W3CDTF">2016-02-11T19:20:00Z</dcterms:created>
  <dcterms:modified xsi:type="dcterms:W3CDTF">2016-02-11T19:20:00Z</dcterms:modified>
</cp:coreProperties>
</file>