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68760" w14:textId="77777777" w:rsidR="00192A13" w:rsidRPr="004B5B66" w:rsidRDefault="00192A13" w:rsidP="00192A13">
      <w:pPr>
        <w:pStyle w:val="xxxxxxxxxxxxxxxmsonormal"/>
        <w:shd w:val="clear" w:color="auto" w:fill="FFFFFF"/>
        <w:spacing w:before="0" w:beforeAutospacing="0" w:after="0" w:afterAutospacing="0"/>
        <w:rPr>
          <w:rFonts w:ascii="Aptos Narrow" w:hAnsi="Aptos Narrow"/>
          <w:color w:val="000000"/>
          <w:sz w:val="18"/>
          <w:szCs w:val="18"/>
        </w:rPr>
      </w:pPr>
      <w:r w:rsidRPr="004B5B66">
        <w:rPr>
          <w:rFonts w:ascii="Aptos Narrow" w:hAnsi="Aptos Narrow"/>
          <w:noProof/>
          <w:color w:val="000000"/>
          <w:sz w:val="18"/>
          <w:szCs w:val="18"/>
        </w:rPr>
        <w:drawing>
          <wp:inline distT="0" distB="0" distL="0" distR="0" wp14:anchorId="12737E89" wp14:editId="73CA1433">
            <wp:extent cx="3722686" cy="638175"/>
            <wp:effectExtent l="19050" t="0" r="0" b="0"/>
            <wp:docPr id="1" name="Picture 0" descr="NYSCHP Logo_Website_70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CHP Logo_Website_700w.jpg"/>
                    <pic:cNvPicPr/>
                  </pic:nvPicPr>
                  <pic:blipFill>
                    <a:blip r:embed="rId5" cstate="print"/>
                    <a:stretch>
                      <a:fillRect/>
                    </a:stretch>
                  </pic:blipFill>
                  <pic:spPr>
                    <a:xfrm>
                      <a:off x="0" y="0"/>
                      <a:ext cx="3806408" cy="652527"/>
                    </a:xfrm>
                    <a:prstGeom prst="rect">
                      <a:avLst/>
                    </a:prstGeom>
                  </pic:spPr>
                </pic:pic>
              </a:graphicData>
            </a:graphic>
          </wp:inline>
        </w:drawing>
      </w:r>
    </w:p>
    <w:p w14:paraId="74943B7F" w14:textId="77777777" w:rsidR="00192A13" w:rsidRPr="004B5B66" w:rsidRDefault="00192A13" w:rsidP="00192A13">
      <w:pPr>
        <w:pStyle w:val="xxxxxxxxxxxxxxxmsonormal"/>
        <w:shd w:val="clear" w:color="auto" w:fill="FFFFFF"/>
        <w:spacing w:before="0" w:beforeAutospacing="0" w:after="0" w:afterAutospacing="0"/>
        <w:rPr>
          <w:rFonts w:ascii="Aptos Narrow" w:hAnsi="Aptos Narrow"/>
          <w:b/>
          <w:color w:val="C00000"/>
          <w:sz w:val="12"/>
          <w:szCs w:val="18"/>
        </w:rPr>
      </w:pPr>
      <w:r w:rsidRPr="004B5B66">
        <w:rPr>
          <w:rFonts w:ascii="Aptos Narrow" w:hAnsi="Aptos Narrow"/>
          <w:color w:val="595959" w:themeColor="text1" w:themeTint="A6"/>
          <w:sz w:val="18"/>
        </w:rPr>
        <w:t xml:space="preserve">   </w:t>
      </w:r>
      <w:r w:rsidRPr="004B5B66">
        <w:rPr>
          <w:rFonts w:ascii="Aptos Narrow" w:hAnsi="Aptos Narrow"/>
          <w:b/>
          <w:color w:val="C00000"/>
          <w:sz w:val="18"/>
        </w:rPr>
        <w:t>230 Washington Ave Extension, Albany NY 12203 - 518-456-8819</w:t>
      </w:r>
    </w:p>
    <w:p w14:paraId="75BB7E3B" w14:textId="77777777" w:rsidR="00C25AA3" w:rsidRPr="004B5B66" w:rsidRDefault="00C25AA3">
      <w:pPr>
        <w:rPr>
          <w:rFonts w:ascii="Aptos Narrow" w:hAnsi="Aptos Narrow"/>
        </w:rPr>
      </w:pPr>
    </w:p>
    <w:p w14:paraId="34E68A75" w14:textId="77777777" w:rsidR="008D1D2C" w:rsidRPr="004B5B66" w:rsidRDefault="008D1D2C" w:rsidP="008D1D2C">
      <w:pPr>
        <w:tabs>
          <w:tab w:val="left" w:pos="720"/>
          <w:tab w:val="left" w:pos="1440"/>
        </w:tabs>
        <w:ind w:left="1440" w:hanging="1440"/>
        <w:rPr>
          <w:rFonts w:ascii="Aptos Narrow" w:hAnsi="Aptos Narrow" w:cs="Arial Narrow"/>
          <w:sz w:val="24"/>
          <w:szCs w:val="24"/>
        </w:rPr>
      </w:pPr>
    </w:p>
    <w:p w14:paraId="0B5A6913" w14:textId="77777777" w:rsidR="008D1D2C" w:rsidRPr="004B5B66" w:rsidRDefault="008D1D2C" w:rsidP="008D1D2C">
      <w:pPr>
        <w:tabs>
          <w:tab w:val="left" w:pos="720"/>
          <w:tab w:val="left" w:pos="1440"/>
        </w:tabs>
        <w:ind w:left="1440" w:hanging="1440"/>
        <w:rPr>
          <w:rFonts w:ascii="Aptos Narrow" w:hAnsi="Aptos Narrow" w:cs="Arial Narrow"/>
          <w:sz w:val="24"/>
          <w:szCs w:val="24"/>
        </w:rPr>
      </w:pPr>
      <w:r w:rsidRPr="004B5B66">
        <w:rPr>
          <w:rFonts w:ascii="Aptos Narrow" w:hAnsi="Aptos Narrow" w:cs="Arial Narrow"/>
          <w:sz w:val="24"/>
          <w:szCs w:val="24"/>
        </w:rPr>
        <w:t>TO:</w:t>
      </w:r>
      <w:r w:rsidRPr="004B5B66">
        <w:rPr>
          <w:rFonts w:ascii="Aptos Narrow" w:hAnsi="Aptos Narrow" w:cs="Arial Narrow"/>
          <w:sz w:val="24"/>
          <w:szCs w:val="24"/>
        </w:rPr>
        <w:tab/>
      </w:r>
      <w:r w:rsidRPr="004B5B66">
        <w:rPr>
          <w:rFonts w:ascii="Aptos Narrow" w:hAnsi="Aptos Narrow" w:cs="Arial Narrow"/>
          <w:sz w:val="24"/>
          <w:szCs w:val="24"/>
        </w:rPr>
        <w:tab/>
        <w:t>Delegates, Alternate Delegates and Past Presidents</w:t>
      </w:r>
    </w:p>
    <w:p w14:paraId="267DA4B8" w14:textId="7C09301E" w:rsidR="008D1D2C" w:rsidRPr="004B5B66" w:rsidRDefault="008D1D2C" w:rsidP="008D1D2C">
      <w:pPr>
        <w:rPr>
          <w:rFonts w:ascii="Aptos Narrow" w:hAnsi="Aptos Narrow" w:cs="Arial Narrow"/>
          <w:sz w:val="24"/>
          <w:szCs w:val="24"/>
        </w:rPr>
      </w:pPr>
      <w:r w:rsidRPr="004B5B66">
        <w:rPr>
          <w:rFonts w:ascii="Aptos Narrow" w:hAnsi="Aptos Narrow" w:cs="Arial Narrow"/>
          <w:sz w:val="24"/>
          <w:szCs w:val="24"/>
        </w:rPr>
        <w:tab/>
      </w:r>
      <w:r w:rsidRPr="004B5B66">
        <w:rPr>
          <w:rFonts w:ascii="Aptos Narrow" w:hAnsi="Aptos Narrow" w:cs="Arial Narrow"/>
          <w:sz w:val="24"/>
          <w:szCs w:val="24"/>
        </w:rPr>
        <w:tab/>
        <w:t>20</w:t>
      </w:r>
      <w:r w:rsidR="00460646" w:rsidRPr="004B5B66">
        <w:rPr>
          <w:rFonts w:ascii="Aptos Narrow" w:hAnsi="Aptos Narrow" w:cs="Arial Narrow"/>
          <w:sz w:val="24"/>
          <w:szCs w:val="24"/>
        </w:rPr>
        <w:t>2</w:t>
      </w:r>
      <w:r w:rsidR="004B5B66" w:rsidRPr="004B5B66">
        <w:rPr>
          <w:rFonts w:ascii="Aptos Narrow" w:hAnsi="Aptos Narrow" w:cs="Arial Narrow"/>
          <w:sz w:val="24"/>
          <w:szCs w:val="24"/>
        </w:rPr>
        <w:t>6</w:t>
      </w:r>
      <w:r w:rsidRPr="004B5B66">
        <w:rPr>
          <w:rFonts w:ascii="Aptos Narrow" w:hAnsi="Aptos Narrow" w:cs="Arial Narrow"/>
          <w:sz w:val="24"/>
          <w:szCs w:val="24"/>
        </w:rPr>
        <w:t xml:space="preserve"> House of Delegates</w:t>
      </w:r>
    </w:p>
    <w:p w14:paraId="4A5C8783" w14:textId="6E5386A8" w:rsidR="008D1D2C" w:rsidRPr="004B5B66" w:rsidRDefault="008D1D2C" w:rsidP="00654B0E">
      <w:pPr>
        <w:tabs>
          <w:tab w:val="left" w:pos="720"/>
          <w:tab w:val="left" w:pos="1440"/>
        </w:tabs>
        <w:ind w:left="1440" w:hanging="1440"/>
        <w:rPr>
          <w:rFonts w:ascii="Aptos Narrow" w:hAnsi="Aptos Narrow" w:cs="Arial Narrow"/>
          <w:sz w:val="24"/>
          <w:szCs w:val="24"/>
        </w:rPr>
      </w:pPr>
      <w:r w:rsidRPr="004B5B66">
        <w:rPr>
          <w:rFonts w:ascii="Aptos Narrow" w:hAnsi="Aptos Narrow" w:cs="Arial Narrow"/>
          <w:sz w:val="24"/>
          <w:szCs w:val="24"/>
        </w:rPr>
        <w:t>FROM:</w:t>
      </w:r>
      <w:r w:rsidRPr="004B5B66">
        <w:rPr>
          <w:rFonts w:ascii="Aptos Narrow" w:hAnsi="Aptos Narrow" w:cs="Arial Narrow"/>
          <w:sz w:val="24"/>
          <w:szCs w:val="24"/>
        </w:rPr>
        <w:tab/>
      </w:r>
      <w:r w:rsidRPr="004B5B66">
        <w:rPr>
          <w:rFonts w:ascii="Aptos Narrow" w:hAnsi="Aptos Narrow" w:cs="Arial Narrow"/>
          <w:sz w:val="24"/>
          <w:szCs w:val="24"/>
        </w:rPr>
        <w:tab/>
      </w:r>
      <w:r w:rsidR="0071349D" w:rsidRPr="004B5B66">
        <w:rPr>
          <w:rFonts w:ascii="Aptos Narrow" w:hAnsi="Aptos Narrow" w:cs="Arial Narrow"/>
          <w:sz w:val="24"/>
          <w:szCs w:val="24"/>
        </w:rPr>
        <w:t>John Manzo</w:t>
      </w:r>
      <w:r w:rsidR="00654B0E" w:rsidRPr="004B5B66">
        <w:rPr>
          <w:rFonts w:ascii="Aptos Narrow" w:hAnsi="Aptos Narrow" w:cs="Arial Narrow"/>
          <w:sz w:val="24"/>
          <w:szCs w:val="24"/>
        </w:rPr>
        <w:t xml:space="preserve">, </w:t>
      </w:r>
      <w:r w:rsidRPr="004B5B66">
        <w:rPr>
          <w:rFonts w:ascii="Aptos Narrow" w:hAnsi="Aptos Narrow" w:cs="Arial Narrow"/>
          <w:sz w:val="24"/>
          <w:szCs w:val="24"/>
        </w:rPr>
        <w:t>Chair, House of Delegates</w:t>
      </w:r>
    </w:p>
    <w:p w14:paraId="7A5C3763" w14:textId="0AF61A18" w:rsidR="00654B0E" w:rsidRPr="004B5B66" w:rsidRDefault="007E5E6D" w:rsidP="008D1D2C">
      <w:pPr>
        <w:rPr>
          <w:rFonts w:ascii="Aptos Narrow" w:hAnsi="Aptos Narrow" w:cs="Arial Narrow"/>
          <w:sz w:val="24"/>
          <w:szCs w:val="24"/>
        </w:rPr>
      </w:pPr>
      <w:r w:rsidRPr="004B5B66">
        <w:rPr>
          <w:rFonts w:ascii="Aptos Narrow" w:hAnsi="Aptos Narrow" w:cs="Arial Narrow"/>
          <w:sz w:val="24"/>
          <w:szCs w:val="24"/>
        </w:rPr>
        <w:tab/>
      </w:r>
      <w:r w:rsidRPr="004B5B66">
        <w:rPr>
          <w:rFonts w:ascii="Aptos Narrow" w:hAnsi="Aptos Narrow" w:cs="Arial Narrow"/>
          <w:sz w:val="24"/>
          <w:szCs w:val="24"/>
        </w:rPr>
        <w:tab/>
      </w:r>
      <w:r w:rsidR="004B5B66" w:rsidRPr="004B5B66">
        <w:rPr>
          <w:rFonts w:ascii="Aptos Narrow" w:hAnsi="Aptos Narrow" w:cs="Arial Narrow"/>
          <w:sz w:val="24"/>
          <w:szCs w:val="24"/>
        </w:rPr>
        <w:t>Travis Dick</w:t>
      </w:r>
      <w:r w:rsidR="00654B0E" w:rsidRPr="004B5B66">
        <w:rPr>
          <w:rFonts w:ascii="Aptos Narrow" w:hAnsi="Aptos Narrow" w:cs="Arial Narrow"/>
          <w:sz w:val="24"/>
          <w:szCs w:val="24"/>
        </w:rPr>
        <w:t>, Chair, Resolutions Committee</w:t>
      </w:r>
    </w:p>
    <w:p w14:paraId="5AC7883A" w14:textId="3D921B92" w:rsidR="008D1D2C" w:rsidRPr="004B5B66" w:rsidRDefault="008D1D2C" w:rsidP="008D1D2C">
      <w:pPr>
        <w:tabs>
          <w:tab w:val="left" w:pos="720"/>
          <w:tab w:val="left" w:pos="1440"/>
        </w:tabs>
        <w:ind w:left="1440" w:hanging="1440"/>
        <w:rPr>
          <w:rFonts w:ascii="Aptos Narrow" w:hAnsi="Aptos Narrow" w:cs="Arial Narrow"/>
          <w:sz w:val="24"/>
          <w:szCs w:val="24"/>
        </w:rPr>
      </w:pPr>
      <w:r w:rsidRPr="004B5B66">
        <w:rPr>
          <w:rFonts w:ascii="Aptos Narrow" w:hAnsi="Aptos Narrow" w:cs="Arial Narrow"/>
          <w:sz w:val="24"/>
          <w:szCs w:val="24"/>
        </w:rPr>
        <w:t>SUBJECT:</w:t>
      </w:r>
      <w:r w:rsidRPr="004B5B66">
        <w:rPr>
          <w:rFonts w:ascii="Aptos Narrow" w:hAnsi="Aptos Narrow" w:cs="Arial Narrow"/>
          <w:sz w:val="24"/>
          <w:szCs w:val="24"/>
        </w:rPr>
        <w:tab/>
        <w:t>Notice of Resolutions Committee Conference Call</w:t>
      </w:r>
      <w:r w:rsidR="002B3644" w:rsidRPr="004B5B66">
        <w:rPr>
          <w:rFonts w:ascii="Aptos Narrow" w:hAnsi="Aptos Narrow" w:cs="Arial Narrow"/>
          <w:sz w:val="24"/>
          <w:szCs w:val="24"/>
        </w:rPr>
        <w:t xml:space="preserve"> (virtual)</w:t>
      </w:r>
    </w:p>
    <w:p w14:paraId="33C1F888" w14:textId="77777777" w:rsidR="008D1D2C" w:rsidRPr="004B5B66" w:rsidRDefault="008D1D2C" w:rsidP="008D1D2C">
      <w:pPr>
        <w:rPr>
          <w:rFonts w:ascii="Aptos Narrow" w:hAnsi="Aptos Narrow" w:cs="Arial Narrow"/>
          <w:sz w:val="24"/>
          <w:szCs w:val="24"/>
        </w:rPr>
      </w:pPr>
    </w:p>
    <w:p w14:paraId="33683C9E" w14:textId="23E59C9E" w:rsidR="008D1D2C" w:rsidRPr="004B5B66" w:rsidRDefault="008D1D2C" w:rsidP="00363082">
      <w:pPr>
        <w:spacing w:after="0" w:line="240" w:lineRule="auto"/>
        <w:rPr>
          <w:rFonts w:ascii="Aptos Narrow" w:hAnsi="Aptos Narrow" w:cs="Arial"/>
          <w:sz w:val="24"/>
          <w:szCs w:val="24"/>
        </w:rPr>
      </w:pPr>
      <w:r w:rsidRPr="004B5B66">
        <w:rPr>
          <w:rFonts w:ascii="Aptos Narrow" w:hAnsi="Aptos Narrow" w:cs="Arial Narrow"/>
          <w:sz w:val="24"/>
          <w:szCs w:val="24"/>
        </w:rPr>
        <w:t xml:space="preserve">The Resolutions Committee will meet via </w:t>
      </w:r>
      <w:r w:rsidR="0050494B" w:rsidRPr="004B5B66">
        <w:rPr>
          <w:rFonts w:ascii="Aptos Narrow" w:hAnsi="Aptos Narrow" w:cs="Arial Narrow"/>
          <w:sz w:val="24"/>
          <w:szCs w:val="24"/>
        </w:rPr>
        <w:t xml:space="preserve">conference call on </w:t>
      </w:r>
      <w:r w:rsidR="00952AC9" w:rsidRPr="004B5B66">
        <w:rPr>
          <w:rFonts w:ascii="Aptos Narrow" w:hAnsi="Aptos Narrow" w:cs="Arial Narrow"/>
          <w:sz w:val="24"/>
          <w:szCs w:val="24"/>
        </w:rPr>
        <w:t>March</w:t>
      </w:r>
      <w:r w:rsidR="0050494B" w:rsidRPr="004B5B66">
        <w:rPr>
          <w:rFonts w:ascii="Aptos Narrow" w:hAnsi="Aptos Narrow" w:cs="Arial Narrow"/>
          <w:sz w:val="24"/>
          <w:szCs w:val="24"/>
        </w:rPr>
        <w:t xml:space="preserve"> </w:t>
      </w:r>
      <w:r w:rsidR="004B5B66" w:rsidRPr="004B5B66">
        <w:rPr>
          <w:rFonts w:ascii="Aptos Narrow" w:hAnsi="Aptos Narrow" w:cs="Arial Narrow"/>
          <w:sz w:val="24"/>
          <w:szCs w:val="24"/>
        </w:rPr>
        <w:t>31</w:t>
      </w:r>
      <w:r w:rsidR="003A3216" w:rsidRPr="004B5B66">
        <w:rPr>
          <w:rFonts w:ascii="Aptos Narrow" w:hAnsi="Aptos Narrow" w:cs="Arial Narrow"/>
          <w:sz w:val="24"/>
          <w:szCs w:val="24"/>
        </w:rPr>
        <w:t>, 20</w:t>
      </w:r>
      <w:r w:rsidR="007D64E7" w:rsidRPr="004B5B66">
        <w:rPr>
          <w:rFonts w:ascii="Aptos Narrow" w:hAnsi="Aptos Narrow" w:cs="Arial Narrow"/>
          <w:sz w:val="24"/>
          <w:szCs w:val="24"/>
        </w:rPr>
        <w:t>2</w:t>
      </w:r>
      <w:r w:rsidR="004B5B66" w:rsidRPr="004B5B66">
        <w:rPr>
          <w:rFonts w:ascii="Aptos Narrow" w:hAnsi="Aptos Narrow" w:cs="Arial Narrow"/>
          <w:sz w:val="24"/>
          <w:szCs w:val="24"/>
        </w:rPr>
        <w:t>6</w:t>
      </w:r>
      <w:r w:rsidR="00460646" w:rsidRPr="004B5B66">
        <w:rPr>
          <w:rFonts w:ascii="Aptos Narrow" w:hAnsi="Aptos Narrow" w:cs="Arial Narrow"/>
          <w:sz w:val="24"/>
          <w:szCs w:val="24"/>
        </w:rPr>
        <w:t xml:space="preserve"> from 3-5</w:t>
      </w:r>
      <w:r w:rsidRPr="004B5B66">
        <w:rPr>
          <w:rFonts w:ascii="Aptos Narrow" w:hAnsi="Aptos Narrow" w:cs="Arial Narrow"/>
          <w:sz w:val="24"/>
          <w:szCs w:val="24"/>
        </w:rPr>
        <w:t xml:space="preserve"> pm.  To participate in this conference </w:t>
      </w:r>
      <w:r w:rsidR="004B5B66" w:rsidRPr="004B5B66">
        <w:rPr>
          <w:rFonts w:ascii="Aptos Narrow" w:hAnsi="Aptos Narrow" w:cs="Arial Narrow"/>
          <w:sz w:val="24"/>
          <w:szCs w:val="24"/>
        </w:rPr>
        <w:t xml:space="preserve">call </w:t>
      </w:r>
      <w:r w:rsidR="00460646" w:rsidRPr="004B5B66">
        <w:rPr>
          <w:rFonts w:ascii="Aptos Narrow" w:hAnsi="Aptos Narrow" w:cs="Arial Narrow"/>
          <w:sz w:val="24"/>
          <w:szCs w:val="24"/>
        </w:rPr>
        <w:t>you will be given a Zoom</w:t>
      </w:r>
      <w:r w:rsidR="007E5E6D" w:rsidRPr="004B5B66">
        <w:rPr>
          <w:rFonts w:ascii="Aptos Narrow" w:hAnsi="Aptos Narrow" w:cs="Arial Narrow"/>
          <w:sz w:val="24"/>
          <w:szCs w:val="24"/>
        </w:rPr>
        <w:t xml:space="preserve"> link. Please</w:t>
      </w:r>
      <w:r w:rsidR="00B507BC" w:rsidRPr="004B5B66">
        <w:rPr>
          <w:rFonts w:ascii="Aptos Narrow" w:hAnsi="Aptos Narrow" w:cs="Arial Narrow"/>
          <w:sz w:val="24"/>
          <w:szCs w:val="24"/>
        </w:rPr>
        <w:t xml:space="preserve"> </w:t>
      </w:r>
      <w:r w:rsidR="002B3644" w:rsidRPr="004B5B66">
        <w:rPr>
          <w:rFonts w:ascii="Aptos Narrow" w:hAnsi="Aptos Narrow" w:cs="Arial Narrow"/>
          <w:sz w:val="24"/>
          <w:szCs w:val="24"/>
        </w:rPr>
        <w:t xml:space="preserve">let the Resolutions Committee Chair, </w:t>
      </w:r>
      <w:r w:rsidR="004B5B66" w:rsidRPr="004B5B66">
        <w:rPr>
          <w:rFonts w:ascii="Aptos Narrow" w:hAnsi="Aptos Narrow" w:cs="Arial Narrow"/>
          <w:sz w:val="24"/>
          <w:szCs w:val="24"/>
        </w:rPr>
        <w:t>Travis Dick</w:t>
      </w:r>
      <w:r w:rsidR="0071349D" w:rsidRPr="004B5B66">
        <w:rPr>
          <w:rFonts w:ascii="Aptos Narrow" w:hAnsi="Aptos Narrow" w:cs="Arial Narrow"/>
          <w:sz w:val="24"/>
          <w:szCs w:val="24"/>
        </w:rPr>
        <w:t xml:space="preserve"> </w:t>
      </w:r>
      <w:r w:rsidR="002B3644" w:rsidRPr="004B5B66">
        <w:rPr>
          <w:rFonts w:ascii="Aptos Narrow" w:hAnsi="Aptos Narrow" w:cs="Arial Narrow"/>
          <w:sz w:val="24"/>
          <w:szCs w:val="24"/>
        </w:rPr>
        <w:t>(</w:t>
      </w:r>
      <w:hyperlink r:id="rId6" w:history="1">
        <w:r w:rsidR="004B5B66" w:rsidRPr="004B5B66">
          <w:rPr>
            <w:rStyle w:val="Hyperlink"/>
            <w:rFonts w:ascii="Aptos Narrow" w:hAnsi="Aptos Narrow" w:cs="Arial Narrow"/>
            <w:sz w:val="24"/>
            <w:szCs w:val="24"/>
          </w:rPr>
          <w:t>travis_dick@urmc.rochester.edu</w:t>
        </w:r>
      </w:hyperlink>
      <w:r w:rsidR="004B5B66" w:rsidRPr="004B5B66">
        <w:rPr>
          <w:rFonts w:ascii="Aptos Narrow" w:hAnsi="Aptos Narrow" w:cs="Arial Narrow"/>
          <w:sz w:val="24"/>
          <w:szCs w:val="24"/>
        </w:rPr>
        <w:t xml:space="preserve">) </w:t>
      </w:r>
      <w:r w:rsidR="002B3644" w:rsidRPr="004B5B66">
        <w:rPr>
          <w:rFonts w:ascii="Aptos Narrow" w:hAnsi="Aptos Narrow" w:cs="Arial Narrow"/>
          <w:sz w:val="24"/>
          <w:szCs w:val="24"/>
        </w:rPr>
        <w:t xml:space="preserve">know who from your chapter will be the representative </w:t>
      </w:r>
      <w:r w:rsidR="00B507BC" w:rsidRPr="004B5B66">
        <w:rPr>
          <w:rFonts w:ascii="Aptos Narrow" w:hAnsi="Aptos Narrow" w:cs="Arial Narrow"/>
          <w:sz w:val="24"/>
          <w:szCs w:val="24"/>
        </w:rPr>
        <w:t xml:space="preserve">so you can see the </w:t>
      </w:r>
      <w:r w:rsidR="00B507BC" w:rsidRPr="004B5B66">
        <w:rPr>
          <w:rFonts w:ascii="Aptos Narrow" w:hAnsi="Aptos Narrow" w:cs="Arial"/>
          <w:sz w:val="24"/>
          <w:szCs w:val="24"/>
        </w:rPr>
        <w:t>items being discussed.</w:t>
      </w:r>
      <w:r w:rsidRPr="004B5B66">
        <w:rPr>
          <w:rFonts w:ascii="Aptos Narrow" w:hAnsi="Aptos Narrow" w:cs="Arial"/>
          <w:sz w:val="24"/>
          <w:szCs w:val="24"/>
        </w:rPr>
        <w:t xml:space="preserve"> This conference call will take the place </w:t>
      </w:r>
      <w:r w:rsidR="002B3644" w:rsidRPr="004B5B66">
        <w:rPr>
          <w:rFonts w:ascii="Aptos Narrow" w:hAnsi="Aptos Narrow" w:cs="Arial"/>
          <w:sz w:val="24"/>
          <w:szCs w:val="24"/>
        </w:rPr>
        <w:t>one week</w:t>
      </w:r>
      <w:r w:rsidRPr="004B5B66">
        <w:rPr>
          <w:rFonts w:ascii="Aptos Narrow" w:hAnsi="Aptos Narrow" w:cs="Arial"/>
          <w:sz w:val="24"/>
          <w:szCs w:val="24"/>
        </w:rPr>
        <w:t xml:space="preserve"> prior to the NYSCHP Open Hearing and the NYSCHP House of Delegates.    </w:t>
      </w:r>
    </w:p>
    <w:p w14:paraId="249753E4" w14:textId="77777777" w:rsidR="00363082" w:rsidRPr="004B5B66" w:rsidRDefault="00363082" w:rsidP="00363082">
      <w:pPr>
        <w:spacing w:after="0" w:line="240" w:lineRule="auto"/>
        <w:rPr>
          <w:rFonts w:ascii="Aptos Narrow" w:hAnsi="Aptos Narrow" w:cs="Arial"/>
          <w:bCs/>
          <w:sz w:val="24"/>
          <w:szCs w:val="24"/>
          <w:shd w:val="clear" w:color="auto" w:fill="FFFFFF"/>
        </w:rPr>
      </w:pPr>
    </w:p>
    <w:p w14:paraId="40EA509E" w14:textId="66861DBE" w:rsidR="008D1D2C" w:rsidRPr="004B5B66" w:rsidRDefault="00935521" w:rsidP="00363082">
      <w:pPr>
        <w:pStyle w:val="BodyText"/>
        <w:widowControl w:val="0"/>
        <w:rPr>
          <w:rFonts w:ascii="Aptos Narrow" w:hAnsi="Aptos Narrow" w:cs="Arial"/>
          <w:i w:val="0"/>
        </w:rPr>
      </w:pPr>
      <w:r w:rsidRPr="004B5B66">
        <w:rPr>
          <w:rFonts w:ascii="Aptos Narrow" w:hAnsi="Aptos Narrow" w:cs="Arial"/>
          <w:i w:val="0"/>
        </w:rPr>
        <w:t>According to the Regulations of the House of Delegates</w:t>
      </w:r>
      <w:r w:rsidR="00A42997" w:rsidRPr="004B5B66">
        <w:rPr>
          <w:rFonts w:ascii="Aptos Narrow" w:hAnsi="Aptos Narrow" w:cs="Arial"/>
          <w:i w:val="0"/>
        </w:rPr>
        <w:t>:</w:t>
      </w:r>
      <w:r w:rsidRPr="004B5B66">
        <w:rPr>
          <w:rFonts w:ascii="Aptos Narrow" w:hAnsi="Aptos Narrow" w:cs="Arial"/>
          <w:i w:val="0"/>
        </w:rPr>
        <w:t xml:space="preserve"> The Committee on Resolutions shall consist of a Chairperson, one representative from each Affiliated Chapter and Technician and Student delegation</w:t>
      </w:r>
      <w:r w:rsidR="008D1D2C" w:rsidRPr="004B5B66">
        <w:rPr>
          <w:rFonts w:ascii="Aptos Narrow" w:hAnsi="Aptos Narrow" w:cs="Arial"/>
          <w:i w:val="0"/>
        </w:rPr>
        <w:t xml:space="preserve">. The Committee shall be responsible for drafting statements in resolution form which shall reflect the official policy of the Council and for reviewing resolutions submitted to it from the Affiliated Chapters and from individual members of the Council. The report of the Committee on Resolutions shall be presented to the House of Delegates.  </w:t>
      </w:r>
    </w:p>
    <w:p w14:paraId="422FF1E4" w14:textId="77777777" w:rsidR="00935521" w:rsidRPr="004B5B66" w:rsidRDefault="00935521" w:rsidP="00363082">
      <w:pPr>
        <w:pStyle w:val="BodyText"/>
        <w:widowControl w:val="0"/>
        <w:rPr>
          <w:rFonts w:ascii="Aptos Narrow" w:hAnsi="Aptos Narrow" w:cs="Arial"/>
          <w:i w:val="0"/>
        </w:rPr>
      </w:pPr>
    </w:p>
    <w:p w14:paraId="7823815B" w14:textId="77777777" w:rsidR="008D1D2C" w:rsidRPr="004B5B66" w:rsidRDefault="008D1D2C" w:rsidP="008D1D2C">
      <w:pPr>
        <w:rPr>
          <w:rFonts w:ascii="Aptos Narrow" w:hAnsi="Aptos Narrow" w:cs="Arial"/>
          <w:sz w:val="24"/>
          <w:szCs w:val="24"/>
        </w:rPr>
      </w:pPr>
      <w:r w:rsidRPr="004B5B66">
        <w:rPr>
          <w:rFonts w:ascii="Aptos Narrow" w:hAnsi="Aptos Narrow" w:cs="Arial"/>
          <w:sz w:val="24"/>
          <w:szCs w:val="24"/>
        </w:rPr>
        <w:t>If you have any questions, please feel free to contact the Council Office at (518) 456-8819.</w:t>
      </w:r>
    </w:p>
    <w:p w14:paraId="05267699" w14:textId="77777777" w:rsidR="008D1D2C" w:rsidRPr="004B5B66" w:rsidRDefault="008D1D2C" w:rsidP="008D1D2C">
      <w:pPr>
        <w:rPr>
          <w:rFonts w:ascii="Aptos Narrow" w:hAnsi="Aptos Narrow" w:cs="Arial"/>
          <w:sz w:val="24"/>
          <w:szCs w:val="24"/>
        </w:rPr>
      </w:pPr>
      <w:r w:rsidRPr="004B5B66">
        <w:rPr>
          <w:rFonts w:ascii="Aptos Narrow" w:hAnsi="Aptos Narrow" w:cs="Arial"/>
          <w:sz w:val="24"/>
          <w:szCs w:val="24"/>
        </w:rPr>
        <w:t>Thank you.</w:t>
      </w:r>
    </w:p>
    <w:p w14:paraId="2FA08CD9" w14:textId="77777777" w:rsidR="008D1D2C" w:rsidRPr="004B5B66" w:rsidRDefault="008D1D2C" w:rsidP="008D1D2C">
      <w:pPr>
        <w:rPr>
          <w:rFonts w:ascii="Aptos Narrow" w:hAnsi="Aptos Narrow" w:cs="Arial Narrow"/>
          <w:sz w:val="24"/>
          <w:szCs w:val="24"/>
        </w:rPr>
      </w:pPr>
    </w:p>
    <w:sectPr w:rsidR="008D1D2C" w:rsidRPr="004B5B66" w:rsidSect="00C25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36103"/>
    <w:multiLevelType w:val="hybridMultilevel"/>
    <w:tmpl w:val="238897AA"/>
    <w:lvl w:ilvl="0" w:tplc="17488B64">
      <w:start w:val="1"/>
      <w:numFmt w:val="upperLetter"/>
      <w:lvlText w:val="%1."/>
      <w:lvlJc w:val="left"/>
      <w:pPr>
        <w:ind w:left="1184" w:hanging="360"/>
      </w:pPr>
      <w:rPr>
        <w:rFonts w:hint="default"/>
      </w:rPr>
    </w:lvl>
    <w:lvl w:ilvl="1" w:tplc="0409000F">
      <w:start w:val="1"/>
      <w:numFmt w:val="decimal"/>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1" w15:restartNumberingAfterBreak="0">
    <w:nsid w:val="5B701A5D"/>
    <w:multiLevelType w:val="hybridMultilevel"/>
    <w:tmpl w:val="0F0A4BDE"/>
    <w:lvl w:ilvl="0" w:tplc="8806EACE">
      <w:start w:val="1"/>
      <w:numFmt w:val="upperRoman"/>
      <w:lvlText w:val="%1."/>
      <w:lvlJc w:val="left"/>
      <w:pPr>
        <w:tabs>
          <w:tab w:val="num" w:pos="1080"/>
        </w:tabs>
        <w:ind w:left="1080" w:hanging="720"/>
      </w:pPr>
      <w:rPr>
        <w:rFonts w:hint="default"/>
      </w:rPr>
    </w:lvl>
    <w:lvl w:ilvl="1" w:tplc="10DAF2B0">
      <w:start w:val="1"/>
      <w:numFmt w:val="upperLetter"/>
      <w:lvlText w:val="%2."/>
      <w:lvlJc w:val="left"/>
      <w:pPr>
        <w:tabs>
          <w:tab w:val="num" w:pos="1440"/>
        </w:tabs>
        <w:ind w:left="1440" w:hanging="360"/>
      </w:pPr>
      <w:rPr>
        <w:rFonts w:hint="default"/>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104148">
    <w:abstractNumId w:val="1"/>
  </w:num>
  <w:num w:numId="2" w16cid:durableId="147521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A13"/>
    <w:rsid w:val="00086F72"/>
    <w:rsid w:val="000B43BB"/>
    <w:rsid w:val="00192A13"/>
    <w:rsid w:val="001A17B3"/>
    <w:rsid w:val="001E57D5"/>
    <w:rsid w:val="00206E94"/>
    <w:rsid w:val="002B3644"/>
    <w:rsid w:val="002D390C"/>
    <w:rsid w:val="002D6EBD"/>
    <w:rsid w:val="00363082"/>
    <w:rsid w:val="003A3216"/>
    <w:rsid w:val="003E2F3D"/>
    <w:rsid w:val="004061E1"/>
    <w:rsid w:val="00460646"/>
    <w:rsid w:val="004B5B66"/>
    <w:rsid w:val="0050494B"/>
    <w:rsid w:val="00536A44"/>
    <w:rsid w:val="00632FEE"/>
    <w:rsid w:val="00654B0E"/>
    <w:rsid w:val="006A22E0"/>
    <w:rsid w:val="006C6757"/>
    <w:rsid w:val="0071349D"/>
    <w:rsid w:val="00771F6D"/>
    <w:rsid w:val="00784D62"/>
    <w:rsid w:val="007D64E7"/>
    <w:rsid w:val="007E5E6D"/>
    <w:rsid w:val="00872AEF"/>
    <w:rsid w:val="008D1D2C"/>
    <w:rsid w:val="00935521"/>
    <w:rsid w:val="00952AC9"/>
    <w:rsid w:val="00A26E79"/>
    <w:rsid w:val="00A42997"/>
    <w:rsid w:val="00AA3D33"/>
    <w:rsid w:val="00AA76FF"/>
    <w:rsid w:val="00AE3E68"/>
    <w:rsid w:val="00B36CA4"/>
    <w:rsid w:val="00B507BC"/>
    <w:rsid w:val="00BF6F93"/>
    <w:rsid w:val="00C25AA3"/>
    <w:rsid w:val="00C80EC5"/>
    <w:rsid w:val="00C94AF8"/>
    <w:rsid w:val="00CC62E2"/>
    <w:rsid w:val="00CC6E82"/>
    <w:rsid w:val="00D707D7"/>
    <w:rsid w:val="00D91B74"/>
    <w:rsid w:val="00DC5A15"/>
    <w:rsid w:val="00E9672D"/>
    <w:rsid w:val="00EC756B"/>
    <w:rsid w:val="00EE4C32"/>
    <w:rsid w:val="00F1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B0C1"/>
  <w15:docId w15:val="{8EB82785-9482-481B-925A-C2ED3566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AA3"/>
  </w:style>
  <w:style w:type="paragraph" w:styleId="Heading1">
    <w:name w:val="heading 1"/>
    <w:basedOn w:val="Normal"/>
    <w:next w:val="Normal"/>
    <w:link w:val="Heading1Char"/>
    <w:qFormat/>
    <w:rsid w:val="00784D62"/>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xxxxxxxxxxxxmsonormal">
    <w:name w:val="x_x_x_x_x_x_x_x_x_x_x_x_x_x_x_msonormal"/>
    <w:basedOn w:val="Normal"/>
    <w:rsid w:val="00192A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2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A13"/>
    <w:rPr>
      <w:rFonts w:ascii="Tahoma" w:hAnsi="Tahoma" w:cs="Tahoma"/>
      <w:sz w:val="16"/>
      <w:szCs w:val="16"/>
    </w:rPr>
  </w:style>
  <w:style w:type="character" w:styleId="Hyperlink">
    <w:name w:val="Hyperlink"/>
    <w:uiPriority w:val="99"/>
    <w:unhideWhenUsed/>
    <w:rsid w:val="00CC6E82"/>
    <w:rPr>
      <w:color w:val="0000FF"/>
      <w:u w:val="single"/>
    </w:rPr>
  </w:style>
  <w:style w:type="character" w:customStyle="1" w:styleId="Heading1Char">
    <w:name w:val="Heading 1 Char"/>
    <w:basedOn w:val="DefaultParagraphFont"/>
    <w:link w:val="Heading1"/>
    <w:rsid w:val="00784D62"/>
    <w:rPr>
      <w:rFonts w:ascii="Times New Roman" w:eastAsia="Times New Roman" w:hAnsi="Times New Roman" w:cs="Times New Roman"/>
      <w:b/>
      <w:bCs/>
      <w:sz w:val="24"/>
      <w:szCs w:val="24"/>
    </w:rPr>
  </w:style>
  <w:style w:type="paragraph" w:styleId="Title">
    <w:name w:val="Title"/>
    <w:basedOn w:val="Normal"/>
    <w:link w:val="TitleChar"/>
    <w:qFormat/>
    <w:rsid w:val="00784D6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84D62"/>
    <w:rPr>
      <w:rFonts w:ascii="Times New Roman" w:eastAsia="Times New Roman" w:hAnsi="Times New Roman" w:cs="Times New Roman"/>
      <w:b/>
      <w:bCs/>
      <w:sz w:val="24"/>
      <w:szCs w:val="24"/>
    </w:rPr>
  </w:style>
  <w:style w:type="paragraph" w:styleId="BodyText">
    <w:name w:val="Body Text"/>
    <w:basedOn w:val="Normal"/>
    <w:link w:val="BodyTextChar"/>
    <w:rsid w:val="00784D62"/>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784D62"/>
    <w:rPr>
      <w:rFonts w:ascii="Times New Roman" w:eastAsia="Times New Roman" w:hAnsi="Times New Roman" w:cs="Times New Roman"/>
      <w:i/>
      <w:iCs/>
      <w:sz w:val="24"/>
      <w:szCs w:val="24"/>
    </w:rPr>
  </w:style>
  <w:style w:type="character" w:styleId="CommentReference">
    <w:name w:val="annotation reference"/>
    <w:basedOn w:val="DefaultParagraphFont"/>
    <w:uiPriority w:val="99"/>
    <w:semiHidden/>
    <w:unhideWhenUsed/>
    <w:rsid w:val="00D91B74"/>
    <w:rPr>
      <w:sz w:val="16"/>
      <w:szCs w:val="16"/>
    </w:rPr>
  </w:style>
  <w:style w:type="paragraph" w:styleId="CommentText">
    <w:name w:val="annotation text"/>
    <w:basedOn w:val="Normal"/>
    <w:link w:val="CommentTextChar"/>
    <w:uiPriority w:val="99"/>
    <w:semiHidden/>
    <w:unhideWhenUsed/>
    <w:rsid w:val="00D91B74"/>
    <w:pPr>
      <w:spacing w:line="240" w:lineRule="auto"/>
    </w:pPr>
    <w:rPr>
      <w:sz w:val="20"/>
      <w:szCs w:val="20"/>
    </w:rPr>
  </w:style>
  <w:style w:type="character" w:customStyle="1" w:styleId="CommentTextChar">
    <w:name w:val="Comment Text Char"/>
    <w:basedOn w:val="DefaultParagraphFont"/>
    <w:link w:val="CommentText"/>
    <w:uiPriority w:val="99"/>
    <w:semiHidden/>
    <w:rsid w:val="00D91B74"/>
    <w:rPr>
      <w:sz w:val="20"/>
      <w:szCs w:val="20"/>
    </w:rPr>
  </w:style>
  <w:style w:type="paragraph" w:styleId="CommentSubject">
    <w:name w:val="annotation subject"/>
    <w:basedOn w:val="CommentText"/>
    <w:next w:val="CommentText"/>
    <w:link w:val="CommentSubjectChar"/>
    <w:uiPriority w:val="99"/>
    <w:semiHidden/>
    <w:unhideWhenUsed/>
    <w:rsid w:val="00D91B74"/>
    <w:rPr>
      <w:b/>
      <w:bCs/>
    </w:rPr>
  </w:style>
  <w:style w:type="character" w:customStyle="1" w:styleId="CommentSubjectChar">
    <w:name w:val="Comment Subject Char"/>
    <w:basedOn w:val="CommentTextChar"/>
    <w:link w:val="CommentSubject"/>
    <w:uiPriority w:val="99"/>
    <w:semiHidden/>
    <w:rsid w:val="00D91B74"/>
    <w:rPr>
      <w:b/>
      <w:bCs/>
      <w:sz w:val="20"/>
      <w:szCs w:val="20"/>
    </w:rPr>
  </w:style>
  <w:style w:type="character" w:customStyle="1" w:styleId="UnresolvedMention1">
    <w:name w:val="Unresolved Mention1"/>
    <w:basedOn w:val="DefaultParagraphFont"/>
    <w:uiPriority w:val="99"/>
    <w:semiHidden/>
    <w:unhideWhenUsed/>
    <w:rsid w:val="00B507BC"/>
    <w:rPr>
      <w:color w:val="605E5C"/>
      <w:shd w:val="clear" w:color="auto" w:fill="E1DFDD"/>
    </w:rPr>
  </w:style>
  <w:style w:type="character" w:styleId="FollowedHyperlink">
    <w:name w:val="FollowedHyperlink"/>
    <w:basedOn w:val="DefaultParagraphFont"/>
    <w:uiPriority w:val="99"/>
    <w:semiHidden/>
    <w:unhideWhenUsed/>
    <w:rsid w:val="007E5E6D"/>
    <w:rPr>
      <w:color w:val="800080" w:themeColor="followedHyperlink"/>
      <w:u w:val="single"/>
    </w:rPr>
  </w:style>
  <w:style w:type="character" w:customStyle="1" w:styleId="UnresolvedMention2">
    <w:name w:val="Unresolved Mention2"/>
    <w:basedOn w:val="DefaultParagraphFont"/>
    <w:uiPriority w:val="99"/>
    <w:semiHidden/>
    <w:unhideWhenUsed/>
    <w:rsid w:val="00AA3D33"/>
    <w:rPr>
      <w:color w:val="605E5C"/>
      <w:shd w:val="clear" w:color="auto" w:fill="E1DFDD"/>
    </w:rPr>
  </w:style>
  <w:style w:type="character" w:styleId="UnresolvedMention">
    <w:name w:val="Unresolved Mention"/>
    <w:basedOn w:val="DefaultParagraphFont"/>
    <w:uiPriority w:val="99"/>
    <w:semiHidden/>
    <w:unhideWhenUsed/>
    <w:rsid w:val="004B5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11995">
      <w:bodyDiv w:val="1"/>
      <w:marLeft w:val="0"/>
      <w:marRight w:val="0"/>
      <w:marTop w:val="0"/>
      <w:marBottom w:val="0"/>
      <w:divBdr>
        <w:top w:val="none" w:sz="0" w:space="0" w:color="auto"/>
        <w:left w:val="none" w:sz="0" w:space="0" w:color="auto"/>
        <w:bottom w:val="none" w:sz="0" w:space="0" w:color="auto"/>
        <w:right w:val="none" w:sz="0" w:space="0" w:color="auto"/>
      </w:divBdr>
    </w:div>
    <w:div w:id="80081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vis_dick@urmc.rochester.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1274</Characters>
  <Application>Microsoft Office Word</Application>
  <DocSecurity>0</DocSecurity>
  <Lines>57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Rebecca Harrington</cp:lastModifiedBy>
  <cp:revision>2</cp:revision>
  <cp:lastPrinted>2024-01-18T20:51:00Z</cp:lastPrinted>
  <dcterms:created xsi:type="dcterms:W3CDTF">2026-01-26T20:21:00Z</dcterms:created>
  <dcterms:modified xsi:type="dcterms:W3CDTF">2026-01-26T20:21:00Z</dcterms:modified>
</cp:coreProperties>
</file>